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职业教育中心2018-2019学年度第二学期主题班团会安排</w:t>
      </w:r>
    </w:p>
    <w:tbl>
      <w:tblPr>
        <w:tblStyle w:val="6"/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周次/时间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主体范围 题目及重大节日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第1周2.20-2.22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自主班会：班内“入学教育”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第2周2.25-3.1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华文隶书" w:eastAsia="华文隶书" w:hAnsiTheme="minorEastAsia"/>
                <w:sz w:val="32"/>
                <w:szCs w:val="32"/>
              </w:rPr>
            </w:pPr>
            <w:r>
              <w:rPr>
                <w:rFonts w:hint="eastAsia" w:ascii="华文隶书" w:eastAsia="华文隶书" w:hAnsiTheme="minorEastAsia"/>
                <w:sz w:val="32"/>
                <w:szCs w:val="32"/>
              </w:rPr>
              <w:t>自主主题班会：生命 安全 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第3周3.4-3.8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★主题团会：学习雷锋精神，共创和谐校园（高一）</w:t>
            </w:r>
          </w:p>
          <w:p>
            <w:pPr>
              <w:spacing w:line="340" w:lineRule="exact"/>
              <w:ind w:firstLine="1762" w:firstLineChars="550"/>
              <w:jc w:val="left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三爱三节（高二）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第4周3.11-3.15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自主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第5周3.18-3.22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第6周3.25-3.29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华文隶书" w:eastAsia="华文隶书" w:hAnsiTheme="minorEastAsia"/>
                <w:sz w:val="32"/>
                <w:szCs w:val="32"/>
              </w:rPr>
            </w:pPr>
            <w:r>
              <w:rPr>
                <w:rFonts w:hint="eastAsia" w:ascii="华文隶书" w:eastAsia="华文隶书" w:hAnsiTheme="minorEastAsia"/>
                <w:sz w:val="32"/>
                <w:szCs w:val="32"/>
              </w:rPr>
              <w:t>自主主题班会：爱鸟周主题班会（题目自拟）（高一）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华文隶书" w:eastAsia="华文隶书" w:hAnsiTheme="minorEastAsia"/>
                <w:sz w:val="32"/>
                <w:szCs w:val="32"/>
              </w:rPr>
              <w:t xml:space="preserve">              绿色的希望——植树节（高二）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第7周4.1-4.5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华文隶书" w:hAnsi="华文楷体" w:eastAsia="华文隶书"/>
                <w:sz w:val="32"/>
                <w:szCs w:val="32"/>
              </w:rPr>
            </w:pPr>
            <w:r>
              <w:rPr>
                <w:rFonts w:hint="eastAsia" w:ascii="华文隶书" w:hAnsi="华文楷体" w:eastAsia="华文隶书"/>
                <w:sz w:val="32"/>
                <w:szCs w:val="32"/>
              </w:rPr>
              <w:t>★自主主题团会：缅怀先烈，继承遗志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第8周4.8-4.12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第9周4.15-4.19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第10周4.22-4.26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主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题班会：《弟子规》与职场道德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（世界读书日4.23）（高一）</w:t>
            </w:r>
          </w:p>
          <w:p>
            <w:pPr>
              <w:spacing w:line="3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 xml:space="preserve">         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（自拟题主题班会）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世界地球日4.22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（高二）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第11周4.29-5.3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★主题团会：“青春志，中国梦”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纪念五四运动100周年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第12周5.6-5.10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第13周5.13-5.17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华文隶书" w:eastAsia="华文隶书" w:hAnsiTheme="minorEastAsia"/>
                <w:sz w:val="32"/>
                <w:szCs w:val="32"/>
              </w:rPr>
            </w:pPr>
            <w:r>
              <w:rPr>
                <w:rFonts w:hint="eastAsia" w:ascii="华文隶书" w:eastAsia="华文隶书" w:hAnsiTheme="minorEastAsia"/>
                <w:sz w:val="32"/>
                <w:szCs w:val="32"/>
              </w:rPr>
              <w:t>自主主题班会：</w:t>
            </w:r>
            <w:r>
              <w:rPr>
                <w:rFonts w:hint="eastAsia" w:ascii="华文隶书" w:hAnsi="仿宋" w:eastAsia="华文隶书"/>
                <w:sz w:val="32"/>
                <w:szCs w:val="32"/>
              </w:rPr>
              <w:t>学习校训，践行校训，薪火相传（高一）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第14周5.20-5.24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hint="eastAsia" w:ascii="华文隶书" w:hAnsi="黑体" w:eastAsia="华文隶书"/>
                <w:sz w:val="36"/>
                <w:szCs w:val="36"/>
              </w:rPr>
            </w:pPr>
            <w:r>
              <w:rPr>
                <w:rFonts w:hint="eastAsia" w:ascii="华文隶书" w:hAnsi="仿宋" w:eastAsia="华文隶书"/>
                <w:sz w:val="32"/>
                <w:szCs w:val="32"/>
              </w:rPr>
              <w:t>自主主题班会：学职业技能，架致富金桥（高二）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第15周5.27-5.31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第16周6.3-6.7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第17周6.10-6.14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（父亲节）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第18周6.17-6.21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华文隶书" w:hAnsi="仿宋" w:eastAsia="华文隶书"/>
                <w:sz w:val="32"/>
                <w:szCs w:val="32"/>
              </w:rPr>
              <w:t>自拟题主题班会：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（6.26国际禁毒日）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第19周6.24-6.28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第20周7.1-7.5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第21周7.8-7.12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学期班团会工作总结</w:t>
            </w:r>
          </w:p>
        </w:tc>
      </w:tr>
    </w:tbl>
    <w:p>
      <w:pPr>
        <w:spacing w:line="360" w:lineRule="exact"/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班团会要求：1.主题性活动时间不得少于35分钟，与主题无关的班级事务放在活动后处理；活动结束后及时上交活动记录（团委办公室）。  2.活动中要求有两名或两名以上主持人，要求讲普通话；活动环节中可以有一项与主题相关或相近的艺术形式的节目；班团会主题活动中第一项流程必须是：班会齐唱班歌，团会齐唱团歌。 3.不得私自占用主题班团会活动时间，否则按不活动论处，扣班级考核4-5分，检查中发现走形式、应付检查的班级扣考核成绩2-3分。  4.主题班团会为必须查项目，自主主题班团会为抽查项目  5.主题班团会执行三级检查，普查:李杰 张翠英  分差查教师组：高一：李国庆 马向荣  高二：马敏捷 薛晓东；分差查学生组：学生会成员  汇总及考核：张翠英</w:t>
      </w:r>
    </w:p>
    <w:p>
      <w:pPr>
        <w:spacing w:line="360" w:lineRule="exact"/>
        <w:ind w:firstLine="3220" w:firstLineChars="115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680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6A"/>
    <w:rsid w:val="000C3F41"/>
    <w:rsid w:val="0011676A"/>
    <w:rsid w:val="00296C9D"/>
    <w:rsid w:val="002C2A1D"/>
    <w:rsid w:val="00360BDE"/>
    <w:rsid w:val="00364ABE"/>
    <w:rsid w:val="00396666"/>
    <w:rsid w:val="00530591"/>
    <w:rsid w:val="006164CB"/>
    <w:rsid w:val="00687184"/>
    <w:rsid w:val="006D6BA4"/>
    <w:rsid w:val="00797FEE"/>
    <w:rsid w:val="007C6E2A"/>
    <w:rsid w:val="00870E0A"/>
    <w:rsid w:val="009F16DD"/>
    <w:rsid w:val="00AB14E1"/>
    <w:rsid w:val="00AF6C78"/>
    <w:rsid w:val="00CA4C42"/>
    <w:rsid w:val="00CB33B3"/>
    <w:rsid w:val="00CD62B9"/>
    <w:rsid w:val="00D02579"/>
    <w:rsid w:val="00D26683"/>
    <w:rsid w:val="00DC68CE"/>
    <w:rsid w:val="00DE5ECE"/>
    <w:rsid w:val="00E81228"/>
    <w:rsid w:val="29AD3808"/>
    <w:rsid w:val="3DBF5B58"/>
    <w:rsid w:val="4BA92815"/>
    <w:rsid w:val="626E48B5"/>
    <w:rsid w:val="67A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152</Words>
  <Characters>870</Characters>
  <Lines>7</Lines>
  <Paragraphs>2</Paragraphs>
  <TotalTime>79</TotalTime>
  <ScaleCrop>false</ScaleCrop>
  <LinksUpToDate>false</LinksUpToDate>
  <CharactersWithSpaces>1020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2019-02-21T03:37:00Z</dcterms:created>
  <dc:creator>w</dc:creator>
  <cp:lastModifiedBy>Administrator</cp:lastModifiedBy>
  <cp:lastPrinted>2019-02-21T07:55:00Z</cp:lastPrinted>
  <dcterms:modified xsi:type="dcterms:W3CDTF">2019-02-28T07:21:37Z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