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ageBreakBefore w:val="0"/>
        <w:overflowPunct/>
        <w:topLinePunct w:val="0"/>
        <w:bidi w:val="0"/>
        <w:spacing w:line="520" w:lineRule="exact"/>
        <w:rPr>
          <w:rFonts w:ascii="Times New Roman" w:hAnsi="Times New Roman" w:eastAsia="宋体" w:cs="Times New Roman"/>
          <w:szCs w:val="24"/>
        </w:rPr>
      </w:pPr>
      <w:r>
        <w:drawing>
          <wp:anchor distT="0" distB="0" distL="114300" distR="114300" simplePos="0" relativeHeight="251704320" behindDoc="0" locked="0" layoutInCell="1" allowOverlap="1">
            <wp:simplePos x="0" y="0"/>
            <wp:positionH relativeFrom="column">
              <wp:posOffset>-734060</wp:posOffset>
            </wp:positionH>
            <wp:positionV relativeFrom="paragraph">
              <wp:posOffset>-909320</wp:posOffset>
            </wp:positionV>
            <wp:extent cx="7669530" cy="10741025"/>
            <wp:effectExtent l="0" t="0" r="7620" b="3175"/>
            <wp:wrapNone/>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8"/>
                    <a:stretch>
                      <a:fillRect/>
                    </a:stretch>
                  </pic:blipFill>
                  <pic:spPr>
                    <a:xfrm>
                      <a:off x="0" y="0"/>
                      <a:ext cx="7669530" cy="10741025"/>
                    </a:xfrm>
                    <a:prstGeom prst="rect">
                      <a:avLst/>
                    </a:prstGeom>
                    <a:noFill/>
                    <a:ln>
                      <a:noFill/>
                    </a:ln>
                  </pic:spPr>
                </pic:pic>
              </a:graphicData>
            </a:graphic>
          </wp:anchor>
        </w:drawing>
      </w:r>
      <w:r>
        <w:drawing>
          <wp:anchor distT="0" distB="0" distL="114300" distR="114300" simplePos="0" relativeHeight="251701248" behindDoc="0" locked="0" layoutInCell="1" allowOverlap="1">
            <wp:simplePos x="0" y="0"/>
            <wp:positionH relativeFrom="column">
              <wp:posOffset>2629535</wp:posOffset>
            </wp:positionH>
            <wp:positionV relativeFrom="paragraph">
              <wp:posOffset>299720</wp:posOffset>
            </wp:positionV>
            <wp:extent cx="1056640" cy="1000760"/>
            <wp:effectExtent l="0" t="0" r="10160" b="8890"/>
            <wp:wrapNone/>
            <wp:docPr id="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pic:cNvPicPr>
                      <a:picLocks noChangeAspect="1"/>
                    </pic:cNvPicPr>
                  </pic:nvPicPr>
                  <pic:blipFill>
                    <a:blip r:embed="rId9"/>
                    <a:stretch>
                      <a:fillRect/>
                    </a:stretch>
                  </pic:blipFill>
                  <pic:spPr>
                    <a:xfrm>
                      <a:off x="0" y="0"/>
                      <a:ext cx="1056640" cy="1000760"/>
                    </a:xfrm>
                    <a:prstGeom prst="rect">
                      <a:avLst/>
                    </a:prstGeom>
                    <a:noFill/>
                    <a:ln>
                      <a:noFill/>
                    </a:ln>
                  </pic:spPr>
                </pic:pic>
              </a:graphicData>
            </a:graphic>
          </wp:anchor>
        </w:drawing>
      </w:r>
    </w:p>
    <w:p>
      <w:pPr>
        <w:pageBreakBefore w:val="0"/>
        <w:overflowPunct/>
        <w:topLinePunct w:val="0"/>
        <w:bidi w:val="0"/>
        <w:spacing w:line="520" w:lineRule="exact"/>
        <w:rPr>
          <w:rFonts w:ascii="Times New Roman" w:hAnsi="Times New Roman" w:eastAsia="宋体" w:cs="Times New Roman"/>
          <w:szCs w:val="24"/>
        </w:rPr>
      </w:pPr>
    </w:p>
    <w:p>
      <w:pPr>
        <w:pageBreakBefore w:val="0"/>
        <w:overflowPunct/>
        <w:topLinePunct w:val="0"/>
        <w:bidi w:val="0"/>
        <w:spacing w:line="520" w:lineRule="exact"/>
        <w:ind w:firstLine="1600" w:firstLineChars="500"/>
        <w:rPr>
          <w:rFonts w:ascii="黑体" w:hAnsi="黑体" w:eastAsia="黑体" w:cs="黑体"/>
          <w:sz w:val="36"/>
          <w:szCs w:val="36"/>
        </w:rPr>
      </w:pPr>
      <w:r>
        <w:rPr>
          <w:rFonts w:hint="eastAsia" w:ascii="黑体" w:hAnsi="黑体" w:eastAsia="黑体" w:cs="黑体"/>
          <w:color w:val="0000FF"/>
          <w:sz w:val="32"/>
          <w:szCs w:val="32"/>
        </w:rPr>
        <w:t>自治区重点职高</w:t>
      </w:r>
      <w:r>
        <w:rPr>
          <w:rFonts w:hint="eastAsia" w:ascii="黑体" w:hAnsi="黑体" w:eastAsia="黑体" w:cs="黑体"/>
          <w:sz w:val="32"/>
          <w:szCs w:val="32"/>
        </w:rPr>
        <w:t xml:space="preserve"> </w:t>
      </w:r>
      <w:r>
        <w:rPr>
          <w:rFonts w:hint="eastAsia" w:ascii="黑体" w:hAnsi="黑体" w:eastAsia="黑体" w:cs="黑体"/>
          <w:sz w:val="36"/>
          <w:szCs w:val="36"/>
        </w:rPr>
        <w:t xml:space="preserve">           </w:t>
      </w:r>
      <w:r>
        <w:rPr>
          <w:rFonts w:hint="eastAsia" w:ascii="黑体" w:hAnsi="黑体" w:eastAsia="黑体" w:cs="黑体"/>
          <w:sz w:val="36"/>
          <w:szCs w:val="36"/>
          <w:lang w:val="en-US" w:eastAsia="zh-CN"/>
        </w:rPr>
        <w:t xml:space="preserve"> </w:t>
      </w:r>
      <w:r>
        <w:rPr>
          <w:rFonts w:hint="eastAsia" w:ascii="黑体" w:hAnsi="黑体" w:eastAsia="黑体" w:cs="黑体"/>
          <w:color w:val="0000FF"/>
          <w:sz w:val="32"/>
          <w:szCs w:val="32"/>
        </w:rPr>
        <w:t>自治区示范校</w:t>
      </w:r>
    </w:p>
    <w:p>
      <w:pPr>
        <w:pageBreakBefore w:val="0"/>
        <w:overflowPunct/>
        <w:topLinePunct w:val="0"/>
        <w:bidi w:val="0"/>
        <w:spacing w:line="520" w:lineRule="exact"/>
        <w:jc w:val="center"/>
        <w:rPr>
          <w:rFonts w:ascii="黑体" w:hAnsi="黑体" w:eastAsia="黑体" w:cs="黑体"/>
          <w:sz w:val="36"/>
          <w:szCs w:val="36"/>
        </w:rPr>
      </w:pPr>
      <w:r>
        <w:rPr>
          <w:rFonts w:hint="eastAsia" w:ascii="黑体" w:hAnsi="黑体" w:eastAsia="黑体" w:cs="黑体"/>
          <w:sz w:val="36"/>
          <w:szCs w:val="36"/>
        </w:rPr>
        <w:t xml:space="preserve"> </w:t>
      </w:r>
    </w:p>
    <w:p>
      <w:pPr>
        <w:pageBreakBefore w:val="0"/>
        <w:overflowPunct/>
        <w:topLinePunct w:val="0"/>
        <w:bidi w:val="0"/>
        <w:spacing w:line="520" w:lineRule="exact"/>
        <w:jc w:val="center"/>
        <w:rPr>
          <w:rFonts w:hint="eastAsia" w:ascii="黑体" w:hAnsi="黑体" w:eastAsia="黑体" w:cs="黑体"/>
          <w:b/>
          <w:bCs/>
          <w:color w:val="FF0000"/>
          <w:sz w:val="44"/>
          <w:szCs w:val="44"/>
        </w:rPr>
      </w:pPr>
    </w:p>
    <w:p>
      <w:pPr>
        <w:pageBreakBefore w:val="0"/>
        <w:overflowPunct/>
        <w:topLinePunct w:val="0"/>
        <w:bidi w:val="0"/>
        <w:spacing w:line="520" w:lineRule="exact"/>
        <w:jc w:val="center"/>
        <w:rPr>
          <w:rFonts w:ascii="黑体" w:hAnsi="黑体" w:eastAsia="黑体" w:cs="黑体"/>
          <w:b/>
          <w:bCs/>
          <w:color w:val="FF0000"/>
          <w:sz w:val="44"/>
          <w:szCs w:val="44"/>
        </w:rPr>
      </w:pPr>
      <w:r>
        <w:rPr>
          <w:rFonts w:hint="eastAsia" w:ascii="黑体" w:hAnsi="黑体" w:eastAsia="黑体" w:cs="黑体"/>
          <w:b/>
          <w:bCs/>
          <w:color w:val="FF0000"/>
          <w:sz w:val="44"/>
          <w:szCs w:val="44"/>
        </w:rPr>
        <w:t>杭锦后旗职业教育中心202</w:t>
      </w:r>
      <w:r>
        <w:rPr>
          <w:rFonts w:hint="eastAsia" w:ascii="黑体" w:hAnsi="黑体" w:eastAsia="黑体" w:cs="黑体"/>
          <w:b/>
          <w:bCs/>
          <w:color w:val="FF0000"/>
          <w:sz w:val="44"/>
          <w:szCs w:val="44"/>
          <w:lang w:val="en-US" w:eastAsia="zh-CN"/>
        </w:rPr>
        <w:t>3</w:t>
      </w:r>
      <w:r>
        <w:rPr>
          <w:rFonts w:hint="eastAsia" w:ascii="黑体" w:hAnsi="黑体" w:eastAsia="黑体" w:cs="黑体"/>
          <w:b/>
          <w:bCs/>
          <w:color w:val="FF0000"/>
          <w:sz w:val="44"/>
          <w:szCs w:val="44"/>
        </w:rPr>
        <w:t>年度质量报告</w:t>
      </w:r>
    </w:p>
    <w:p>
      <w:pPr>
        <w:pageBreakBefore w:val="0"/>
        <w:overflowPunct/>
        <w:topLinePunct w:val="0"/>
        <w:bidi w:val="0"/>
        <w:spacing w:line="520" w:lineRule="exact"/>
        <w:jc w:val="center"/>
        <w:rPr>
          <w:rFonts w:ascii="Times New Roman" w:hAnsi="Times New Roman" w:eastAsia="宋体" w:cs="Times New Roman"/>
          <w:color w:val="FF0000"/>
          <w:sz w:val="24"/>
          <w:szCs w:val="24"/>
        </w:rPr>
      </w:pPr>
      <w:r>
        <w:rPr>
          <w:rFonts w:hint="eastAsia" w:ascii="宋体" w:hAnsi="宋体" w:eastAsia="宋体" w:cs="宋体"/>
          <w:color w:val="FF0000"/>
          <w:sz w:val="24"/>
          <w:szCs w:val="24"/>
        </w:rPr>
        <w:t>HANG JIN HOU QI ZHI YE JIAO YU ZHONG XIN 202</w:t>
      </w:r>
      <w:r>
        <w:rPr>
          <w:rFonts w:hint="eastAsia" w:ascii="宋体" w:hAnsi="宋体" w:eastAsia="宋体" w:cs="宋体"/>
          <w:color w:val="FF0000"/>
          <w:sz w:val="24"/>
          <w:szCs w:val="24"/>
          <w:lang w:val="en-US" w:eastAsia="zh-CN"/>
        </w:rPr>
        <w:t>3</w:t>
      </w:r>
      <w:r>
        <w:rPr>
          <w:rFonts w:hint="eastAsia" w:ascii="宋体" w:hAnsi="宋体" w:eastAsia="宋体" w:cs="宋体"/>
          <w:color w:val="FF0000"/>
          <w:sz w:val="24"/>
          <w:szCs w:val="24"/>
        </w:rPr>
        <w:t xml:space="preserve"> NIAN DU ZHI LIANG BAO GAO</w:t>
      </w:r>
    </w:p>
    <w:p>
      <w:pPr>
        <w:pageBreakBefore w:val="0"/>
        <w:overflowPunct/>
        <w:topLinePunct w:val="0"/>
        <w:bidi w:val="0"/>
        <w:spacing w:line="520" w:lineRule="exact"/>
        <w:rPr>
          <w:rFonts w:ascii="Times New Roman" w:hAnsi="Times New Roman" w:eastAsia="宋体" w:cs="Times New Roman"/>
          <w:szCs w:val="21"/>
        </w:rPr>
      </w:pPr>
    </w:p>
    <w:p>
      <w:pPr>
        <w:pageBreakBefore w:val="0"/>
        <w:overflowPunct/>
        <w:topLinePunct w:val="0"/>
        <w:bidi w:val="0"/>
        <w:spacing w:line="520" w:lineRule="exact"/>
        <w:rPr>
          <w:rFonts w:ascii="Times New Roman" w:hAnsi="Times New Roman" w:eastAsia="宋体" w:cs="Times New Roman"/>
          <w:szCs w:val="21"/>
        </w:rPr>
      </w:pPr>
      <w:r>
        <w:rPr>
          <w:rFonts w:hint="eastAsia" w:eastAsiaTheme="minorEastAsia"/>
          <w:lang w:eastAsia="zh-CN"/>
        </w:rPr>
        <w:drawing>
          <wp:anchor distT="0" distB="0" distL="114300" distR="114300" simplePos="0" relativeHeight="251700224" behindDoc="0" locked="0" layoutInCell="1" allowOverlap="1">
            <wp:simplePos x="0" y="0"/>
            <wp:positionH relativeFrom="column">
              <wp:posOffset>342900</wp:posOffset>
            </wp:positionH>
            <wp:positionV relativeFrom="paragraph">
              <wp:posOffset>140335</wp:posOffset>
            </wp:positionV>
            <wp:extent cx="5536565" cy="3733165"/>
            <wp:effectExtent l="0" t="0" r="6985" b="635"/>
            <wp:wrapNone/>
            <wp:docPr id="25" name="图片 25" descr="惟实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惟实楼 (5)"/>
                    <pic:cNvPicPr>
                      <a:picLocks noChangeAspect="1"/>
                    </pic:cNvPicPr>
                  </pic:nvPicPr>
                  <pic:blipFill>
                    <a:blip r:embed="rId10"/>
                    <a:stretch>
                      <a:fillRect/>
                    </a:stretch>
                  </pic:blipFill>
                  <pic:spPr>
                    <a:xfrm>
                      <a:off x="0" y="0"/>
                      <a:ext cx="5536565" cy="3733165"/>
                    </a:xfrm>
                    <a:prstGeom prst="rect">
                      <a:avLst/>
                    </a:prstGeom>
                  </pic:spPr>
                </pic:pic>
              </a:graphicData>
            </a:graphic>
          </wp:anchor>
        </w:drawing>
      </w:r>
    </w:p>
    <w:p>
      <w:pPr>
        <w:pageBreakBefore w:val="0"/>
        <w:overflowPunct/>
        <w:topLinePunct w:val="0"/>
        <w:bidi w:val="0"/>
        <w:spacing w:line="520" w:lineRule="exact"/>
        <w:rPr>
          <w:rFonts w:ascii="Times New Roman" w:hAnsi="Times New Roman" w:eastAsia="宋体" w:cs="Times New Roman"/>
          <w:szCs w:val="24"/>
        </w:rPr>
      </w:pPr>
    </w:p>
    <w:p>
      <w:pPr>
        <w:pageBreakBefore w:val="0"/>
        <w:overflowPunct/>
        <w:topLinePunct w:val="0"/>
        <w:bidi w:val="0"/>
        <w:spacing w:line="520" w:lineRule="exact"/>
        <w:rPr>
          <w:rFonts w:ascii="Times New Roman" w:hAnsi="Times New Roman" w:eastAsia="宋体" w:cs="Times New Roman"/>
          <w:szCs w:val="24"/>
        </w:rPr>
      </w:pPr>
    </w:p>
    <w:p>
      <w:pPr>
        <w:pageBreakBefore w:val="0"/>
        <w:overflowPunct/>
        <w:topLinePunct w:val="0"/>
        <w:bidi w:val="0"/>
        <w:spacing w:line="520" w:lineRule="exact"/>
        <w:rPr>
          <w:rFonts w:ascii="Times New Roman" w:hAnsi="Times New Roman" w:eastAsia="宋体" w:cs="Times New Roman"/>
          <w:szCs w:val="24"/>
        </w:rPr>
      </w:pPr>
    </w:p>
    <w:p>
      <w:pPr>
        <w:pageBreakBefore w:val="0"/>
        <w:overflowPunct/>
        <w:topLinePunct w:val="0"/>
        <w:bidi w:val="0"/>
        <w:spacing w:line="520" w:lineRule="exact"/>
        <w:rPr>
          <w:rFonts w:ascii="Times New Roman" w:hAnsi="Times New Roman" w:eastAsia="宋体" w:cs="Times New Roman"/>
          <w:szCs w:val="24"/>
        </w:rPr>
      </w:pPr>
    </w:p>
    <w:p>
      <w:pPr>
        <w:pageBreakBefore w:val="0"/>
        <w:overflowPunct/>
        <w:topLinePunct w:val="0"/>
        <w:bidi w:val="0"/>
        <w:spacing w:line="520" w:lineRule="exact"/>
        <w:rPr>
          <w:rFonts w:ascii="Times New Roman" w:hAnsi="Times New Roman" w:eastAsia="宋体" w:cs="Times New Roman"/>
          <w:szCs w:val="24"/>
        </w:rPr>
      </w:pPr>
    </w:p>
    <w:p>
      <w:pPr>
        <w:pageBreakBefore w:val="0"/>
        <w:overflowPunct/>
        <w:topLinePunct w:val="0"/>
        <w:bidi w:val="0"/>
        <w:spacing w:line="520" w:lineRule="exact"/>
        <w:rPr>
          <w:rFonts w:ascii="Times New Roman" w:hAnsi="Times New Roman" w:eastAsia="宋体" w:cs="Times New Roman"/>
          <w:szCs w:val="24"/>
        </w:rPr>
      </w:pPr>
    </w:p>
    <w:p>
      <w:pPr>
        <w:pageBreakBefore w:val="0"/>
        <w:overflowPunct/>
        <w:topLinePunct w:val="0"/>
        <w:bidi w:val="0"/>
        <w:spacing w:line="520" w:lineRule="exact"/>
        <w:rPr>
          <w:rFonts w:ascii="Times New Roman" w:hAnsi="Times New Roman" w:eastAsia="宋体" w:cs="Times New Roman"/>
          <w:szCs w:val="24"/>
        </w:rPr>
      </w:pPr>
      <w:r>
        <mc:AlternateContent>
          <mc:Choice Requires="wps">
            <w:drawing>
              <wp:anchor distT="0" distB="0" distL="114300" distR="114300" simplePos="0" relativeHeight="251660288" behindDoc="0" locked="0" layoutInCell="1" allowOverlap="1">
                <wp:simplePos x="0" y="0"/>
                <wp:positionH relativeFrom="column">
                  <wp:posOffset>1158875</wp:posOffset>
                </wp:positionH>
                <wp:positionV relativeFrom="paragraph">
                  <wp:posOffset>26035</wp:posOffset>
                </wp:positionV>
                <wp:extent cx="3850640" cy="1518285"/>
                <wp:effectExtent l="0" t="0" r="16510" b="5715"/>
                <wp:wrapNone/>
                <wp:docPr id="5" name="文本框 5"/>
                <wp:cNvGraphicFramePr/>
                <a:graphic xmlns:a="http://schemas.openxmlformats.org/drawingml/2006/main">
                  <a:graphicData uri="http://schemas.microsoft.com/office/word/2010/wordprocessingShape">
                    <wps:wsp>
                      <wps:cNvSpPr txBox="1"/>
                      <wps:spPr>
                        <a:xfrm>
                          <a:off x="0" y="0"/>
                          <a:ext cx="3850640" cy="1518285"/>
                        </a:xfrm>
                        <a:prstGeom prst="rect">
                          <a:avLst/>
                        </a:prstGeom>
                        <a:solidFill>
                          <a:srgbClr val="FFFFFF"/>
                        </a:solidFill>
                        <a:ln w="6350">
                          <a:noFill/>
                        </a:ln>
                        <a:effectLst/>
                      </wps:spPr>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1.25pt;margin-top:2.05pt;height:119.55pt;width:303.2pt;z-index:251660288;mso-width-relative:page;mso-height-relative:page;" fillcolor="#FFFFFF" filled="t" stroked="f" coordsize="21600,21600" o:gfxdata="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PsHWX3UAAAACQEA&#10;AA8AAAAAAAAAAQAgAAAAIgAAAGRycy9kb3ducmV2LnhtbFBLAQIUABQAAAAIAIdO4kA2pDrGVwIA&#10;AJ4EAAAOAAAAAAAAAAEAIAAAACMBAABkcnMvZTJvRG9jLnhtbFBLBQYAAAAABgAGAFkBAADsBQAA&#10;AAA=&#10;">
                <v:fill on="t" focussize="0,0"/>
                <v:stroke on="f" weight="0.5pt"/>
                <v:imagedata o:title=""/>
                <o:lock v:ext="edit" aspectratio="f"/>
                <v:textbox>
                  <w:txbxContent>
                    <w:p/>
                  </w:txbxContent>
                </v:textbox>
              </v:shape>
            </w:pict>
          </mc:Fallback>
        </mc:AlternateContent>
      </w:r>
    </w:p>
    <w:p>
      <w:pPr>
        <w:pageBreakBefore w:val="0"/>
        <w:overflowPunct/>
        <w:topLinePunct w:val="0"/>
        <w:bidi w:val="0"/>
        <w:spacing w:line="520" w:lineRule="exact"/>
        <w:rPr>
          <w:rFonts w:ascii="Times New Roman" w:hAnsi="Times New Roman" w:eastAsia="宋体" w:cs="Times New Roman"/>
          <w:szCs w:val="24"/>
        </w:rPr>
      </w:pPr>
    </w:p>
    <w:p>
      <w:pPr>
        <w:pageBreakBefore w:val="0"/>
        <w:overflowPunct/>
        <w:topLinePunct w:val="0"/>
        <w:bidi w:val="0"/>
        <w:spacing w:line="520" w:lineRule="exact"/>
        <w:rPr>
          <w:rFonts w:ascii="Times New Roman" w:hAnsi="Times New Roman" w:eastAsia="宋体" w:cs="Times New Roman"/>
          <w:szCs w:val="24"/>
        </w:rPr>
      </w:pPr>
    </w:p>
    <w:p>
      <w:pPr>
        <w:pageBreakBefore w:val="0"/>
        <w:overflowPunct/>
        <w:topLinePunct w:val="0"/>
        <w:bidi w:val="0"/>
        <w:spacing w:line="520" w:lineRule="exact"/>
        <w:rPr>
          <w:rFonts w:ascii="Times New Roman" w:hAnsi="Times New Roman" w:eastAsia="宋体" w:cs="Times New Roman"/>
          <w:szCs w:val="24"/>
        </w:rPr>
      </w:pPr>
    </w:p>
    <w:p>
      <w:pPr>
        <w:pageBreakBefore w:val="0"/>
        <w:overflowPunct/>
        <w:topLinePunct w:val="0"/>
        <w:bidi w:val="0"/>
        <w:spacing w:line="520" w:lineRule="exact"/>
        <w:rPr>
          <w:rFonts w:ascii="Times New Roman" w:hAnsi="Times New Roman" w:eastAsia="宋体" w:cs="Times New Roman"/>
          <w:szCs w:val="24"/>
        </w:rPr>
      </w:pPr>
    </w:p>
    <w:p>
      <w:pPr>
        <w:pageBreakBefore w:val="0"/>
        <w:overflowPunct/>
        <w:topLinePunct w:val="0"/>
        <w:bidi w:val="0"/>
        <w:spacing w:line="520" w:lineRule="exact"/>
        <w:jc w:val="both"/>
        <w:rPr>
          <w:rFonts w:ascii="黑体" w:hAnsi="黑体" w:eastAsia="黑体" w:cs="黑体"/>
          <w:b/>
          <w:bCs/>
          <w:i/>
          <w:sz w:val="36"/>
          <w:szCs w:val="36"/>
        </w:rPr>
      </w:pPr>
    </w:p>
    <w:p>
      <w:pPr>
        <w:pageBreakBefore w:val="0"/>
        <w:overflowPunct/>
        <w:topLinePunct w:val="0"/>
        <w:bidi w:val="0"/>
        <w:spacing w:line="520" w:lineRule="exact"/>
        <w:jc w:val="center"/>
        <w:rPr>
          <w:rFonts w:ascii="黑体" w:hAnsi="黑体" w:eastAsia="黑体" w:cs="黑体"/>
          <w:b/>
          <w:bCs/>
          <w:sz w:val="36"/>
          <w:szCs w:val="36"/>
        </w:rPr>
      </w:pPr>
    </w:p>
    <w:p>
      <w:pPr>
        <w:pageBreakBefore w:val="0"/>
        <w:overflowPunct/>
        <w:topLinePunct w:val="0"/>
        <w:bidi w:val="0"/>
        <w:spacing w:line="520" w:lineRule="exact"/>
        <w:jc w:val="center"/>
        <w:rPr>
          <w:rFonts w:ascii="黑体" w:hAnsi="黑体" w:eastAsia="黑体" w:cs="黑体"/>
          <w:b/>
          <w:bCs/>
          <w:sz w:val="36"/>
          <w:szCs w:val="36"/>
        </w:rPr>
      </w:pPr>
      <w:r>
        <w:rPr>
          <w:rFonts w:hint="eastAsia" w:ascii="黑体" w:hAnsi="黑体" w:eastAsia="黑体" w:cs="黑体"/>
          <w:b/>
          <w:bCs/>
          <w:sz w:val="36"/>
          <w:szCs w:val="36"/>
        </w:rPr>
        <w:t>杭锦后旗职业教育中心（</w:t>
      </w:r>
      <w:r>
        <w:rPr>
          <w:rFonts w:hint="eastAsia" w:ascii="黑体" w:hAnsi="黑体" w:eastAsia="黑体" w:cs="黑体"/>
          <w:b/>
          <w:bCs/>
          <w:sz w:val="36"/>
          <w:szCs w:val="36"/>
          <w:lang w:eastAsia="zh-CN"/>
        </w:rPr>
        <w:t>巴彦淖尔应用技师学院</w:t>
      </w:r>
      <w:r>
        <w:rPr>
          <w:rFonts w:hint="eastAsia" w:ascii="黑体" w:hAnsi="黑体" w:eastAsia="黑体" w:cs="黑体"/>
          <w:b/>
          <w:bCs/>
          <w:sz w:val="36"/>
          <w:szCs w:val="36"/>
        </w:rPr>
        <w:t>）</w:t>
      </w:r>
    </w:p>
    <w:p>
      <w:pPr>
        <w:pageBreakBefore w:val="0"/>
        <w:overflowPunct/>
        <w:topLinePunct w:val="0"/>
        <w:bidi w:val="0"/>
        <w:spacing w:line="520" w:lineRule="exact"/>
        <w:jc w:val="center"/>
        <w:rPr>
          <w:rFonts w:ascii="黑体" w:hAnsi="黑体" w:eastAsia="黑体" w:cs="黑体"/>
          <w:b/>
          <w:bCs/>
          <w:sz w:val="36"/>
          <w:szCs w:val="36"/>
        </w:rPr>
      </w:pPr>
      <w:r>
        <w:rPr>
          <w:rFonts w:hint="eastAsia" w:ascii="黑体" w:hAnsi="黑体" w:eastAsia="黑体" w:cs="黑体"/>
          <w:b/>
          <w:bCs/>
          <w:sz w:val="36"/>
          <w:szCs w:val="36"/>
        </w:rPr>
        <w:t>202</w:t>
      </w:r>
      <w:r>
        <w:rPr>
          <w:rFonts w:hint="eastAsia" w:ascii="黑体" w:hAnsi="黑体" w:eastAsia="黑体" w:cs="黑体"/>
          <w:b/>
          <w:bCs/>
          <w:sz w:val="36"/>
          <w:szCs w:val="36"/>
          <w:lang w:val="en-US" w:eastAsia="zh-CN"/>
        </w:rPr>
        <w:t>3</w:t>
      </w:r>
      <w:r>
        <w:rPr>
          <w:rFonts w:hint="eastAsia" w:ascii="黑体" w:hAnsi="黑体" w:eastAsia="黑体" w:cs="黑体"/>
          <w:b/>
          <w:bCs/>
          <w:sz w:val="36"/>
          <w:szCs w:val="36"/>
        </w:rPr>
        <w:t>年</w:t>
      </w:r>
      <w:r>
        <w:rPr>
          <w:rFonts w:ascii="黑体" w:hAnsi="黑体" w:eastAsia="黑体" w:cs="黑体"/>
          <w:b/>
          <w:bCs/>
          <w:sz w:val="36"/>
          <w:szCs w:val="36"/>
        </w:rPr>
        <w:t>1</w:t>
      </w:r>
      <w:r>
        <w:rPr>
          <w:rFonts w:hint="eastAsia" w:ascii="黑体" w:hAnsi="黑体" w:eastAsia="黑体" w:cs="黑体"/>
          <w:b/>
          <w:bCs/>
          <w:sz w:val="36"/>
          <w:szCs w:val="36"/>
          <w:lang w:val="en-US" w:eastAsia="zh-CN"/>
        </w:rPr>
        <w:t>2</w:t>
      </w:r>
      <w:r>
        <w:rPr>
          <w:rFonts w:hint="eastAsia" w:ascii="黑体" w:hAnsi="黑体" w:eastAsia="黑体" w:cs="黑体"/>
          <w:b/>
          <w:bCs/>
          <w:sz w:val="36"/>
          <w:szCs w:val="36"/>
        </w:rPr>
        <w:t>月</w:t>
      </w:r>
    </w:p>
    <w:p>
      <w:pPr>
        <w:pageBreakBefore w:val="0"/>
        <w:overflowPunct/>
        <w:topLinePunct w:val="0"/>
        <w:bidi w:val="0"/>
        <w:spacing w:line="520" w:lineRule="exact"/>
        <w:jc w:val="both"/>
        <w:rPr>
          <w:rFonts w:hint="eastAsia" w:ascii="黑体" w:hAnsi="黑体" w:eastAsia="黑体" w:cs="黑体"/>
          <w:sz w:val="36"/>
          <w:szCs w:val="36"/>
          <w:lang w:eastAsia="zh-CN"/>
        </w:rPr>
        <w:sectPr>
          <w:footerReference r:id="rId3" w:type="default"/>
          <w:pgSz w:w="11906" w:h="16839"/>
          <w:pgMar w:top="1440" w:right="1080" w:bottom="1440" w:left="1080" w:header="0" w:footer="989" w:gutter="0"/>
          <w:cols w:space="720" w:num="1"/>
        </w:sectPr>
      </w:pPr>
    </w:p>
    <w:p>
      <w:pPr>
        <w:pageBreakBefore w:val="0"/>
        <w:overflowPunct/>
        <w:topLinePunct w:val="0"/>
        <w:bidi w:val="0"/>
        <w:spacing w:line="520" w:lineRule="exact"/>
        <w:jc w:val="both"/>
        <w:rPr>
          <w:rFonts w:hint="eastAsia" w:ascii="黑体" w:hAnsi="黑体" w:eastAsia="黑体" w:cs="黑体"/>
          <w:sz w:val="36"/>
          <w:szCs w:val="36"/>
          <w:lang w:eastAsia="zh-CN"/>
        </w:rPr>
      </w:pPr>
      <w:r>
        <w:rPr>
          <w:rFonts w:hint="eastAsia" w:eastAsiaTheme="minorEastAsia"/>
          <w:lang w:eastAsia="zh-CN"/>
        </w:rPr>
        <w:drawing>
          <wp:anchor distT="0" distB="0" distL="114300" distR="114300" simplePos="0" relativeHeight="251702272" behindDoc="0" locked="0" layoutInCell="1" allowOverlap="1">
            <wp:simplePos x="0" y="0"/>
            <wp:positionH relativeFrom="column">
              <wp:posOffset>-172720</wp:posOffset>
            </wp:positionH>
            <wp:positionV relativeFrom="paragraph">
              <wp:posOffset>38735</wp:posOffset>
            </wp:positionV>
            <wp:extent cx="6419850" cy="8747760"/>
            <wp:effectExtent l="0" t="0" r="0" b="15240"/>
            <wp:wrapNone/>
            <wp:docPr id="27" name="图片 27" descr="附件3（内容真实性声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附件3（内容真实性声明）"/>
                    <pic:cNvPicPr>
                      <a:picLocks noChangeAspect="1"/>
                    </pic:cNvPicPr>
                  </pic:nvPicPr>
                  <pic:blipFill>
                    <a:blip r:embed="rId11"/>
                    <a:stretch>
                      <a:fillRect/>
                    </a:stretch>
                  </pic:blipFill>
                  <pic:spPr>
                    <a:xfrm>
                      <a:off x="0" y="0"/>
                      <a:ext cx="6419850" cy="8747760"/>
                    </a:xfrm>
                    <a:prstGeom prst="rect">
                      <a:avLst/>
                    </a:prstGeom>
                  </pic:spPr>
                </pic:pic>
              </a:graphicData>
            </a:graphic>
          </wp:anchor>
        </w:drawing>
      </w:r>
    </w:p>
    <w:p>
      <w:pPr>
        <w:pageBreakBefore w:val="0"/>
        <w:overflowPunct/>
        <w:topLinePunct w:val="0"/>
        <w:bidi w:val="0"/>
        <w:spacing w:line="520" w:lineRule="exact"/>
        <w:jc w:val="center"/>
        <w:rPr>
          <w:rFonts w:hint="eastAsia" w:ascii="黑体" w:hAnsi="黑体" w:eastAsia="黑体" w:cs="黑体"/>
          <w:sz w:val="36"/>
          <w:szCs w:val="36"/>
        </w:rPr>
      </w:pPr>
    </w:p>
    <w:p>
      <w:pPr>
        <w:pageBreakBefore w:val="0"/>
        <w:overflowPunct/>
        <w:topLinePunct w:val="0"/>
        <w:bidi w:val="0"/>
        <w:spacing w:line="520" w:lineRule="exact"/>
        <w:jc w:val="center"/>
        <w:rPr>
          <w:rFonts w:hint="eastAsia" w:ascii="黑体" w:hAnsi="黑体" w:eastAsia="黑体" w:cs="黑体"/>
          <w:sz w:val="36"/>
          <w:szCs w:val="36"/>
        </w:rPr>
      </w:pPr>
    </w:p>
    <w:p>
      <w:pPr>
        <w:pageBreakBefore w:val="0"/>
        <w:overflowPunct/>
        <w:topLinePunct w:val="0"/>
        <w:bidi w:val="0"/>
        <w:spacing w:line="520" w:lineRule="exact"/>
        <w:jc w:val="center"/>
        <w:rPr>
          <w:rFonts w:hint="eastAsia" w:ascii="黑体" w:hAnsi="黑体" w:eastAsia="黑体" w:cs="黑体"/>
          <w:sz w:val="36"/>
          <w:szCs w:val="36"/>
        </w:rPr>
      </w:pPr>
    </w:p>
    <w:p>
      <w:pPr>
        <w:pageBreakBefore w:val="0"/>
        <w:overflowPunct/>
        <w:topLinePunct w:val="0"/>
        <w:bidi w:val="0"/>
        <w:spacing w:line="520" w:lineRule="exact"/>
        <w:jc w:val="center"/>
        <w:rPr>
          <w:rFonts w:hint="eastAsia" w:ascii="黑体" w:hAnsi="黑体" w:eastAsia="黑体" w:cs="黑体"/>
          <w:sz w:val="36"/>
          <w:szCs w:val="36"/>
        </w:rPr>
      </w:pPr>
    </w:p>
    <w:p>
      <w:pPr>
        <w:pageBreakBefore w:val="0"/>
        <w:overflowPunct/>
        <w:topLinePunct w:val="0"/>
        <w:bidi w:val="0"/>
        <w:spacing w:line="520" w:lineRule="exact"/>
        <w:jc w:val="center"/>
        <w:rPr>
          <w:rFonts w:hint="eastAsia" w:ascii="黑体" w:hAnsi="黑体" w:eastAsia="黑体" w:cs="黑体"/>
          <w:sz w:val="36"/>
          <w:szCs w:val="36"/>
        </w:rPr>
      </w:pPr>
    </w:p>
    <w:p>
      <w:pPr>
        <w:pageBreakBefore w:val="0"/>
        <w:overflowPunct/>
        <w:topLinePunct w:val="0"/>
        <w:bidi w:val="0"/>
        <w:spacing w:line="520" w:lineRule="exact"/>
        <w:jc w:val="center"/>
        <w:rPr>
          <w:rFonts w:hint="eastAsia" w:ascii="黑体" w:hAnsi="黑体" w:eastAsia="黑体" w:cs="黑体"/>
          <w:sz w:val="36"/>
          <w:szCs w:val="36"/>
        </w:rPr>
      </w:pPr>
    </w:p>
    <w:p>
      <w:pPr>
        <w:pageBreakBefore w:val="0"/>
        <w:overflowPunct/>
        <w:topLinePunct w:val="0"/>
        <w:bidi w:val="0"/>
        <w:spacing w:line="520" w:lineRule="exact"/>
        <w:jc w:val="center"/>
        <w:rPr>
          <w:rFonts w:hint="eastAsia" w:ascii="黑体" w:hAnsi="黑体" w:eastAsia="黑体" w:cs="黑体"/>
          <w:sz w:val="36"/>
          <w:szCs w:val="36"/>
        </w:rPr>
      </w:pPr>
    </w:p>
    <w:p>
      <w:pPr>
        <w:pageBreakBefore w:val="0"/>
        <w:overflowPunct/>
        <w:topLinePunct w:val="0"/>
        <w:bidi w:val="0"/>
        <w:spacing w:line="520" w:lineRule="exact"/>
        <w:jc w:val="center"/>
        <w:rPr>
          <w:rFonts w:hint="eastAsia" w:ascii="黑体" w:hAnsi="黑体" w:eastAsia="黑体" w:cs="黑体"/>
          <w:sz w:val="36"/>
          <w:szCs w:val="36"/>
        </w:rPr>
      </w:pPr>
    </w:p>
    <w:p>
      <w:pPr>
        <w:pageBreakBefore w:val="0"/>
        <w:overflowPunct/>
        <w:topLinePunct w:val="0"/>
        <w:bidi w:val="0"/>
        <w:spacing w:line="520" w:lineRule="exact"/>
        <w:jc w:val="center"/>
        <w:rPr>
          <w:rFonts w:hint="eastAsia" w:ascii="黑体" w:hAnsi="黑体" w:eastAsia="黑体" w:cs="黑体"/>
          <w:sz w:val="36"/>
          <w:szCs w:val="36"/>
        </w:rPr>
      </w:pPr>
    </w:p>
    <w:p>
      <w:pPr>
        <w:pageBreakBefore w:val="0"/>
        <w:overflowPunct/>
        <w:topLinePunct w:val="0"/>
        <w:bidi w:val="0"/>
        <w:spacing w:line="520" w:lineRule="exact"/>
        <w:jc w:val="center"/>
        <w:rPr>
          <w:rFonts w:hint="eastAsia" w:ascii="黑体" w:hAnsi="黑体" w:eastAsia="黑体" w:cs="黑体"/>
          <w:sz w:val="36"/>
          <w:szCs w:val="36"/>
        </w:rPr>
      </w:pPr>
    </w:p>
    <w:p>
      <w:pPr>
        <w:pageBreakBefore w:val="0"/>
        <w:overflowPunct/>
        <w:topLinePunct w:val="0"/>
        <w:bidi w:val="0"/>
        <w:spacing w:line="520" w:lineRule="exact"/>
        <w:jc w:val="center"/>
        <w:rPr>
          <w:rFonts w:hint="eastAsia" w:ascii="黑体" w:hAnsi="黑体" w:eastAsia="黑体" w:cs="黑体"/>
          <w:sz w:val="36"/>
          <w:szCs w:val="36"/>
        </w:rPr>
      </w:pPr>
    </w:p>
    <w:p>
      <w:pPr>
        <w:pageBreakBefore w:val="0"/>
        <w:overflowPunct/>
        <w:topLinePunct w:val="0"/>
        <w:bidi w:val="0"/>
        <w:spacing w:line="520" w:lineRule="exact"/>
        <w:jc w:val="center"/>
        <w:rPr>
          <w:rFonts w:hint="eastAsia" w:ascii="黑体" w:hAnsi="黑体" w:eastAsia="黑体" w:cs="黑体"/>
          <w:sz w:val="36"/>
          <w:szCs w:val="36"/>
        </w:rPr>
      </w:pPr>
    </w:p>
    <w:p>
      <w:pPr>
        <w:pageBreakBefore w:val="0"/>
        <w:overflowPunct/>
        <w:topLinePunct w:val="0"/>
        <w:bidi w:val="0"/>
        <w:spacing w:line="520" w:lineRule="exact"/>
        <w:jc w:val="center"/>
        <w:rPr>
          <w:rFonts w:hint="eastAsia" w:ascii="黑体" w:hAnsi="黑体" w:eastAsia="黑体" w:cs="黑体"/>
          <w:sz w:val="36"/>
          <w:szCs w:val="36"/>
        </w:rPr>
      </w:pPr>
    </w:p>
    <w:p>
      <w:pPr>
        <w:pageBreakBefore w:val="0"/>
        <w:overflowPunct/>
        <w:topLinePunct w:val="0"/>
        <w:bidi w:val="0"/>
        <w:spacing w:line="520" w:lineRule="exact"/>
        <w:jc w:val="center"/>
        <w:rPr>
          <w:rFonts w:hint="eastAsia" w:ascii="黑体" w:hAnsi="黑体" w:eastAsia="黑体" w:cs="黑体"/>
          <w:sz w:val="36"/>
          <w:szCs w:val="36"/>
        </w:rPr>
      </w:pPr>
    </w:p>
    <w:p>
      <w:pPr>
        <w:pageBreakBefore w:val="0"/>
        <w:overflowPunct/>
        <w:topLinePunct w:val="0"/>
        <w:bidi w:val="0"/>
        <w:spacing w:line="520" w:lineRule="exact"/>
        <w:jc w:val="center"/>
        <w:rPr>
          <w:rFonts w:hint="eastAsia" w:ascii="黑体" w:hAnsi="黑体" w:eastAsia="黑体" w:cs="黑体"/>
          <w:sz w:val="36"/>
          <w:szCs w:val="36"/>
        </w:rPr>
      </w:pPr>
    </w:p>
    <w:p>
      <w:pPr>
        <w:pageBreakBefore w:val="0"/>
        <w:overflowPunct/>
        <w:topLinePunct w:val="0"/>
        <w:bidi w:val="0"/>
        <w:spacing w:line="520" w:lineRule="exact"/>
        <w:jc w:val="center"/>
        <w:rPr>
          <w:rFonts w:hint="eastAsia" w:ascii="黑体" w:hAnsi="黑体" w:eastAsia="黑体" w:cs="黑体"/>
          <w:sz w:val="36"/>
          <w:szCs w:val="36"/>
        </w:rPr>
      </w:pPr>
    </w:p>
    <w:p>
      <w:pPr>
        <w:pageBreakBefore w:val="0"/>
        <w:overflowPunct/>
        <w:topLinePunct w:val="0"/>
        <w:bidi w:val="0"/>
        <w:spacing w:line="520" w:lineRule="exact"/>
        <w:jc w:val="center"/>
        <w:rPr>
          <w:rFonts w:hint="eastAsia" w:ascii="黑体" w:hAnsi="黑体" w:eastAsia="黑体" w:cs="黑体"/>
          <w:sz w:val="36"/>
          <w:szCs w:val="36"/>
        </w:rPr>
      </w:pPr>
    </w:p>
    <w:p>
      <w:pPr>
        <w:pageBreakBefore w:val="0"/>
        <w:overflowPunct/>
        <w:topLinePunct w:val="0"/>
        <w:bidi w:val="0"/>
        <w:spacing w:line="520" w:lineRule="exact"/>
        <w:jc w:val="center"/>
        <w:rPr>
          <w:rFonts w:hint="eastAsia" w:ascii="黑体" w:hAnsi="黑体" w:eastAsia="黑体" w:cs="黑体"/>
          <w:sz w:val="36"/>
          <w:szCs w:val="36"/>
        </w:rPr>
      </w:pPr>
    </w:p>
    <w:p>
      <w:pPr>
        <w:pageBreakBefore w:val="0"/>
        <w:overflowPunct/>
        <w:topLinePunct w:val="0"/>
        <w:bidi w:val="0"/>
        <w:spacing w:line="520" w:lineRule="exact"/>
        <w:jc w:val="center"/>
        <w:rPr>
          <w:rFonts w:hint="eastAsia" w:ascii="黑体" w:hAnsi="黑体" w:eastAsia="黑体" w:cs="黑体"/>
          <w:sz w:val="36"/>
          <w:szCs w:val="36"/>
        </w:rPr>
      </w:pPr>
    </w:p>
    <w:p>
      <w:pPr>
        <w:pageBreakBefore w:val="0"/>
        <w:overflowPunct/>
        <w:topLinePunct w:val="0"/>
        <w:bidi w:val="0"/>
        <w:spacing w:line="520" w:lineRule="exact"/>
        <w:jc w:val="center"/>
        <w:rPr>
          <w:rFonts w:hint="eastAsia" w:ascii="黑体" w:hAnsi="黑体" w:eastAsia="黑体" w:cs="黑体"/>
          <w:sz w:val="36"/>
          <w:szCs w:val="36"/>
        </w:rPr>
      </w:pPr>
    </w:p>
    <w:p>
      <w:pPr>
        <w:pageBreakBefore w:val="0"/>
        <w:overflowPunct/>
        <w:topLinePunct w:val="0"/>
        <w:bidi w:val="0"/>
        <w:spacing w:line="520" w:lineRule="exact"/>
        <w:jc w:val="center"/>
        <w:rPr>
          <w:rFonts w:hint="eastAsia" w:ascii="黑体" w:hAnsi="黑体" w:eastAsia="黑体" w:cs="黑体"/>
          <w:sz w:val="36"/>
          <w:szCs w:val="36"/>
        </w:rPr>
      </w:pPr>
    </w:p>
    <w:p>
      <w:pPr>
        <w:pageBreakBefore w:val="0"/>
        <w:overflowPunct/>
        <w:topLinePunct w:val="0"/>
        <w:bidi w:val="0"/>
        <w:spacing w:line="520" w:lineRule="exact"/>
        <w:jc w:val="center"/>
        <w:rPr>
          <w:rFonts w:hint="eastAsia" w:ascii="黑体" w:hAnsi="黑体" w:eastAsia="黑体" w:cs="黑体"/>
          <w:sz w:val="36"/>
          <w:szCs w:val="36"/>
        </w:rPr>
      </w:pPr>
    </w:p>
    <w:p>
      <w:pPr>
        <w:pageBreakBefore w:val="0"/>
        <w:overflowPunct/>
        <w:topLinePunct w:val="0"/>
        <w:bidi w:val="0"/>
        <w:spacing w:line="520" w:lineRule="exact"/>
        <w:jc w:val="center"/>
        <w:rPr>
          <w:rFonts w:hint="eastAsia" w:ascii="黑体" w:hAnsi="黑体" w:eastAsia="黑体" w:cs="黑体"/>
          <w:sz w:val="36"/>
          <w:szCs w:val="36"/>
        </w:rPr>
      </w:pPr>
    </w:p>
    <w:p>
      <w:pPr>
        <w:pageBreakBefore w:val="0"/>
        <w:overflowPunct/>
        <w:topLinePunct w:val="0"/>
        <w:bidi w:val="0"/>
        <w:spacing w:line="520" w:lineRule="exact"/>
        <w:jc w:val="center"/>
        <w:rPr>
          <w:rFonts w:hint="eastAsia" w:ascii="黑体" w:hAnsi="黑体" w:eastAsia="黑体" w:cs="黑体"/>
          <w:sz w:val="36"/>
          <w:szCs w:val="36"/>
        </w:rPr>
      </w:pPr>
    </w:p>
    <w:p>
      <w:pPr>
        <w:pageBreakBefore w:val="0"/>
        <w:overflowPunct/>
        <w:topLinePunct w:val="0"/>
        <w:bidi w:val="0"/>
        <w:spacing w:line="520" w:lineRule="exact"/>
        <w:jc w:val="both"/>
        <w:rPr>
          <w:rFonts w:hint="eastAsia" w:ascii="黑体" w:hAnsi="黑体" w:eastAsia="黑体" w:cs="黑体"/>
          <w:sz w:val="36"/>
          <w:szCs w:val="36"/>
        </w:rPr>
      </w:pPr>
    </w:p>
    <w:p>
      <w:pPr>
        <w:pageBreakBefore w:val="0"/>
        <w:overflowPunct/>
        <w:topLinePunct w:val="0"/>
        <w:bidi w:val="0"/>
        <w:spacing w:line="520" w:lineRule="exact"/>
        <w:jc w:val="center"/>
        <w:rPr>
          <w:rFonts w:ascii="黑体" w:hAnsi="黑体" w:eastAsia="黑体" w:cs="黑体"/>
          <w:sz w:val="32"/>
          <w:szCs w:val="32"/>
        </w:rPr>
      </w:pPr>
      <w:r>
        <w:rPr>
          <w:rFonts w:hint="eastAsia" w:ascii="黑体" w:hAnsi="黑体" w:eastAsia="黑体" w:cs="黑体"/>
          <w:sz w:val="32"/>
          <w:szCs w:val="32"/>
        </w:rPr>
        <w:t>目 录</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ascii="宋体" w:hAnsi="宋体" w:eastAsia="宋体" w:cs="宋体"/>
          <w:sz w:val="24"/>
          <w:szCs w:val="24"/>
        </w:rPr>
      </w:pPr>
      <w:r>
        <w:rPr>
          <w:rFonts w:hint="eastAsia" w:ascii="黑体" w:hAnsi="黑体" w:eastAsia="黑体" w:cs="黑体"/>
          <w:sz w:val="24"/>
          <w:szCs w:val="24"/>
          <w:lang w:eastAsia="zh-CN"/>
        </w:rPr>
        <w:t>前言</w:t>
      </w:r>
      <w:r>
        <w:rPr>
          <w:rFonts w:hint="eastAsia" w:ascii="宋体" w:hAnsi="宋体" w:eastAsia="宋体" w:cs="黑体"/>
          <w:sz w:val="24"/>
          <w:szCs w:val="24"/>
        </w:rPr>
        <w:t>................................</w:t>
      </w:r>
      <w:r>
        <w:rPr>
          <w:rFonts w:hint="eastAsia" w:ascii="宋体" w:hAnsi="宋体" w:eastAsia="宋体" w:cs="黑体"/>
          <w:sz w:val="24"/>
          <w:szCs w:val="24"/>
          <w:lang w:val="en-US" w:eastAsia="zh-CN"/>
        </w:rPr>
        <w:t>...</w:t>
      </w:r>
      <w:r>
        <w:rPr>
          <w:rFonts w:hint="eastAsia" w:ascii="宋体" w:hAnsi="宋体" w:eastAsia="宋体" w:cs="黑体"/>
          <w:sz w:val="24"/>
          <w:szCs w:val="24"/>
        </w:rPr>
        <w:t>........</w:t>
      </w:r>
      <w:r>
        <w:rPr>
          <w:rFonts w:hint="eastAsia" w:ascii="宋体" w:hAnsi="宋体" w:eastAsia="宋体" w:cs="宋体"/>
          <w:sz w:val="24"/>
          <w:szCs w:val="24"/>
        </w:rPr>
        <w:t>..</w:t>
      </w:r>
      <w:r>
        <w:rPr>
          <w:rFonts w:hint="eastAsia" w:ascii="宋体" w:hAnsi="宋体" w:eastAsia="宋体" w:cs="宋体"/>
          <w:sz w:val="24"/>
          <w:szCs w:val="24"/>
          <w:lang w:val="en-US" w:eastAsia="zh-CN"/>
        </w:rPr>
        <w:t>.....................</w:t>
      </w:r>
      <w:r>
        <w:rPr>
          <w:rFonts w:hint="eastAsia" w:ascii="宋体" w:hAnsi="宋体" w:eastAsia="宋体" w:cs="宋体"/>
          <w:sz w:val="24"/>
          <w:szCs w:val="24"/>
        </w:rPr>
        <w:t>..........1</w:t>
      </w:r>
    </w:p>
    <w:p>
      <w:pPr>
        <w:keepNext w:val="0"/>
        <w:keepLines w:val="0"/>
        <w:pageBreakBefore w:val="0"/>
        <w:widowControl w:val="0"/>
        <w:tabs>
          <w:tab w:val="left" w:pos="312"/>
        </w:tabs>
        <w:kinsoku/>
        <w:wordWrap/>
        <w:overflowPunct/>
        <w:topLinePunct w:val="0"/>
        <w:autoSpaceDE/>
        <w:autoSpaceDN/>
        <w:bidi w:val="0"/>
        <w:adjustRightInd/>
        <w:snapToGrid/>
        <w:spacing w:line="520" w:lineRule="exact"/>
        <w:jc w:val="both"/>
        <w:textAlignment w:val="auto"/>
        <w:rPr>
          <w:rFonts w:hint="eastAsia" w:ascii="黑体" w:hAnsi="黑体" w:eastAsia="黑体" w:cs="黑体"/>
          <w:sz w:val="28"/>
          <w:szCs w:val="28"/>
        </w:rPr>
      </w:pPr>
      <w:r>
        <w:rPr>
          <w:rFonts w:hint="eastAsia" w:ascii="黑体" w:hAnsi="黑体" w:eastAsia="黑体" w:cs="黑体"/>
          <w:sz w:val="24"/>
          <w:szCs w:val="24"/>
        </w:rPr>
        <w:t>1.</w:t>
      </w:r>
      <w:r>
        <w:rPr>
          <w:rFonts w:hint="eastAsia" w:ascii="黑体" w:hAnsi="黑体" w:eastAsia="黑体" w:cs="黑体"/>
          <w:sz w:val="24"/>
          <w:szCs w:val="24"/>
          <w:lang w:val="en-US" w:eastAsia="zh-CN"/>
        </w:rPr>
        <w:t>人才培养</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hint="eastAsia" w:ascii="宋体" w:hAnsi="宋体" w:eastAsia="宋体" w:cs="宋体"/>
          <w:sz w:val="21"/>
          <w:szCs w:val="21"/>
          <w:lang w:eastAsia="zh-CN"/>
        </w:rPr>
      </w:pPr>
      <w:r>
        <w:rPr>
          <w:rFonts w:hint="eastAsia" w:ascii="宋体" w:hAnsi="宋体" w:eastAsia="宋体" w:cs="黑体"/>
          <w:sz w:val="21"/>
          <w:szCs w:val="21"/>
        </w:rPr>
        <w:t>1.1</w:t>
      </w:r>
      <w:r>
        <w:rPr>
          <w:rFonts w:hint="eastAsia" w:ascii="宋体" w:hAnsi="宋体" w:eastAsia="宋体" w:cs="黑体"/>
          <w:sz w:val="21"/>
          <w:szCs w:val="21"/>
          <w:lang w:val="en-US" w:eastAsia="zh-CN"/>
        </w:rPr>
        <w:t>立德树人</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2</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ascii="宋体" w:hAnsi="宋体" w:eastAsia="宋体" w:cs="宋体"/>
          <w:sz w:val="21"/>
          <w:szCs w:val="21"/>
        </w:rPr>
      </w:pPr>
      <w:r>
        <w:rPr>
          <w:rFonts w:hint="eastAsia" w:ascii="宋体" w:hAnsi="宋体" w:eastAsia="宋体" w:cs="宋体"/>
          <w:sz w:val="21"/>
          <w:szCs w:val="21"/>
        </w:rPr>
        <w:t>1.2“双优”建设.............................</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ascii="宋体" w:hAnsi="宋体" w:eastAsia="宋体" w:cs="宋体"/>
          <w:sz w:val="21"/>
          <w:szCs w:val="21"/>
        </w:rPr>
        <w:t>.</w:t>
      </w:r>
      <w:r>
        <w:rPr>
          <w:rFonts w:hint="eastAsia" w:ascii="宋体" w:hAnsi="宋体" w:eastAsia="宋体" w:cs="宋体"/>
          <w:sz w:val="21"/>
          <w:szCs w:val="21"/>
        </w:rPr>
        <w:t>..........</w:t>
      </w:r>
      <w:r>
        <w:rPr>
          <w:rFonts w:ascii="宋体" w:hAnsi="宋体" w:eastAsia="宋体" w:cs="宋体"/>
          <w:sz w:val="21"/>
          <w:szCs w:val="21"/>
        </w:rPr>
        <w:t>.</w:t>
      </w:r>
      <w:r>
        <w:rPr>
          <w:rFonts w:hint="eastAsia" w:ascii="宋体" w:hAnsi="宋体" w:eastAsia="宋体" w:cs="宋体"/>
          <w:sz w:val="21"/>
          <w:szCs w:val="21"/>
        </w:rPr>
        <w:t>3</w:t>
      </w:r>
      <w:r>
        <w:rPr>
          <w:rFonts w:ascii="宋体" w:hAnsi="宋体" w:eastAsia="宋体" w:cs="宋体"/>
          <w:sz w:val="21"/>
          <w:szCs w:val="21"/>
        </w:rPr>
        <w:t xml:space="preserve">   </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hint="eastAsia" w:ascii="宋体" w:hAnsi="宋体" w:eastAsia="宋体" w:cs="宋体"/>
          <w:sz w:val="21"/>
          <w:szCs w:val="21"/>
          <w:lang w:eastAsia="zh-CN"/>
        </w:rPr>
      </w:pPr>
      <w:r>
        <w:rPr>
          <w:rFonts w:ascii="宋体" w:hAnsi="宋体" w:eastAsia="宋体" w:cs="宋体"/>
          <w:sz w:val="21"/>
          <w:szCs w:val="21"/>
        </w:rPr>
        <w:t>1.</w:t>
      </w:r>
      <w:r>
        <w:rPr>
          <w:rFonts w:hint="eastAsia" w:ascii="宋体" w:hAnsi="宋体" w:eastAsia="宋体" w:cs="宋体"/>
          <w:sz w:val="21"/>
          <w:szCs w:val="21"/>
        </w:rPr>
        <w:t>3</w:t>
      </w:r>
      <w:r>
        <w:rPr>
          <w:rFonts w:hint="eastAsia" w:ascii="宋体" w:hAnsi="宋体" w:eastAsia="宋体" w:cs="宋体"/>
          <w:sz w:val="21"/>
          <w:szCs w:val="21"/>
          <w:lang w:val="en-US" w:eastAsia="zh-CN"/>
        </w:rPr>
        <w:t>专业建设</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ascii="宋体" w:hAnsi="宋体" w:eastAsia="宋体" w:cs="宋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4</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hint="eastAsia" w:ascii="宋体" w:hAnsi="宋体" w:eastAsia="宋体" w:cs="宋体"/>
          <w:sz w:val="21"/>
          <w:szCs w:val="21"/>
          <w:lang w:eastAsia="zh-CN"/>
        </w:rPr>
      </w:pPr>
      <w:r>
        <w:rPr>
          <w:rFonts w:hint="eastAsia" w:ascii="宋体" w:hAnsi="宋体" w:eastAsia="宋体" w:cs="宋体"/>
          <w:sz w:val="21"/>
          <w:szCs w:val="21"/>
        </w:rPr>
        <w:t>1.4</w:t>
      </w:r>
      <w:r>
        <w:rPr>
          <w:rFonts w:hint="eastAsia" w:ascii="宋体" w:hAnsi="宋体" w:eastAsia="宋体" w:cs="宋体"/>
          <w:sz w:val="21"/>
          <w:szCs w:val="21"/>
          <w:lang w:val="en-US" w:eastAsia="zh-CN"/>
        </w:rPr>
        <w:t>课程建设</w:t>
      </w:r>
      <w:r>
        <w:rPr>
          <w:rFonts w:hint="eastAsia" w:ascii="宋体" w:hAnsi="宋体" w:eastAsia="宋体" w:cs="宋体"/>
          <w:sz w:val="21"/>
          <w:szCs w:val="21"/>
        </w:rPr>
        <w:t>................................................................</w:t>
      </w:r>
      <w:r>
        <w:rPr>
          <w:rFonts w:hint="eastAsia" w:ascii="宋体" w:hAnsi="宋体" w:eastAsia="宋体" w:cs="宋体"/>
          <w:sz w:val="21"/>
          <w:szCs w:val="21"/>
          <w:lang w:val="en-US" w:eastAsia="zh-CN"/>
        </w:rPr>
        <w:t>..5</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hint="eastAsia" w:ascii="宋体" w:hAnsi="宋体" w:eastAsia="宋体" w:cs="宋体"/>
          <w:sz w:val="21"/>
          <w:szCs w:val="21"/>
          <w:lang w:val="en-US" w:eastAsia="zh-CN"/>
        </w:rPr>
      </w:pPr>
      <w:r>
        <w:rPr>
          <w:rFonts w:ascii="宋体" w:hAnsi="宋体" w:eastAsia="宋体" w:cs="宋体"/>
          <w:sz w:val="21"/>
          <w:szCs w:val="21"/>
        </w:rPr>
        <w:t>1.</w:t>
      </w:r>
      <w:r>
        <w:rPr>
          <w:rFonts w:hint="eastAsia" w:ascii="宋体" w:hAnsi="宋体" w:eastAsia="宋体" w:cs="宋体"/>
          <w:sz w:val="21"/>
          <w:szCs w:val="21"/>
        </w:rPr>
        <w:t>5</w:t>
      </w:r>
      <w:r>
        <w:rPr>
          <w:rFonts w:hint="eastAsia" w:ascii="宋体" w:hAnsi="宋体" w:eastAsia="宋体" w:cs="宋体"/>
          <w:sz w:val="21"/>
          <w:szCs w:val="21"/>
          <w:lang w:val="en-US" w:eastAsia="zh-CN"/>
        </w:rPr>
        <w:t>教材建设</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.6</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hint="eastAsia" w:ascii="宋体" w:hAnsi="宋体" w:eastAsia="宋体" w:cs="宋体"/>
          <w:sz w:val="21"/>
          <w:szCs w:val="21"/>
          <w:lang w:eastAsia="zh-CN"/>
        </w:rPr>
      </w:pPr>
      <w:r>
        <w:rPr>
          <w:rFonts w:hint="eastAsia" w:ascii="宋体" w:hAnsi="宋体" w:eastAsia="宋体" w:cs="黑体"/>
          <w:sz w:val="21"/>
          <w:szCs w:val="21"/>
        </w:rPr>
        <w:t>1.</w:t>
      </w:r>
      <w:r>
        <w:rPr>
          <w:rFonts w:hint="eastAsia" w:ascii="宋体" w:hAnsi="宋体" w:eastAsia="宋体" w:cs="黑体"/>
          <w:sz w:val="21"/>
          <w:szCs w:val="21"/>
          <w:lang w:val="en-US" w:eastAsia="zh-CN"/>
        </w:rPr>
        <w:t>6教学改革</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6</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ascii="宋体" w:hAnsi="宋体" w:eastAsia="宋体" w:cs="宋体"/>
          <w:sz w:val="21"/>
          <w:szCs w:val="21"/>
        </w:rPr>
      </w:pPr>
      <w:r>
        <w:rPr>
          <w:rFonts w:hint="eastAsia" w:ascii="宋体" w:hAnsi="宋体" w:eastAsia="宋体" w:cs="宋体"/>
          <w:sz w:val="21"/>
          <w:szCs w:val="21"/>
        </w:rPr>
        <w:t>1.</w:t>
      </w:r>
      <w:r>
        <w:rPr>
          <w:rFonts w:hint="eastAsia" w:ascii="宋体" w:hAnsi="宋体" w:eastAsia="宋体" w:cs="宋体"/>
          <w:sz w:val="21"/>
          <w:szCs w:val="21"/>
          <w:lang w:val="en-US" w:eastAsia="zh-CN"/>
        </w:rPr>
        <w:t>7信息化建设</w:t>
      </w:r>
      <w:r>
        <w:rPr>
          <w:rFonts w:hint="eastAsia" w:ascii="宋体" w:hAnsi="宋体" w:eastAsia="宋体" w:cs="宋体"/>
          <w:sz w:val="21"/>
          <w:szCs w:val="21"/>
        </w:rPr>
        <w:t>......................................................</w:t>
      </w:r>
      <w:r>
        <w:rPr>
          <w:rFonts w:ascii="宋体" w:hAnsi="宋体" w:eastAsia="宋体" w:cs="宋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ascii="宋体" w:hAnsi="宋体" w:eastAsia="宋体" w:cs="宋体"/>
          <w:sz w:val="21"/>
          <w:szCs w:val="21"/>
        </w:rPr>
        <w:t>.</w:t>
      </w:r>
      <w:r>
        <w:rPr>
          <w:rFonts w:hint="eastAsia" w:ascii="宋体" w:hAnsi="宋体" w:eastAsia="宋体" w:cs="宋体"/>
          <w:sz w:val="21"/>
          <w:szCs w:val="21"/>
          <w:lang w:val="en-US" w:eastAsia="zh-CN"/>
        </w:rPr>
        <w:t>9</w:t>
      </w:r>
      <w:r>
        <w:rPr>
          <w:rFonts w:ascii="宋体" w:hAnsi="宋体" w:eastAsia="宋体" w:cs="宋体"/>
          <w:sz w:val="21"/>
          <w:szCs w:val="21"/>
        </w:rPr>
        <w:t xml:space="preserve">   </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hint="eastAsia" w:ascii="宋体" w:hAnsi="宋体" w:eastAsia="宋体" w:cs="宋体"/>
          <w:sz w:val="21"/>
          <w:szCs w:val="21"/>
          <w:lang w:val="en-US" w:eastAsia="zh-CN"/>
        </w:rPr>
      </w:pPr>
      <w:r>
        <w:rPr>
          <w:rFonts w:ascii="宋体" w:hAnsi="宋体" w:eastAsia="宋体" w:cs="宋体"/>
          <w:sz w:val="21"/>
          <w:szCs w:val="21"/>
        </w:rPr>
        <w:t>1.</w:t>
      </w:r>
      <w:r>
        <w:rPr>
          <w:rFonts w:hint="eastAsia" w:ascii="宋体" w:hAnsi="宋体" w:eastAsia="宋体" w:cs="宋体"/>
          <w:sz w:val="21"/>
          <w:szCs w:val="21"/>
          <w:lang w:val="en-US" w:eastAsia="zh-CN"/>
        </w:rPr>
        <w:t>8贯通培养</w:t>
      </w:r>
      <w:r>
        <w:rPr>
          <w:rFonts w:hint="eastAsia" w:ascii="宋体" w:hAnsi="宋体" w:eastAsia="宋体" w:cs="宋体"/>
          <w:sz w:val="21"/>
          <w:szCs w:val="21"/>
        </w:rPr>
        <w:t>................................................................</w:t>
      </w:r>
      <w:r>
        <w:rPr>
          <w:rFonts w:ascii="宋体" w:hAnsi="宋体" w:eastAsia="宋体" w:cs="宋体"/>
          <w:sz w:val="21"/>
          <w:szCs w:val="21"/>
        </w:rPr>
        <w:t>.</w:t>
      </w:r>
      <w:r>
        <w:rPr>
          <w:rFonts w:hint="eastAsia" w:ascii="宋体" w:hAnsi="宋体" w:eastAsia="宋体" w:cs="宋体"/>
          <w:sz w:val="21"/>
          <w:szCs w:val="21"/>
          <w:lang w:val="en-US" w:eastAsia="zh-CN"/>
        </w:rPr>
        <w:t>10</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hint="default" w:ascii="宋体" w:hAnsi="宋体" w:eastAsia="宋体" w:cs="宋体"/>
          <w:sz w:val="21"/>
          <w:szCs w:val="21"/>
          <w:lang w:val="en-US" w:eastAsia="zh-CN"/>
        </w:rPr>
      </w:pPr>
      <w:r>
        <w:rPr>
          <w:rFonts w:hint="eastAsia" w:ascii="宋体" w:hAnsi="宋体" w:eastAsia="宋体" w:cs="宋体"/>
          <w:sz w:val="21"/>
          <w:szCs w:val="21"/>
        </w:rPr>
        <w:t>1.</w:t>
      </w:r>
      <w:r>
        <w:rPr>
          <w:rFonts w:hint="eastAsia" w:ascii="宋体" w:hAnsi="宋体" w:eastAsia="宋体" w:cs="宋体"/>
          <w:sz w:val="21"/>
          <w:szCs w:val="21"/>
          <w:lang w:val="en-US" w:eastAsia="zh-CN"/>
        </w:rPr>
        <w:t>9职普融通、科教融汇</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..11</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hint="default" w:ascii="宋体" w:hAnsi="宋体" w:eastAsia="宋体" w:cs="宋体"/>
          <w:sz w:val="21"/>
          <w:szCs w:val="21"/>
          <w:lang w:val="en-US" w:eastAsia="zh-CN"/>
        </w:rPr>
      </w:pPr>
      <w:r>
        <w:rPr>
          <w:rFonts w:ascii="宋体" w:hAnsi="宋体" w:eastAsia="宋体" w:cs="宋体"/>
          <w:sz w:val="21"/>
          <w:szCs w:val="21"/>
        </w:rPr>
        <w:t>1.</w:t>
      </w:r>
      <w:r>
        <w:rPr>
          <w:rFonts w:hint="eastAsia" w:ascii="宋体" w:hAnsi="宋体" w:eastAsia="宋体" w:cs="宋体"/>
          <w:sz w:val="21"/>
          <w:szCs w:val="21"/>
          <w:lang w:val="en-US" w:eastAsia="zh-CN"/>
        </w:rPr>
        <w:t>10培养规模</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..13</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hint="default" w:ascii="宋体" w:hAnsi="宋体" w:eastAsia="宋体" w:cs="宋体"/>
          <w:sz w:val="21"/>
          <w:szCs w:val="21"/>
          <w:lang w:val="en-US" w:eastAsia="zh-CN"/>
        </w:rPr>
      </w:pPr>
      <w:r>
        <w:rPr>
          <w:rFonts w:hint="eastAsia" w:ascii="宋体" w:hAnsi="宋体" w:eastAsia="宋体" w:cs="黑体"/>
          <w:sz w:val="21"/>
          <w:szCs w:val="21"/>
        </w:rPr>
        <w:t>1.</w:t>
      </w:r>
      <w:r>
        <w:rPr>
          <w:rFonts w:hint="eastAsia" w:ascii="宋体" w:hAnsi="宋体" w:eastAsia="宋体" w:cs="黑体"/>
          <w:sz w:val="21"/>
          <w:szCs w:val="21"/>
          <w:lang w:val="en-US" w:eastAsia="zh-CN"/>
        </w:rPr>
        <w:t>11技能大赛</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14</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ascii="宋体" w:hAnsi="宋体" w:eastAsia="宋体" w:cs="宋体"/>
          <w:sz w:val="21"/>
          <w:szCs w:val="21"/>
        </w:rPr>
      </w:pPr>
      <w:r>
        <w:rPr>
          <w:rFonts w:hint="eastAsia" w:ascii="宋体" w:hAnsi="宋体" w:eastAsia="宋体" w:cs="宋体"/>
          <w:sz w:val="21"/>
          <w:szCs w:val="21"/>
        </w:rPr>
        <w:t>1.</w:t>
      </w:r>
      <w:r>
        <w:rPr>
          <w:rFonts w:hint="eastAsia" w:ascii="宋体" w:hAnsi="宋体" w:eastAsia="宋体" w:cs="宋体"/>
          <w:sz w:val="21"/>
          <w:szCs w:val="21"/>
          <w:lang w:val="en-US" w:eastAsia="zh-CN"/>
        </w:rPr>
        <w:t>12创新创业</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ascii="宋体" w:hAnsi="宋体" w:eastAsia="宋体" w:cs="宋体"/>
          <w:sz w:val="21"/>
          <w:szCs w:val="21"/>
        </w:rPr>
        <w:t>.</w:t>
      </w:r>
      <w:r>
        <w:rPr>
          <w:rFonts w:hint="eastAsia" w:ascii="宋体" w:hAnsi="宋体" w:eastAsia="宋体" w:cs="宋体"/>
          <w:sz w:val="21"/>
          <w:szCs w:val="21"/>
          <w:lang w:val="en-US" w:eastAsia="zh-CN"/>
        </w:rPr>
        <w:t>15</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hint="default" w:ascii="宋体" w:hAnsi="宋体" w:eastAsia="宋体" w:cs="宋体"/>
          <w:sz w:val="21"/>
          <w:szCs w:val="21"/>
          <w:lang w:val="en-US" w:eastAsia="zh-CN"/>
        </w:rPr>
      </w:pPr>
      <w:r>
        <w:rPr>
          <w:rFonts w:ascii="宋体" w:hAnsi="宋体" w:eastAsia="宋体" w:cs="宋体"/>
          <w:sz w:val="21"/>
          <w:szCs w:val="21"/>
        </w:rPr>
        <w:t>1.</w:t>
      </w:r>
      <w:r>
        <w:rPr>
          <w:rFonts w:hint="eastAsia" w:ascii="宋体" w:hAnsi="宋体" w:eastAsia="宋体" w:cs="宋体"/>
          <w:sz w:val="21"/>
          <w:szCs w:val="21"/>
          <w:lang w:val="en-US" w:eastAsia="zh-CN"/>
        </w:rPr>
        <w:t>13培养质量</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ascii="宋体" w:hAnsi="宋体" w:eastAsia="宋体" w:cs="宋体"/>
          <w:sz w:val="21"/>
          <w:szCs w:val="21"/>
        </w:rPr>
        <w:t>.</w:t>
      </w:r>
      <w:r>
        <w:rPr>
          <w:rFonts w:hint="eastAsia" w:ascii="宋体" w:hAnsi="宋体" w:eastAsia="宋体" w:cs="宋体"/>
          <w:sz w:val="21"/>
          <w:szCs w:val="21"/>
          <w:lang w:val="en-US" w:eastAsia="zh-CN"/>
        </w:rPr>
        <w:t>16</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hint="default" w:ascii="宋体" w:hAnsi="宋体" w:eastAsia="宋体" w:cs="宋体"/>
          <w:sz w:val="21"/>
          <w:szCs w:val="21"/>
          <w:lang w:val="en-US" w:eastAsia="zh-CN"/>
        </w:rPr>
      </w:pPr>
      <w:r>
        <w:rPr>
          <w:rFonts w:hint="eastAsia" w:ascii="宋体" w:hAnsi="宋体" w:eastAsia="宋体" w:cs="宋体"/>
          <w:sz w:val="21"/>
          <w:szCs w:val="21"/>
        </w:rPr>
        <w:t>1.</w:t>
      </w:r>
      <w:r>
        <w:rPr>
          <w:rFonts w:hint="eastAsia" w:ascii="宋体" w:hAnsi="宋体" w:eastAsia="宋体" w:cs="宋体"/>
          <w:sz w:val="21"/>
          <w:szCs w:val="21"/>
          <w:lang w:val="en-US" w:eastAsia="zh-CN"/>
        </w:rPr>
        <w:t>14其他人才培养方面特色工作</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..21</w:t>
      </w:r>
    </w:p>
    <w:p>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ascii="黑体" w:hAnsi="黑体" w:eastAsia="黑体" w:cs="黑体"/>
          <w:sz w:val="24"/>
          <w:szCs w:val="24"/>
        </w:rPr>
      </w:pPr>
      <w:r>
        <w:rPr>
          <w:rFonts w:hint="eastAsia" w:ascii="黑体" w:hAnsi="黑体" w:eastAsia="黑体" w:cs="黑体"/>
          <w:sz w:val="24"/>
          <w:szCs w:val="24"/>
        </w:rPr>
        <w:t>2.</w:t>
      </w:r>
      <w:r>
        <w:rPr>
          <w:rFonts w:hint="eastAsia" w:ascii="黑体" w:hAnsi="黑体" w:eastAsia="黑体" w:cs="黑体"/>
          <w:sz w:val="24"/>
          <w:szCs w:val="24"/>
          <w:lang w:val="en-US" w:eastAsia="zh-CN"/>
        </w:rPr>
        <w:t>服务贡献</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hint="default" w:ascii="宋体" w:hAnsi="宋体" w:eastAsia="宋体" w:cs="宋体"/>
          <w:sz w:val="21"/>
          <w:szCs w:val="21"/>
          <w:lang w:val="en-US" w:eastAsia="zh-CN"/>
        </w:rPr>
      </w:pPr>
      <w:r>
        <w:rPr>
          <w:rFonts w:hint="eastAsia" w:ascii="宋体" w:hAnsi="宋体" w:eastAsia="宋体" w:cs="宋体"/>
          <w:sz w:val="21"/>
          <w:szCs w:val="21"/>
        </w:rPr>
        <w:t>2.1</w:t>
      </w:r>
      <w:r>
        <w:rPr>
          <w:rFonts w:hint="eastAsia" w:ascii="宋体" w:hAnsi="宋体" w:eastAsia="宋体" w:cs="宋体"/>
          <w:sz w:val="21"/>
          <w:szCs w:val="21"/>
          <w:lang w:val="en-US" w:eastAsia="zh-CN"/>
        </w:rPr>
        <w:t>服务自治区重大项目</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28</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hint="default" w:ascii="宋体" w:hAnsi="宋体" w:eastAsia="宋体" w:cs="宋体"/>
          <w:sz w:val="21"/>
          <w:szCs w:val="21"/>
          <w:lang w:val="en-US" w:eastAsia="zh-CN"/>
        </w:rPr>
      </w:pPr>
      <w:r>
        <w:rPr>
          <w:rFonts w:hint="eastAsia" w:ascii="宋体" w:hAnsi="宋体" w:eastAsia="宋体" w:cs="宋体"/>
          <w:sz w:val="21"/>
          <w:szCs w:val="21"/>
        </w:rPr>
        <w:t>2.2</w:t>
      </w:r>
      <w:r>
        <w:rPr>
          <w:rFonts w:hint="eastAsia" w:ascii="宋体" w:hAnsi="宋体" w:eastAsia="宋体" w:cs="宋体"/>
          <w:sz w:val="21"/>
          <w:szCs w:val="21"/>
          <w:lang w:val="en-US" w:eastAsia="zh-CN"/>
        </w:rPr>
        <w:t>服务行业企业</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ascii="宋体" w:hAnsi="宋体" w:eastAsia="宋体" w:cs="宋体"/>
          <w:sz w:val="21"/>
          <w:szCs w:val="21"/>
        </w:rPr>
        <w:t>.</w:t>
      </w:r>
      <w:r>
        <w:rPr>
          <w:rFonts w:hint="eastAsia" w:ascii="宋体" w:hAnsi="宋体" w:eastAsia="宋体" w:cs="宋体"/>
          <w:sz w:val="21"/>
          <w:szCs w:val="21"/>
          <w:lang w:val="en-US" w:eastAsia="zh-CN"/>
        </w:rPr>
        <w:t>28</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hint="default" w:ascii="宋体" w:hAnsi="宋体" w:eastAsia="宋体" w:cs="宋体"/>
          <w:sz w:val="21"/>
          <w:szCs w:val="21"/>
          <w:lang w:val="en-US" w:eastAsia="zh-CN"/>
        </w:rPr>
      </w:pPr>
      <w:r>
        <w:rPr>
          <w:rFonts w:hint="eastAsia" w:ascii="宋体" w:hAnsi="宋体" w:eastAsia="宋体" w:cs="宋体"/>
          <w:sz w:val="21"/>
          <w:szCs w:val="21"/>
        </w:rPr>
        <w:t>2.3</w:t>
      </w:r>
      <w:r>
        <w:rPr>
          <w:rFonts w:hint="eastAsia" w:ascii="宋体" w:hAnsi="宋体" w:eastAsia="宋体" w:cs="宋体"/>
          <w:sz w:val="21"/>
          <w:szCs w:val="21"/>
          <w:lang w:val="en-US" w:eastAsia="zh-CN"/>
        </w:rPr>
        <w:t>服务乡村振兴</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29</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hint="default" w:ascii="宋体" w:hAnsi="宋体" w:eastAsia="宋体" w:cs="宋体"/>
          <w:sz w:val="21"/>
          <w:szCs w:val="21"/>
          <w:lang w:val="en-US" w:eastAsia="zh-CN"/>
        </w:rPr>
      </w:pPr>
      <w:r>
        <w:rPr>
          <w:rFonts w:hint="eastAsia" w:ascii="宋体" w:hAnsi="宋体" w:eastAsia="宋体" w:cs="宋体"/>
          <w:sz w:val="21"/>
          <w:szCs w:val="21"/>
        </w:rPr>
        <w:t>2.4</w:t>
      </w:r>
      <w:r>
        <w:rPr>
          <w:rFonts w:hint="eastAsia" w:ascii="宋体" w:hAnsi="宋体" w:eastAsia="宋体" w:cs="宋体"/>
          <w:sz w:val="21"/>
          <w:szCs w:val="21"/>
          <w:lang w:val="en-US" w:eastAsia="zh-CN"/>
        </w:rPr>
        <w:t>服务社区教育</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..30</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ascii="宋体" w:hAnsi="宋体" w:eastAsia="宋体" w:cs="宋体"/>
          <w:sz w:val="21"/>
          <w:szCs w:val="21"/>
        </w:rPr>
      </w:pPr>
      <w:r>
        <w:rPr>
          <w:rFonts w:hint="eastAsia" w:ascii="宋体" w:hAnsi="宋体" w:eastAsia="宋体" w:cs="宋体"/>
          <w:sz w:val="21"/>
          <w:szCs w:val="21"/>
        </w:rPr>
        <w:t>2.5</w:t>
      </w:r>
      <w:r>
        <w:rPr>
          <w:rFonts w:hint="eastAsia" w:ascii="宋体" w:hAnsi="宋体" w:eastAsia="宋体" w:cs="宋体"/>
          <w:sz w:val="21"/>
          <w:szCs w:val="21"/>
          <w:lang w:val="en-US" w:eastAsia="zh-CN"/>
        </w:rPr>
        <w:t>服务区域合作</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ascii="宋体" w:hAnsi="宋体" w:eastAsia="宋体" w:cs="宋体"/>
          <w:sz w:val="21"/>
          <w:szCs w:val="21"/>
        </w:rPr>
        <w:t>.</w:t>
      </w:r>
      <w:r>
        <w:rPr>
          <w:rFonts w:hint="eastAsia" w:ascii="宋体" w:hAnsi="宋体" w:eastAsia="宋体" w:cs="宋体"/>
          <w:sz w:val="21"/>
          <w:szCs w:val="21"/>
          <w:lang w:val="en-US" w:eastAsia="zh-CN"/>
        </w:rPr>
        <w:t>30</w:t>
      </w:r>
      <w:r>
        <w:rPr>
          <w:rFonts w:ascii="宋体" w:hAnsi="宋体" w:eastAsia="宋体" w:cs="宋体"/>
          <w:sz w:val="21"/>
          <w:szCs w:val="21"/>
        </w:rPr>
        <w:t xml:space="preserve">  </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ascii="宋体" w:hAnsi="宋体" w:eastAsia="宋体" w:cs="宋体"/>
          <w:sz w:val="21"/>
          <w:szCs w:val="21"/>
        </w:rPr>
      </w:pPr>
      <w:r>
        <w:rPr>
          <w:rFonts w:hint="eastAsia" w:ascii="宋体" w:hAnsi="宋体" w:eastAsia="宋体" w:cs="宋体"/>
          <w:sz w:val="21"/>
          <w:szCs w:val="21"/>
        </w:rPr>
        <w:t>2.</w:t>
      </w:r>
      <w:r>
        <w:rPr>
          <w:rFonts w:hint="eastAsia" w:ascii="宋体" w:hAnsi="宋体" w:eastAsia="宋体" w:cs="宋体"/>
          <w:sz w:val="21"/>
          <w:szCs w:val="21"/>
          <w:lang w:val="en-US" w:eastAsia="zh-CN"/>
        </w:rPr>
        <w:t>6职业培训其他服务贡献方面特色工作</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ascii="宋体" w:hAnsi="宋体" w:eastAsia="宋体" w:cs="宋体"/>
          <w:sz w:val="21"/>
          <w:szCs w:val="21"/>
        </w:rPr>
        <w:t>.</w:t>
      </w:r>
      <w:r>
        <w:rPr>
          <w:rFonts w:hint="eastAsia" w:ascii="宋体" w:hAnsi="宋体" w:eastAsia="宋体" w:cs="宋体"/>
          <w:sz w:val="21"/>
          <w:szCs w:val="21"/>
          <w:lang w:val="en-US" w:eastAsia="zh-CN"/>
        </w:rPr>
        <w:t>.31</w:t>
      </w:r>
      <w:r>
        <w:rPr>
          <w:rFonts w:ascii="宋体" w:hAnsi="宋体" w:eastAsia="宋体" w:cs="宋体"/>
          <w:sz w:val="21"/>
          <w:szCs w:val="21"/>
        </w:rPr>
        <w:t xml:space="preserve"> </w:t>
      </w:r>
    </w:p>
    <w:p>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ascii="黑体" w:hAnsi="黑体" w:eastAsia="黑体" w:cs="黑体"/>
          <w:sz w:val="24"/>
          <w:szCs w:val="24"/>
        </w:rPr>
      </w:pPr>
      <w:r>
        <w:rPr>
          <w:rFonts w:hint="eastAsia" w:ascii="黑体" w:hAnsi="黑体" w:eastAsia="黑体" w:cs="黑体"/>
          <w:sz w:val="24"/>
          <w:szCs w:val="24"/>
        </w:rPr>
        <w:t>3.</w:t>
      </w:r>
      <w:r>
        <w:rPr>
          <w:rFonts w:hint="eastAsia" w:ascii="黑体" w:hAnsi="黑体" w:eastAsia="黑体" w:cs="黑体"/>
          <w:sz w:val="24"/>
          <w:szCs w:val="24"/>
          <w:lang w:val="en-US" w:eastAsia="zh-CN"/>
        </w:rPr>
        <w:t>文化传承</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hint="default" w:ascii="宋体" w:hAnsi="宋体" w:eastAsia="宋体" w:cs="黑体"/>
          <w:sz w:val="21"/>
          <w:szCs w:val="21"/>
          <w:lang w:val="en-US" w:eastAsia="zh-CN"/>
        </w:rPr>
      </w:pPr>
      <w:r>
        <w:rPr>
          <w:rFonts w:hint="eastAsia" w:ascii="宋体" w:hAnsi="宋体" w:eastAsia="宋体" w:cs="黑体"/>
          <w:sz w:val="21"/>
          <w:szCs w:val="21"/>
        </w:rPr>
        <w:t>3.1</w:t>
      </w:r>
      <w:r>
        <w:rPr>
          <w:rFonts w:hint="eastAsia" w:ascii="宋体" w:hAnsi="宋体" w:eastAsia="宋体" w:cs="黑体"/>
          <w:sz w:val="21"/>
          <w:szCs w:val="21"/>
          <w:lang w:val="en-US" w:eastAsia="zh-CN"/>
        </w:rPr>
        <w:t>传承传统文化</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宋体"/>
          <w:sz w:val="21"/>
          <w:szCs w:val="21"/>
        </w:rPr>
        <w:t>..........</w:t>
      </w:r>
      <w:r>
        <w:rPr>
          <w:rFonts w:hint="eastAsia" w:ascii="宋体" w:hAnsi="宋体" w:eastAsia="宋体" w:cs="黑体"/>
          <w:sz w:val="21"/>
          <w:szCs w:val="21"/>
          <w:lang w:val="en-US" w:eastAsia="zh-CN"/>
        </w:rPr>
        <w:t>..36</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hint="default" w:ascii="宋体" w:hAnsi="宋体" w:eastAsia="宋体" w:cs="宋体"/>
          <w:sz w:val="21"/>
          <w:szCs w:val="21"/>
          <w:lang w:val="en-US" w:eastAsia="zh-CN"/>
        </w:rPr>
      </w:pPr>
      <w:r>
        <w:rPr>
          <w:rFonts w:hint="eastAsia" w:ascii="宋体" w:hAnsi="宋体" w:eastAsia="宋体" w:cs="黑体"/>
          <w:sz w:val="21"/>
          <w:szCs w:val="21"/>
        </w:rPr>
        <w:t>3.2</w:t>
      </w:r>
      <w:r>
        <w:rPr>
          <w:rFonts w:hint="eastAsia" w:ascii="宋体" w:hAnsi="宋体" w:eastAsia="宋体" w:cs="黑体"/>
          <w:sz w:val="21"/>
          <w:szCs w:val="21"/>
          <w:lang w:val="en-US" w:eastAsia="zh-CN"/>
        </w:rPr>
        <w:t>传承红色文化</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37</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hint="default" w:ascii="宋体" w:hAnsi="宋体" w:eastAsia="黑体" w:cs="宋体"/>
          <w:sz w:val="21"/>
          <w:szCs w:val="21"/>
          <w:lang w:val="en-US" w:eastAsia="zh-CN"/>
        </w:rPr>
      </w:pPr>
      <w:r>
        <w:rPr>
          <w:rFonts w:hint="eastAsia" w:ascii="宋体" w:hAnsi="宋体" w:eastAsia="宋体" w:cs="黑体"/>
          <w:sz w:val="21"/>
          <w:szCs w:val="21"/>
        </w:rPr>
        <w:t>3.3</w:t>
      </w:r>
      <w:r>
        <w:rPr>
          <w:rFonts w:hint="eastAsia" w:ascii="宋体" w:hAnsi="宋体" w:eastAsia="宋体" w:cs="黑体"/>
          <w:sz w:val="21"/>
          <w:szCs w:val="21"/>
          <w:lang w:val="en-US" w:eastAsia="zh-CN"/>
        </w:rPr>
        <w:t>传承地方文化</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38</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hint="default" w:ascii="宋体" w:hAnsi="宋体" w:eastAsia="黑体" w:cs="黑体"/>
          <w:sz w:val="21"/>
          <w:szCs w:val="21"/>
          <w:lang w:val="en-US" w:eastAsia="zh-CN"/>
        </w:rPr>
      </w:pPr>
      <w:r>
        <w:rPr>
          <w:rFonts w:hint="eastAsia" w:ascii="宋体" w:hAnsi="宋体" w:eastAsia="宋体" w:cs="黑体"/>
          <w:sz w:val="21"/>
          <w:szCs w:val="21"/>
        </w:rPr>
        <w:t>3.4</w:t>
      </w:r>
      <w:r>
        <w:rPr>
          <w:rFonts w:hint="eastAsia" w:ascii="宋体" w:hAnsi="宋体" w:eastAsia="宋体" w:cs="黑体"/>
          <w:sz w:val="21"/>
          <w:szCs w:val="21"/>
          <w:lang w:val="en-US" w:eastAsia="zh-CN"/>
        </w:rPr>
        <w:t>开展“读书行动”</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黑体" w:hAnsi="黑体" w:eastAsia="黑体" w:cs="黑体"/>
          <w:sz w:val="21"/>
          <w:szCs w:val="21"/>
        </w:rPr>
        <w:t>.</w:t>
      </w:r>
      <w:r>
        <w:rPr>
          <w:rFonts w:hint="eastAsia" w:ascii="宋体" w:hAnsi="宋体" w:eastAsia="宋体" w:cs="宋体"/>
          <w:sz w:val="21"/>
          <w:szCs w:val="21"/>
        </w:rPr>
        <w:t>...........</w:t>
      </w:r>
      <w:r>
        <w:rPr>
          <w:rFonts w:hint="eastAsia" w:ascii="宋体" w:hAnsi="宋体" w:eastAsia="宋体" w:cs="黑体"/>
          <w:sz w:val="21"/>
          <w:szCs w:val="21"/>
          <w:lang w:val="en-US" w:eastAsia="zh-CN"/>
        </w:rPr>
        <w:t>39</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hint="default" w:ascii="黑体" w:hAnsi="黑体" w:eastAsia="黑体" w:cs="黑体"/>
          <w:sz w:val="21"/>
          <w:szCs w:val="21"/>
          <w:lang w:val="en-US" w:eastAsia="zh-CN"/>
        </w:rPr>
      </w:pPr>
      <w:r>
        <w:rPr>
          <w:rFonts w:hint="eastAsia" w:ascii="宋体" w:hAnsi="宋体" w:eastAsia="宋体" w:cs="黑体"/>
          <w:sz w:val="21"/>
          <w:szCs w:val="21"/>
        </w:rPr>
        <w:t>3.5</w:t>
      </w:r>
      <w:r>
        <w:rPr>
          <w:rFonts w:hint="eastAsia" w:ascii="宋体" w:hAnsi="宋体" w:eastAsia="宋体" w:cs="黑体"/>
          <w:sz w:val="21"/>
          <w:szCs w:val="21"/>
          <w:lang w:val="en-US" w:eastAsia="zh-CN"/>
        </w:rPr>
        <w:t>打造书香校园其他文化传承方面特色工作</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黑体"/>
          <w:sz w:val="21"/>
          <w:szCs w:val="21"/>
        </w:rPr>
        <w:t>......</w:t>
      </w:r>
      <w:r>
        <w:rPr>
          <w:rFonts w:hint="eastAsia" w:ascii="宋体" w:hAnsi="宋体" w:eastAsia="宋体" w:cs="黑体"/>
          <w:sz w:val="21"/>
          <w:szCs w:val="21"/>
          <w:lang w:val="en-US" w:eastAsia="zh-CN"/>
        </w:rPr>
        <w:t>40</w:t>
      </w:r>
    </w:p>
    <w:p>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hint="eastAsia" w:ascii="黑体" w:hAnsi="黑体" w:eastAsia="黑体" w:cs="黑体"/>
          <w:sz w:val="24"/>
          <w:szCs w:val="24"/>
        </w:rPr>
      </w:pPr>
      <w:r>
        <w:rPr>
          <w:rFonts w:hint="eastAsia" w:ascii="黑体" w:hAnsi="黑体" w:eastAsia="黑体" w:cs="黑体"/>
          <w:sz w:val="24"/>
          <w:szCs w:val="24"/>
        </w:rPr>
        <w:t>4.</w:t>
      </w:r>
      <w:r>
        <w:rPr>
          <w:rFonts w:hint="eastAsia" w:ascii="黑体" w:hAnsi="黑体" w:eastAsia="黑体" w:cs="黑体"/>
          <w:sz w:val="24"/>
          <w:szCs w:val="24"/>
          <w:lang w:val="en-US" w:eastAsia="zh-CN"/>
        </w:rPr>
        <w:t>国际合作</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ascii="宋体" w:hAnsi="宋体" w:eastAsia="宋体" w:cs="宋体"/>
          <w:sz w:val="21"/>
          <w:szCs w:val="21"/>
        </w:rPr>
      </w:pPr>
      <w:r>
        <w:rPr>
          <w:rFonts w:hint="eastAsia" w:ascii="宋体" w:hAnsi="宋体" w:eastAsia="宋体" w:cs="黑体"/>
          <w:sz w:val="21"/>
          <w:szCs w:val="21"/>
        </w:rPr>
        <w:t>4.1</w:t>
      </w:r>
      <w:r>
        <w:rPr>
          <w:rFonts w:hint="eastAsia" w:ascii="宋体" w:hAnsi="宋体" w:eastAsia="宋体" w:cs="黑体"/>
          <w:sz w:val="21"/>
          <w:szCs w:val="21"/>
          <w:lang w:val="en-US" w:eastAsia="zh-CN"/>
        </w:rPr>
        <w:t>留学生培养</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宋体"/>
          <w:sz w:val="21"/>
          <w:szCs w:val="21"/>
        </w:rPr>
        <w:t>........</w:t>
      </w:r>
      <w:r>
        <w:rPr>
          <w:rFonts w:hint="eastAsia" w:ascii="宋体" w:hAnsi="宋体" w:eastAsia="宋体" w:cs="黑体"/>
          <w:sz w:val="21"/>
          <w:szCs w:val="21"/>
          <w:lang w:val="en-US" w:eastAsia="zh-CN"/>
        </w:rPr>
        <w:t>.</w:t>
      </w:r>
      <w:r>
        <w:rPr>
          <w:rFonts w:hint="eastAsia" w:ascii="宋体" w:hAnsi="宋体" w:eastAsia="宋体" w:cs="宋体"/>
          <w:sz w:val="21"/>
          <w:szCs w:val="21"/>
        </w:rPr>
        <w:t>..</w:t>
      </w:r>
      <w:r>
        <w:rPr>
          <w:rFonts w:hint="eastAsia" w:ascii="宋体" w:hAnsi="宋体" w:eastAsia="宋体" w:cs="黑体"/>
          <w:sz w:val="21"/>
          <w:szCs w:val="21"/>
          <w:lang w:val="en-US" w:eastAsia="zh-CN"/>
        </w:rPr>
        <w:t>..</w:t>
      </w:r>
      <w:r>
        <w:rPr>
          <w:rFonts w:hint="eastAsia" w:ascii="宋体" w:hAnsi="宋体" w:eastAsia="宋体" w:cs="宋体"/>
          <w:sz w:val="21"/>
          <w:szCs w:val="21"/>
        </w:rPr>
        <w:t>..</w:t>
      </w:r>
      <w:r>
        <w:rPr>
          <w:rFonts w:hint="eastAsia" w:ascii="宋体" w:hAnsi="宋体" w:eastAsia="宋体" w:cs="黑体"/>
          <w:sz w:val="21"/>
          <w:szCs w:val="21"/>
        </w:rPr>
        <w:t>.</w:t>
      </w:r>
      <w:r>
        <w:rPr>
          <w:rFonts w:hint="eastAsia" w:ascii="宋体" w:hAnsi="宋体" w:eastAsia="宋体" w:cs="宋体"/>
          <w:sz w:val="21"/>
          <w:szCs w:val="21"/>
          <w:lang w:val="en-US" w:eastAsia="zh-CN"/>
        </w:rPr>
        <w:t>46</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hint="default" w:ascii="宋体" w:hAnsi="宋体" w:eastAsia="宋体" w:cs="宋体"/>
          <w:sz w:val="21"/>
          <w:szCs w:val="21"/>
          <w:lang w:val="en-US" w:eastAsia="zh-CN"/>
        </w:rPr>
      </w:pPr>
      <w:r>
        <w:rPr>
          <w:rFonts w:hint="eastAsia" w:ascii="宋体" w:hAnsi="宋体" w:eastAsia="宋体" w:cs="宋体"/>
          <w:sz w:val="21"/>
          <w:szCs w:val="21"/>
        </w:rPr>
        <w:t>4.2</w:t>
      </w:r>
      <w:r>
        <w:rPr>
          <w:rFonts w:hint="eastAsia" w:ascii="宋体" w:hAnsi="宋体" w:eastAsia="宋体" w:cs="宋体"/>
          <w:sz w:val="21"/>
          <w:szCs w:val="21"/>
          <w:lang w:val="en-US" w:eastAsia="zh-CN"/>
        </w:rPr>
        <w:t>合作办学</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黑体" w:hAnsi="黑体" w:eastAsia="黑体" w:cs="黑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.46</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hint="default" w:ascii="宋体" w:hAnsi="宋体" w:eastAsia="宋体" w:cs="宋体"/>
          <w:sz w:val="21"/>
          <w:szCs w:val="21"/>
          <w:lang w:val="en-US" w:eastAsia="zh-CN"/>
        </w:rPr>
      </w:pPr>
      <w:r>
        <w:rPr>
          <w:rFonts w:hint="eastAsia" w:ascii="宋体" w:hAnsi="宋体" w:eastAsia="宋体" w:cs="宋体"/>
          <w:sz w:val="21"/>
          <w:szCs w:val="21"/>
        </w:rPr>
        <w:t>4.3</w:t>
      </w:r>
      <w:r>
        <w:rPr>
          <w:rFonts w:hint="eastAsia" w:ascii="宋体" w:hAnsi="宋体" w:eastAsia="宋体" w:cs="宋体"/>
          <w:sz w:val="21"/>
          <w:szCs w:val="21"/>
          <w:lang w:val="en-US" w:eastAsia="zh-CN"/>
        </w:rPr>
        <w:t>开发标准</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46</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hint="default" w:ascii="宋体" w:hAnsi="宋体" w:eastAsia="宋体" w:cs="宋体"/>
          <w:sz w:val="21"/>
          <w:szCs w:val="21"/>
          <w:lang w:val="en-US" w:eastAsia="zh-CN"/>
        </w:rPr>
      </w:pPr>
      <w:r>
        <w:rPr>
          <w:rFonts w:hint="eastAsia" w:ascii="宋体" w:hAnsi="宋体" w:eastAsia="宋体" w:cs="宋体"/>
          <w:sz w:val="21"/>
          <w:szCs w:val="21"/>
        </w:rPr>
        <w:t>4.</w:t>
      </w:r>
      <w:r>
        <w:rPr>
          <w:rFonts w:hint="eastAsia" w:ascii="宋体" w:hAnsi="宋体" w:eastAsia="宋体" w:cs="宋体"/>
          <w:sz w:val="21"/>
          <w:szCs w:val="21"/>
          <w:lang w:val="en-US" w:eastAsia="zh-CN"/>
        </w:rPr>
        <w:t>4国（境）外独立办学</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黑体" w:hAnsi="黑体" w:eastAsia="黑体" w:cs="黑体"/>
          <w:sz w:val="21"/>
          <w:szCs w:val="21"/>
        </w:rPr>
        <w:t>..</w:t>
      </w:r>
      <w:r>
        <w:rPr>
          <w:rFonts w:hint="eastAsia" w:ascii="宋体" w:hAnsi="宋体" w:eastAsia="宋体" w:cs="宋体"/>
          <w:sz w:val="21"/>
          <w:szCs w:val="21"/>
          <w:lang w:val="en-US" w:eastAsia="zh-CN"/>
        </w:rPr>
        <w:t>46</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hint="default" w:ascii="宋体" w:hAnsi="宋体" w:eastAsia="宋体" w:cs="宋体"/>
          <w:sz w:val="21"/>
          <w:szCs w:val="21"/>
          <w:lang w:val="en-US" w:eastAsia="zh-CN"/>
        </w:rPr>
      </w:pPr>
      <w:r>
        <w:rPr>
          <w:rFonts w:hint="eastAsia" w:ascii="宋体" w:hAnsi="宋体" w:eastAsia="宋体" w:cs="宋体"/>
          <w:sz w:val="21"/>
          <w:szCs w:val="21"/>
        </w:rPr>
        <w:t>4.</w:t>
      </w:r>
      <w:r>
        <w:rPr>
          <w:rFonts w:hint="eastAsia" w:ascii="宋体" w:hAnsi="宋体" w:eastAsia="宋体" w:cs="宋体"/>
          <w:sz w:val="21"/>
          <w:szCs w:val="21"/>
          <w:lang w:val="en-US" w:eastAsia="zh-CN"/>
        </w:rPr>
        <w:t>5助力“一带一路”建设</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....46</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hint="default" w:ascii="宋体" w:hAnsi="宋体" w:eastAsia="宋体" w:cs="宋体"/>
          <w:sz w:val="21"/>
          <w:szCs w:val="21"/>
          <w:lang w:val="en-US" w:eastAsia="zh-CN"/>
        </w:rPr>
      </w:pPr>
      <w:r>
        <w:rPr>
          <w:rFonts w:hint="eastAsia" w:ascii="宋体" w:hAnsi="宋体" w:eastAsia="宋体" w:cs="宋体"/>
          <w:sz w:val="21"/>
          <w:szCs w:val="21"/>
        </w:rPr>
        <w:t>4.</w:t>
      </w:r>
      <w:r>
        <w:rPr>
          <w:rFonts w:hint="eastAsia" w:ascii="宋体" w:hAnsi="宋体" w:eastAsia="宋体" w:cs="宋体"/>
          <w:sz w:val="21"/>
          <w:szCs w:val="21"/>
          <w:lang w:val="en-US" w:eastAsia="zh-CN"/>
        </w:rPr>
        <w:t>6提升学生国际化素养</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黑体" w:hAnsi="黑体" w:eastAsia="黑体" w:cs="黑体"/>
          <w:sz w:val="21"/>
          <w:szCs w:val="21"/>
        </w:rPr>
        <w:t>...</w:t>
      </w:r>
      <w:r>
        <w:rPr>
          <w:rFonts w:hint="eastAsia" w:ascii="宋体" w:hAnsi="宋体" w:eastAsia="宋体" w:cs="宋体"/>
          <w:sz w:val="21"/>
          <w:szCs w:val="21"/>
          <w:lang w:val="en-US" w:eastAsia="zh-CN"/>
        </w:rPr>
        <w:t>46</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hint="default" w:ascii="宋体" w:hAnsi="宋体" w:eastAsia="宋体" w:cs="宋体"/>
          <w:sz w:val="21"/>
          <w:szCs w:val="21"/>
          <w:lang w:val="en-US" w:eastAsia="zh-CN"/>
        </w:rPr>
      </w:pPr>
      <w:r>
        <w:rPr>
          <w:rFonts w:hint="eastAsia" w:ascii="宋体" w:hAnsi="宋体" w:eastAsia="宋体" w:cs="宋体"/>
          <w:sz w:val="21"/>
          <w:szCs w:val="21"/>
        </w:rPr>
        <w:t>4.</w:t>
      </w:r>
      <w:r>
        <w:rPr>
          <w:rFonts w:hint="eastAsia" w:ascii="宋体" w:hAnsi="宋体" w:eastAsia="宋体" w:cs="宋体"/>
          <w:sz w:val="21"/>
          <w:szCs w:val="21"/>
          <w:lang w:val="en-US" w:eastAsia="zh-CN"/>
        </w:rPr>
        <w:t>7其他国际合作方面特色工作</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46</w:t>
      </w:r>
    </w:p>
    <w:p>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hint="eastAsia" w:ascii="黑体" w:hAnsi="黑体" w:eastAsia="黑体" w:cs="黑体"/>
          <w:sz w:val="24"/>
          <w:szCs w:val="24"/>
        </w:rPr>
      </w:pPr>
      <w:r>
        <w:rPr>
          <w:rFonts w:hint="eastAsia" w:ascii="黑体" w:hAnsi="黑体" w:eastAsia="黑体" w:cs="黑体"/>
          <w:sz w:val="24"/>
          <w:szCs w:val="24"/>
        </w:rPr>
        <w:t>5.</w:t>
      </w:r>
      <w:r>
        <w:rPr>
          <w:rFonts w:hint="eastAsia" w:ascii="黑体" w:hAnsi="黑体" w:eastAsia="黑体" w:cs="黑体"/>
          <w:sz w:val="24"/>
          <w:szCs w:val="24"/>
          <w:lang w:val="en-US" w:eastAsia="zh-CN"/>
        </w:rPr>
        <w:t>产教融合</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hint="default" w:ascii="宋体" w:hAnsi="宋体" w:eastAsia="宋体" w:cs="黑体"/>
          <w:bCs/>
          <w:sz w:val="21"/>
          <w:szCs w:val="21"/>
          <w:lang w:val="en-US" w:eastAsia="zh-CN"/>
        </w:rPr>
      </w:pPr>
      <w:r>
        <w:rPr>
          <w:rFonts w:hint="eastAsia" w:ascii="宋体" w:hAnsi="宋体" w:eastAsia="宋体" w:cs="黑体"/>
          <w:sz w:val="21"/>
          <w:szCs w:val="21"/>
        </w:rPr>
        <w:t>5.1</w:t>
      </w:r>
      <w:r>
        <w:rPr>
          <w:rFonts w:hint="eastAsia" w:ascii="宋体" w:hAnsi="宋体" w:eastAsia="宋体" w:cs="黑体"/>
          <w:sz w:val="21"/>
          <w:szCs w:val="21"/>
          <w:lang w:val="en-US" w:eastAsia="zh-CN"/>
        </w:rPr>
        <w:t>校企双元育人</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黑体"/>
          <w:sz w:val="21"/>
          <w:szCs w:val="21"/>
        </w:rPr>
        <w:t>..</w:t>
      </w:r>
      <w:r>
        <w:rPr>
          <w:rFonts w:hint="eastAsia" w:ascii="宋体" w:hAnsi="宋体" w:eastAsia="宋体" w:cs="宋体"/>
          <w:sz w:val="21"/>
          <w:szCs w:val="21"/>
          <w:lang w:val="en-US" w:eastAsia="zh-CN"/>
        </w:rPr>
        <w:t>47</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hint="default" w:ascii="宋体" w:hAnsi="宋体" w:eastAsia="宋体" w:cs="黑体"/>
          <w:bCs/>
          <w:sz w:val="21"/>
          <w:szCs w:val="21"/>
          <w:lang w:val="en-US" w:eastAsia="zh-CN"/>
        </w:rPr>
      </w:pPr>
      <w:r>
        <w:rPr>
          <w:rFonts w:hint="eastAsia" w:ascii="宋体" w:hAnsi="宋体" w:eastAsia="宋体" w:cs="黑体"/>
          <w:sz w:val="21"/>
          <w:szCs w:val="21"/>
        </w:rPr>
        <w:t>5.2</w:t>
      </w:r>
      <w:r>
        <w:rPr>
          <w:rFonts w:hint="eastAsia" w:ascii="宋体" w:hAnsi="宋体" w:eastAsia="宋体" w:cs="黑体"/>
          <w:sz w:val="21"/>
          <w:szCs w:val="21"/>
          <w:lang w:val="en-US" w:eastAsia="zh-CN"/>
        </w:rPr>
        <w:t>现代学徒制试点</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黑体"/>
          <w:sz w:val="21"/>
          <w:szCs w:val="21"/>
        </w:rPr>
        <w:t>.</w:t>
      </w:r>
      <w:r>
        <w:rPr>
          <w:rFonts w:hint="eastAsia" w:ascii="宋体" w:hAnsi="宋体" w:eastAsia="宋体" w:cs="黑体"/>
          <w:bCs/>
          <w:sz w:val="21"/>
          <w:szCs w:val="21"/>
          <w:lang w:val="en-US" w:eastAsia="zh-CN"/>
        </w:rPr>
        <w:t>47</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hint="default" w:ascii="宋体" w:hAnsi="宋体" w:eastAsia="宋体" w:cs="黑体"/>
          <w:bCs/>
          <w:sz w:val="21"/>
          <w:szCs w:val="21"/>
          <w:lang w:val="en-US" w:eastAsia="zh-CN"/>
        </w:rPr>
      </w:pPr>
      <w:r>
        <w:rPr>
          <w:rFonts w:hint="eastAsia" w:ascii="宋体" w:hAnsi="宋体" w:eastAsia="宋体" w:cs="黑体"/>
          <w:sz w:val="21"/>
          <w:szCs w:val="21"/>
        </w:rPr>
        <w:t>5.3</w:t>
      </w:r>
      <w:r>
        <w:rPr>
          <w:rFonts w:hint="eastAsia" w:ascii="宋体" w:hAnsi="宋体" w:eastAsia="宋体" w:cs="黑体"/>
          <w:sz w:val="21"/>
          <w:szCs w:val="21"/>
          <w:lang w:val="en-US" w:eastAsia="zh-CN"/>
        </w:rPr>
        <w:t>集团化办学</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黑体"/>
          <w:bCs/>
          <w:sz w:val="21"/>
          <w:szCs w:val="21"/>
          <w:lang w:val="en-US" w:eastAsia="zh-CN"/>
        </w:rPr>
        <w:t>48</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hint="default" w:ascii="宋体" w:hAnsi="宋体" w:eastAsia="宋体" w:cs="黑体"/>
          <w:bCs/>
          <w:sz w:val="21"/>
          <w:szCs w:val="21"/>
          <w:lang w:val="en-US" w:eastAsia="zh-CN"/>
        </w:rPr>
      </w:pPr>
      <w:r>
        <w:rPr>
          <w:rFonts w:hint="eastAsia" w:ascii="宋体" w:hAnsi="宋体" w:eastAsia="宋体" w:cs="黑体"/>
          <w:sz w:val="21"/>
          <w:szCs w:val="21"/>
        </w:rPr>
        <w:t>5.</w:t>
      </w:r>
      <w:r>
        <w:rPr>
          <w:rFonts w:hint="eastAsia" w:ascii="宋体" w:hAnsi="宋体" w:eastAsia="宋体" w:cs="黑体"/>
          <w:sz w:val="21"/>
          <w:szCs w:val="21"/>
          <w:lang w:val="en-US" w:eastAsia="zh-CN"/>
        </w:rPr>
        <w:t>4基地建设</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宋体"/>
          <w:sz w:val="21"/>
          <w:szCs w:val="21"/>
        </w:rPr>
        <w:t>............</w:t>
      </w:r>
      <w:r>
        <w:rPr>
          <w:rFonts w:hint="eastAsia" w:ascii="宋体" w:hAnsi="宋体" w:eastAsia="宋体" w:cs="黑体"/>
          <w:sz w:val="21"/>
          <w:szCs w:val="21"/>
          <w:lang w:val="en-US" w:eastAsia="zh-CN"/>
        </w:rPr>
        <w:t>......</w:t>
      </w:r>
      <w:r>
        <w:rPr>
          <w:rFonts w:hint="eastAsia" w:ascii="宋体" w:hAnsi="宋体" w:eastAsia="宋体" w:cs="黑体"/>
          <w:bCs/>
          <w:sz w:val="21"/>
          <w:szCs w:val="21"/>
          <w:lang w:val="en-US" w:eastAsia="zh-CN"/>
        </w:rPr>
        <w:t>48</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hint="eastAsia" w:ascii="宋体" w:hAnsi="宋体" w:eastAsia="宋体" w:cs="黑体"/>
          <w:bCs/>
          <w:sz w:val="21"/>
          <w:szCs w:val="21"/>
          <w:lang w:val="en-US" w:eastAsia="zh-CN"/>
        </w:rPr>
      </w:pPr>
      <w:r>
        <w:rPr>
          <w:rFonts w:hint="eastAsia" w:ascii="宋体" w:hAnsi="宋体" w:eastAsia="宋体" w:cs="黑体"/>
          <w:sz w:val="21"/>
          <w:szCs w:val="21"/>
        </w:rPr>
        <w:t>5.</w:t>
      </w:r>
      <w:r>
        <w:rPr>
          <w:rFonts w:hint="eastAsia" w:ascii="宋体" w:hAnsi="宋体" w:eastAsia="宋体" w:cs="黑体"/>
          <w:sz w:val="21"/>
          <w:szCs w:val="21"/>
          <w:lang w:val="en-US" w:eastAsia="zh-CN"/>
        </w:rPr>
        <w:t>5产业学院</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黑体"/>
          <w:bCs/>
          <w:sz w:val="21"/>
          <w:szCs w:val="21"/>
          <w:lang w:val="en-US" w:eastAsia="zh-CN"/>
        </w:rPr>
        <w:t>50</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hint="default" w:ascii="宋体" w:hAnsi="宋体" w:eastAsia="宋体" w:cs="黑体"/>
          <w:bCs/>
          <w:sz w:val="21"/>
          <w:szCs w:val="21"/>
          <w:lang w:val="en-US" w:eastAsia="zh-CN"/>
        </w:rPr>
      </w:pPr>
      <w:r>
        <w:rPr>
          <w:rFonts w:hint="eastAsia" w:ascii="宋体" w:hAnsi="宋体" w:eastAsia="宋体" w:cs="黑体"/>
          <w:sz w:val="21"/>
          <w:szCs w:val="21"/>
        </w:rPr>
        <w:t>5.</w:t>
      </w:r>
      <w:r>
        <w:rPr>
          <w:rFonts w:hint="eastAsia" w:ascii="宋体" w:hAnsi="宋体" w:eastAsia="宋体" w:cs="黑体"/>
          <w:sz w:val="21"/>
          <w:szCs w:val="21"/>
          <w:lang w:val="en-US" w:eastAsia="zh-CN"/>
        </w:rPr>
        <w:t>6市域产教联合体建设</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bCs/>
          <w:sz w:val="21"/>
          <w:szCs w:val="21"/>
          <w:lang w:val="en-US" w:eastAsia="zh-CN"/>
        </w:rPr>
        <w:t>51</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hint="eastAsia" w:ascii="宋体" w:hAnsi="宋体" w:eastAsia="宋体" w:cs="黑体"/>
          <w:bCs/>
          <w:sz w:val="21"/>
          <w:szCs w:val="21"/>
          <w:lang w:val="en-US" w:eastAsia="zh-CN"/>
        </w:rPr>
      </w:pPr>
      <w:r>
        <w:rPr>
          <w:rFonts w:hint="eastAsia" w:ascii="宋体" w:hAnsi="宋体" w:eastAsia="宋体" w:cs="黑体"/>
          <w:sz w:val="21"/>
          <w:szCs w:val="21"/>
        </w:rPr>
        <w:t>5.</w:t>
      </w:r>
      <w:r>
        <w:rPr>
          <w:rFonts w:hint="eastAsia" w:ascii="宋体" w:hAnsi="宋体" w:eastAsia="宋体" w:cs="黑体"/>
          <w:sz w:val="21"/>
          <w:szCs w:val="21"/>
          <w:lang w:val="en-US" w:eastAsia="zh-CN"/>
        </w:rPr>
        <w:t>7行业产教融合共同体建设</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黑体"/>
          <w:sz w:val="21"/>
          <w:szCs w:val="21"/>
        </w:rPr>
        <w:t>....</w:t>
      </w:r>
      <w:r>
        <w:rPr>
          <w:rFonts w:hint="eastAsia" w:ascii="宋体" w:hAnsi="宋体" w:eastAsia="宋体" w:cs="黑体"/>
          <w:bCs/>
          <w:sz w:val="21"/>
          <w:szCs w:val="21"/>
          <w:lang w:val="en-US" w:eastAsia="zh-CN"/>
        </w:rPr>
        <w:t>52</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hint="default" w:ascii="宋体" w:hAnsi="宋体" w:eastAsia="宋体" w:cs="黑体"/>
          <w:bCs/>
          <w:sz w:val="21"/>
          <w:szCs w:val="21"/>
          <w:lang w:val="en-US" w:eastAsia="zh-CN"/>
        </w:rPr>
      </w:pPr>
      <w:r>
        <w:rPr>
          <w:rFonts w:hint="eastAsia" w:ascii="宋体" w:hAnsi="宋体" w:eastAsia="宋体" w:cs="黑体"/>
          <w:sz w:val="21"/>
          <w:szCs w:val="21"/>
        </w:rPr>
        <w:t>5.</w:t>
      </w:r>
      <w:r>
        <w:rPr>
          <w:rFonts w:hint="eastAsia" w:ascii="宋体" w:hAnsi="宋体" w:eastAsia="宋体" w:cs="黑体"/>
          <w:sz w:val="21"/>
          <w:szCs w:val="21"/>
          <w:lang w:val="en-US" w:eastAsia="zh-CN"/>
        </w:rPr>
        <w:t>8产教融合实践中心建设其他产教融合方面特色工作</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黑体"/>
          <w:sz w:val="21"/>
          <w:szCs w:val="21"/>
        </w:rPr>
        <w:t>...........</w:t>
      </w:r>
      <w:r>
        <w:rPr>
          <w:rFonts w:hint="eastAsia" w:ascii="宋体" w:hAnsi="宋体" w:eastAsia="宋体" w:cs="黑体"/>
          <w:bCs/>
          <w:sz w:val="21"/>
          <w:szCs w:val="21"/>
          <w:lang w:val="en-US" w:eastAsia="zh-CN"/>
        </w:rPr>
        <w:t>52</w:t>
      </w:r>
    </w:p>
    <w:p>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hint="eastAsia" w:ascii="黑体" w:hAnsi="黑体" w:eastAsia="黑体" w:cs="黑体"/>
          <w:sz w:val="24"/>
          <w:szCs w:val="24"/>
        </w:rPr>
      </w:pPr>
      <w:r>
        <w:rPr>
          <w:rFonts w:hint="eastAsia" w:ascii="黑体" w:hAnsi="黑体" w:eastAsia="黑体" w:cs="黑体"/>
          <w:sz w:val="24"/>
          <w:szCs w:val="24"/>
        </w:rPr>
        <w:t>6.</w:t>
      </w:r>
      <w:r>
        <w:rPr>
          <w:rFonts w:hint="eastAsia" w:ascii="黑体" w:hAnsi="黑体" w:eastAsia="黑体" w:cs="黑体"/>
          <w:sz w:val="24"/>
          <w:szCs w:val="24"/>
          <w:lang w:val="en-US" w:eastAsia="zh-CN"/>
        </w:rPr>
        <w:t>发展保障</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ascii="宋体" w:hAnsi="宋体" w:eastAsia="宋体" w:cs="宋体"/>
          <w:bCs/>
          <w:sz w:val="21"/>
          <w:szCs w:val="21"/>
        </w:rPr>
      </w:pPr>
      <w:r>
        <w:rPr>
          <w:rFonts w:hint="eastAsia" w:ascii="宋体" w:hAnsi="宋体" w:eastAsia="宋体" w:cs="宋体"/>
          <w:sz w:val="21"/>
          <w:szCs w:val="21"/>
        </w:rPr>
        <w:t>6.1</w:t>
      </w:r>
      <w:r>
        <w:rPr>
          <w:rFonts w:hint="eastAsia" w:ascii="宋体" w:hAnsi="宋体" w:eastAsia="宋体" w:cs="宋体"/>
          <w:sz w:val="21"/>
          <w:szCs w:val="21"/>
          <w:lang w:val="en-US" w:eastAsia="zh-CN"/>
        </w:rPr>
        <w:t>党建引领</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bCs/>
          <w:sz w:val="21"/>
          <w:szCs w:val="21"/>
          <w:lang w:val="en-US" w:eastAsia="zh-CN"/>
        </w:rPr>
        <w:t>54</w:t>
      </w:r>
      <w:r>
        <w:rPr>
          <w:rFonts w:ascii="宋体" w:hAnsi="宋体" w:eastAsia="宋体" w:cs="宋体"/>
          <w:bCs/>
          <w:sz w:val="21"/>
          <w:szCs w:val="21"/>
        </w:rPr>
        <w:t xml:space="preserve"> </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ascii="宋体" w:hAnsi="宋体" w:eastAsia="宋体" w:cs="宋体"/>
          <w:sz w:val="21"/>
          <w:szCs w:val="21"/>
        </w:rPr>
      </w:pPr>
      <w:r>
        <w:rPr>
          <w:rFonts w:hint="eastAsia" w:ascii="宋体" w:hAnsi="宋体" w:eastAsia="宋体" w:cs="宋体"/>
          <w:sz w:val="21"/>
          <w:szCs w:val="21"/>
        </w:rPr>
        <w:t>6.2</w:t>
      </w:r>
      <w:r>
        <w:rPr>
          <w:rFonts w:hint="eastAsia" w:ascii="宋体" w:hAnsi="宋体" w:eastAsia="宋体" w:cs="宋体"/>
          <w:sz w:val="21"/>
          <w:szCs w:val="21"/>
          <w:lang w:val="en-US" w:eastAsia="zh-CN"/>
        </w:rPr>
        <w:t>政策落实</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55</w:t>
      </w:r>
      <w:r>
        <w:rPr>
          <w:rFonts w:ascii="宋体" w:hAnsi="宋体" w:eastAsia="宋体" w:cs="宋体"/>
          <w:sz w:val="21"/>
          <w:szCs w:val="21"/>
        </w:rPr>
        <w:t xml:space="preserve"> </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ascii="宋体" w:hAnsi="宋体" w:eastAsia="宋体" w:cs="宋体"/>
          <w:bCs/>
          <w:sz w:val="21"/>
          <w:szCs w:val="21"/>
        </w:rPr>
      </w:pPr>
      <w:r>
        <w:rPr>
          <w:rFonts w:hint="eastAsia" w:ascii="宋体" w:hAnsi="宋体" w:eastAsia="宋体" w:cs="宋体"/>
          <w:sz w:val="21"/>
          <w:szCs w:val="21"/>
        </w:rPr>
        <w:t>6.</w:t>
      </w:r>
      <w:r>
        <w:rPr>
          <w:rFonts w:hint="eastAsia" w:ascii="宋体" w:hAnsi="宋体" w:eastAsia="宋体" w:cs="宋体"/>
          <w:sz w:val="21"/>
          <w:szCs w:val="21"/>
          <w:lang w:val="en-US" w:eastAsia="zh-CN"/>
        </w:rPr>
        <w:t>4学校治理</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bCs/>
          <w:sz w:val="21"/>
          <w:szCs w:val="21"/>
          <w:lang w:val="en-US" w:eastAsia="zh-CN"/>
        </w:rPr>
        <w:t>56</w:t>
      </w:r>
      <w:r>
        <w:rPr>
          <w:rFonts w:ascii="宋体" w:hAnsi="宋体" w:eastAsia="宋体" w:cs="宋体"/>
          <w:bCs/>
          <w:sz w:val="21"/>
          <w:szCs w:val="21"/>
        </w:rPr>
        <w:t xml:space="preserve"> </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hint="default" w:ascii="宋体" w:hAnsi="宋体" w:eastAsia="宋体" w:cs="宋体"/>
          <w:sz w:val="21"/>
          <w:szCs w:val="21"/>
          <w:lang w:val="en-US"/>
        </w:rPr>
      </w:pPr>
      <w:r>
        <w:rPr>
          <w:rFonts w:hint="eastAsia" w:ascii="宋体" w:hAnsi="宋体" w:eastAsia="宋体" w:cs="宋体"/>
          <w:sz w:val="21"/>
          <w:szCs w:val="21"/>
        </w:rPr>
        <w:t>6.</w:t>
      </w:r>
      <w:r>
        <w:rPr>
          <w:rFonts w:hint="eastAsia" w:ascii="宋体" w:hAnsi="宋体" w:eastAsia="宋体" w:cs="宋体"/>
          <w:sz w:val="21"/>
          <w:szCs w:val="21"/>
          <w:lang w:val="en-US" w:eastAsia="zh-CN"/>
        </w:rPr>
        <w:t>5质量保证体系建设</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58</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hint="default" w:ascii="宋体" w:hAnsi="宋体" w:eastAsia="宋体" w:cs="宋体"/>
          <w:bCs/>
          <w:sz w:val="21"/>
          <w:szCs w:val="21"/>
          <w:lang w:val="en-US"/>
        </w:rPr>
      </w:pPr>
      <w:r>
        <w:rPr>
          <w:rFonts w:hint="eastAsia" w:ascii="宋体" w:hAnsi="宋体" w:eastAsia="宋体" w:cs="宋体"/>
          <w:sz w:val="21"/>
          <w:szCs w:val="21"/>
        </w:rPr>
        <w:t>6.</w:t>
      </w:r>
      <w:r>
        <w:rPr>
          <w:rFonts w:hint="eastAsia" w:ascii="宋体" w:hAnsi="宋体" w:eastAsia="宋体" w:cs="宋体"/>
          <w:sz w:val="21"/>
          <w:szCs w:val="21"/>
          <w:lang w:val="en-US" w:eastAsia="zh-CN"/>
        </w:rPr>
        <w:t>6师资队伍建设</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bCs/>
          <w:sz w:val="21"/>
          <w:szCs w:val="21"/>
          <w:lang w:val="en-US" w:eastAsia="zh-CN"/>
        </w:rPr>
        <w:t>59</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ascii="宋体" w:hAnsi="宋体" w:eastAsia="宋体" w:cs="宋体"/>
          <w:sz w:val="21"/>
          <w:szCs w:val="21"/>
        </w:rPr>
      </w:pPr>
      <w:r>
        <w:rPr>
          <w:rFonts w:hint="eastAsia" w:ascii="宋体" w:hAnsi="宋体" w:eastAsia="宋体" w:cs="宋体"/>
          <w:sz w:val="21"/>
          <w:szCs w:val="21"/>
        </w:rPr>
        <w:t>6.</w:t>
      </w:r>
      <w:r>
        <w:rPr>
          <w:rFonts w:hint="eastAsia" w:ascii="宋体" w:hAnsi="宋体" w:eastAsia="宋体" w:cs="宋体"/>
          <w:sz w:val="21"/>
          <w:szCs w:val="21"/>
          <w:lang w:val="en-US" w:eastAsia="zh-CN"/>
        </w:rPr>
        <w:t>7经费投入及其他发展保障方面特色工作</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60</w:t>
      </w:r>
      <w:r>
        <w:rPr>
          <w:rFonts w:ascii="宋体" w:hAnsi="宋体" w:eastAsia="宋体" w:cs="宋体"/>
          <w:sz w:val="21"/>
          <w:szCs w:val="21"/>
        </w:rPr>
        <w:t xml:space="preserve"> </w:t>
      </w:r>
    </w:p>
    <w:p>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hint="eastAsia" w:ascii="黑体" w:hAnsi="黑体" w:eastAsia="黑体" w:cs="黑体"/>
          <w:sz w:val="24"/>
          <w:szCs w:val="24"/>
        </w:rPr>
      </w:pPr>
      <w:r>
        <w:rPr>
          <w:rFonts w:hint="eastAsia" w:ascii="黑体" w:hAnsi="黑体" w:eastAsia="黑体" w:cs="黑体"/>
          <w:sz w:val="24"/>
          <w:szCs w:val="24"/>
        </w:rPr>
        <w:t>7.</w:t>
      </w:r>
      <w:r>
        <w:rPr>
          <w:rFonts w:hint="eastAsia" w:ascii="黑体" w:hAnsi="黑体" w:eastAsia="黑体" w:cs="黑体"/>
          <w:sz w:val="24"/>
          <w:szCs w:val="24"/>
          <w:lang w:val="en-US" w:eastAsia="zh-CN"/>
        </w:rPr>
        <w:t>面临挑战</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hint="default" w:ascii="宋体" w:hAnsi="宋体" w:eastAsia="宋体" w:cs="黑体"/>
          <w:sz w:val="21"/>
          <w:szCs w:val="21"/>
          <w:lang w:val="en-US" w:eastAsia="zh-CN"/>
        </w:rPr>
      </w:pPr>
      <w:r>
        <w:rPr>
          <w:rFonts w:hint="eastAsia" w:ascii="宋体" w:hAnsi="宋体" w:eastAsia="宋体" w:cs="黑体"/>
          <w:sz w:val="21"/>
          <w:szCs w:val="21"/>
          <w:lang w:val="en-US" w:eastAsia="zh-CN"/>
        </w:rPr>
        <w:t>挑战1</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64</w:t>
      </w:r>
      <w:r>
        <w:rPr>
          <w:rFonts w:hint="eastAsia" w:ascii="宋体" w:hAnsi="宋体" w:eastAsia="宋体" w:cs="黑体"/>
          <w:sz w:val="21"/>
          <w:szCs w:val="21"/>
          <w:lang w:val="en-US" w:eastAsia="zh-CN"/>
        </w:rPr>
        <w:t>挑战2</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65</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hint="default" w:ascii="宋体" w:hAnsi="宋体" w:eastAsia="宋体" w:cs="黑体"/>
          <w:sz w:val="21"/>
          <w:szCs w:val="21"/>
          <w:lang w:val="en-US" w:eastAsia="zh-CN"/>
        </w:rPr>
      </w:pPr>
      <w:r>
        <w:rPr>
          <w:rFonts w:hint="eastAsia" w:ascii="宋体" w:hAnsi="宋体" w:eastAsia="宋体" w:cs="黑体"/>
          <w:sz w:val="21"/>
          <w:szCs w:val="21"/>
          <w:lang w:val="en-US" w:eastAsia="zh-CN"/>
        </w:rPr>
        <w:t>挑战3</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黑体"/>
          <w:sz w:val="21"/>
          <w:szCs w:val="21"/>
          <w:lang w:val="en-US" w:eastAsia="zh-CN"/>
        </w:rPr>
        <w:t>65</w:t>
      </w:r>
    </w:p>
    <w:p>
      <w:pPr>
        <w:keepNext w:val="0"/>
        <w:keepLines w:val="0"/>
        <w:pageBreakBefore w:val="0"/>
        <w:kinsoku/>
        <w:wordWrap/>
        <w:overflowPunct/>
        <w:topLinePunct w:val="0"/>
        <w:autoSpaceDE/>
        <w:autoSpaceDN/>
        <w:bidi w:val="0"/>
        <w:snapToGrid/>
        <w:spacing w:line="520" w:lineRule="exact"/>
        <w:jc w:val="distribute"/>
        <w:textAlignment w:val="auto"/>
        <w:rPr>
          <w:rFonts w:hint="default" w:ascii="宋体" w:hAnsi="宋体" w:eastAsia="宋体" w:cs="宋体"/>
          <w:b w:val="0"/>
          <w:bCs/>
          <w:color w:val="auto"/>
          <w:sz w:val="21"/>
          <w:szCs w:val="21"/>
          <w:lang w:val="en-US" w:eastAsia="zh-CN"/>
        </w:rPr>
      </w:pPr>
      <w:r>
        <w:rPr>
          <w:rFonts w:hint="eastAsia" w:ascii="黑体" w:hAnsi="黑体" w:eastAsia="黑体" w:cs="黑体"/>
          <w:b w:val="0"/>
          <w:bCs w:val="0"/>
          <w:i w:val="0"/>
          <w:iCs w:val="0"/>
          <w:color w:val="auto"/>
          <w:kern w:val="2"/>
          <w:sz w:val="24"/>
          <w:szCs w:val="24"/>
          <w:highlight w:val="none"/>
          <w:vertAlign w:val="baseline"/>
          <w:lang w:val="en-US" w:eastAsia="zh-CN" w:bidi="ar-SA"/>
        </w:rPr>
        <w:t>附表</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66</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ascii="黑体" w:hAnsi="黑体" w:eastAsia="黑体" w:cs="黑体"/>
          <w:color w:val="000000" w:themeColor="text1"/>
          <w:sz w:val="21"/>
          <w:szCs w:val="21"/>
          <w14:textFill>
            <w14:solidFill>
              <w14:schemeClr w14:val="tx1"/>
            </w14:solidFill>
          </w14:textFill>
        </w:rPr>
      </w:pPr>
    </w:p>
    <w:p>
      <w:pPr>
        <w:pageBreakBefore w:val="0"/>
        <w:overflowPunct/>
        <w:topLinePunct w:val="0"/>
        <w:bidi w:val="0"/>
        <w:spacing w:line="520" w:lineRule="exact"/>
        <w:jc w:val="distribute"/>
        <w:rPr>
          <w:rFonts w:ascii="黑体" w:hAnsi="黑体" w:eastAsia="黑体" w:cs="黑体"/>
          <w:color w:val="000000" w:themeColor="text1"/>
          <w:sz w:val="21"/>
          <w:szCs w:val="21"/>
          <w14:textFill>
            <w14:solidFill>
              <w14:schemeClr w14:val="tx1"/>
            </w14:solidFill>
          </w14:textFill>
        </w:rPr>
      </w:pPr>
    </w:p>
    <w:p>
      <w:pPr>
        <w:pageBreakBefore w:val="0"/>
        <w:overflowPunct/>
        <w:topLinePunct w:val="0"/>
        <w:bidi w:val="0"/>
        <w:spacing w:line="520" w:lineRule="exact"/>
        <w:jc w:val="both"/>
        <w:rPr>
          <w:rFonts w:ascii="黑体" w:hAnsi="黑体" w:eastAsia="黑体" w:cs="黑体"/>
          <w:color w:val="000000" w:themeColor="text1"/>
          <w:sz w:val="21"/>
          <w:szCs w:val="21"/>
          <w14:textFill>
            <w14:solidFill>
              <w14:schemeClr w14:val="tx1"/>
            </w14:solidFill>
          </w14:textFill>
        </w:rPr>
      </w:pPr>
    </w:p>
    <w:p>
      <w:pPr>
        <w:pStyle w:val="2"/>
        <w:rPr>
          <w:rFonts w:ascii="黑体" w:hAnsi="黑体" w:eastAsia="黑体" w:cs="黑体"/>
          <w:color w:val="000000" w:themeColor="text1"/>
          <w:sz w:val="21"/>
          <w:szCs w:val="21"/>
          <w14:textFill>
            <w14:solidFill>
              <w14:schemeClr w14:val="tx1"/>
            </w14:solidFill>
          </w14:textFill>
        </w:rPr>
      </w:pPr>
    </w:p>
    <w:p>
      <w:pPr>
        <w:rPr>
          <w:rFonts w:ascii="黑体" w:hAnsi="黑体" w:eastAsia="黑体" w:cs="黑体"/>
          <w:color w:val="000000" w:themeColor="text1"/>
          <w:sz w:val="21"/>
          <w:szCs w:val="21"/>
          <w14:textFill>
            <w14:solidFill>
              <w14:schemeClr w14:val="tx1"/>
            </w14:solidFill>
          </w14:textFill>
        </w:rPr>
      </w:pPr>
    </w:p>
    <w:p>
      <w:pPr>
        <w:pStyle w:val="2"/>
        <w:rPr>
          <w:rFonts w:ascii="黑体" w:hAnsi="黑体" w:eastAsia="黑体" w:cs="黑体"/>
          <w:color w:val="000000" w:themeColor="text1"/>
          <w:sz w:val="21"/>
          <w:szCs w:val="21"/>
          <w14:textFill>
            <w14:solidFill>
              <w14:schemeClr w14:val="tx1"/>
            </w14:solidFill>
          </w14:textFill>
        </w:rPr>
      </w:pPr>
    </w:p>
    <w:p>
      <w:pPr>
        <w:rPr>
          <w:rFonts w:ascii="黑体" w:hAnsi="黑体" w:eastAsia="黑体" w:cs="黑体"/>
          <w:color w:val="000000" w:themeColor="text1"/>
          <w:sz w:val="21"/>
          <w:szCs w:val="21"/>
          <w14:textFill>
            <w14:solidFill>
              <w14:schemeClr w14:val="tx1"/>
            </w14:solidFill>
          </w14:textFill>
        </w:rPr>
      </w:pPr>
    </w:p>
    <w:p>
      <w:pPr>
        <w:pStyle w:val="2"/>
        <w:rPr>
          <w:rFonts w:ascii="黑体" w:hAnsi="黑体" w:eastAsia="黑体" w:cs="黑体"/>
          <w:color w:val="000000" w:themeColor="text1"/>
          <w:sz w:val="21"/>
          <w:szCs w:val="21"/>
          <w14:textFill>
            <w14:solidFill>
              <w14:schemeClr w14:val="tx1"/>
            </w14:solidFill>
          </w14:textFill>
        </w:rPr>
      </w:pPr>
    </w:p>
    <w:p>
      <w:pPr>
        <w:rPr>
          <w:rFonts w:ascii="黑体" w:hAnsi="黑体" w:eastAsia="黑体" w:cs="黑体"/>
          <w:color w:val="000000" w:themeColor="text1"/>
          <w:sz w:val="21"/>
          <w:szCs w:val="21"/>
          <w14:textFill>
            <w14:solidFill>
              <w14:schemeClr w14:val="tx1"/>
            </w14:solidFill>
          </w14:textFill>
        </w:rPr>
      </w:pPr>
    </w:p>
    <w:p>
      <w:pPr>
        <w:pStyle w:val="2"/>
        <w:rPr>
          <w:rFonts w:ascii="黑体" w:hAnsi="黑体" w:eastAsia="黑体" w:cs="黑体"/>
          <w:color w:val="000000" w:themeColor="text1"/>
          <w:sz w:val="21"/>
          <w:szCs w:val="21"/>
          <w14:textFill>
            <w14:solidFill>
              <w14:schemeClr w14:val="tx1"/>
            </w14:solidFill>
          </w14:textFill>
        </w:rPr>
      </w:pPr>
    </w:p>
    <w:p>
      <w:pPr>
        <w:rPr>
          <w:rFonts w:ascii="黑体" w:hAnsi="黑体" w:eastAsia="黑体" w:cs="黑体"/>
          <w:color w:val="000000" w:themeColor="text1"/>
          <w:sz w:val="21"/>
          <w:szCs w:val="21"/>
          <w14:textFill>
            <w14:solidFill>
              <w14:schemeClr w14:val="tx1"/>
            </w14:solidFill>
          </w14:textFill>
        </w:rPr>
      </w:pPr>
    </w:p>
    <w:p>
      <w:pPr>
        <w:pStyle w:val="2"/>
        <w:rPr>
          <w:rFonts w:ascii="黑体" w:hAnsi="黑体" w:eastAsia="黑体" w:cs="黑体"/>
          <w:color w:val="000000" w:themeColor="text1"/>
          <w:sz w:val="21"/>
          <w:szCs w:val="21"/>
          <w14:textFill>
            <w14:solidFill>
              <w14:schemeClr w14:val="tx1"/>
            </w14:solidFill>
          </w14:textFill>
        </w:rPr>
      </w:pPr>
    </w:p>
    <w:p>
      <w:pPr>
        <w:rPr>
          <w:rFonts w:ascii="黑体" w:hAnsi="黑体" w:eastAsia="黑体" w:cs="黑体"/>
          <w:color w:val="000000" w:themeColor="text1"/>
          <w:sz w:val="21"/>
          <w:szCs w:val="21"/>
          <w14:textFill>
            <w14:solidFill>
              <w14:schemeClr w14:val="tx1"/>
            </w14:solidFill>
          </w14:textFill>
        </w:rPr>
      </w:pPr>
    </w:p>
    <w:p>
      <w:pPr>
        <w:pStyle w:val="2"/>
        <w:rPr>
          <w:rFonts w:ascii="黑体" w:hAnsi="黑体" w:eastAsia="黑体" w:cs="黑体"/>
          <w:color w:val="000000" w:themeColor="text1"/>
          <w:sz w:val="21"/>
          <w:szCs w:val="21"/>
          <w14:textFill>
            <w14:solidFill>
              <w14:schemeClr w14:val="tx1"/>
            </w14:solidFill>
          </w14:textFill>
        </w:rPr>
      </w:pPr>
    </w:p>
    <w:p>
      <w:pPr>
        <w:pStyle w:val="2"/>
      </w:pPr>
    </w:p>
    <w:p>
      <w:pPr>
        <w:pageBreakBefore w:val="0"/>
        <w:overflowPunct/>
        <w:topLinePunct w:val="0"/>
        <w:bidi w:val="0"/>
        <w:spacing w:line="520" w:lineRule="exact"/>
        <w:jc w:val="center"/>
        <w:rPr>
          <w:rFonts w:hint="eastAsia" w:ascii="黑体" w:hAnsi="黑体" w:eastAsia="黑体" w:cs="黑体"/>
          <w:color w:val="auto"/>
          <w:sz w:val="32"/>
          <w:szCs w:val="32"/>
          <w:lang w:eastAsia="zh-CN"/>
        </w:rPr>
      </w:pPr>
    </w:p>
    <w:p>
      <w:pPr>
        <w:pageBreakBefore w:val="0"/>
        <w:overflowPunct/>
        <w:topLinePunct w:val="0"/>
        <w:bidi w:val="0"/>
        <w:spacing w:line="520" w:lineRule="exact"/>
        <w:jc w:val="center"/>
        <w:rPr>
          <w:rFonts w:ascii="黑体" w:hAnsi="黑体" w:eastAsia="黑体" w:cs="黑体"/>
          <w:color w:val="auto"/>
          <w:sz w:val="32"/>
          <w:szCs w:val="32"/>
        </w:rPr>
      </w:pPr>
      <w:r>
        <w:rPr>
          <w:rFonts w:hint="eastAsia" w:ascii="黑体" w:hAnsi="黑体" w:eastAsia="黑体" w:cs="黑体"/>
          <w:color w:val="auto"/>
          <w:sz w:val="32"/>
          <w:szCs w:val="32"/>
          <w:lang w:eastAsia="zh-CN"/>
        </w:rPr>
        <w:t>表</w:t>
      </w:r>
      <w:r>
        <w:rPr>
          <w:rFonts w:hint="eastAsia" w:ascii="黑体" w:hAnsi="黑体" w:eastAsia="黑体" w:cs="黑体"/>
          <w:color w:val="auto"/>
          <w:sz w:val="32"/>
          <w:szCs w:val="32"/>
          <w:lang w:val="en-US" w:eastAsia="zh-CN"/>
        </w:rPr>
        <w:t xml:space="preserve"> </w:t>
      </w:r>
      <w:r>
        <w:rPr>
          <w:rFonts w:hint="eastAsia" w:ascii="黑体" w:hAnsi="黑体" w:eastAsia="黑体" w:cs="黑体"/>
          <w:color w:val="auto"/>
          <w:sz w:val="32"/>
          <w:szCs w:val="32"/>
        </w:rPr>
        <w:t>目</w:t>
      </w:r>
      <w:r>
        <w:rPr>
          <w:rFonts w:hint="eastAsia" w:ascii="黑体" w:hAnsi="黑体" w:eastAsia="黑体" w:cs="黑体"/>
          <w:color w:val="auto"/>
          <w:sz w:val="32"/>
          <w:szCs w:val="32"/>
          <w:lang w:val="en-US" w:eastAsia="zh-CN"/>
        </w:rPr>
        <w:t xml:space="preserve"> </w:t>
      </w:r>
      <w:r>
        <w:rPr>
          <w:rFonts w:hint="eastAsia" w:ascii="黑体" w:hAnsi="黑体" w:eastAsia="黑体" w:cs="黑体"/>
          <w:color w:val="auto"/>
          <w:sz w:val="32"/>
          <w:szCs w:val="32"/>
        </w:rPr>
        <w:t>录</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ascii="宋体" w:hAnsi="宋体" w:eastAsia="宋体" w:cs="宋体"/>
          <w:sz w:val="21"/>
          <w:szCs w:val="21"/>
        </w:rPr>
      </w:pPr>
      <w:r>
        <w:rPr>
          <w:rFonts w:hint="eastAsia" w:ascii="黑体" w:hAnsi="黑体" w:eastAsia="黑体" w:cs="黑体"/>
          <w:color w:val="auto"/>
          <w:kern w:val="0"/>
          <w:sz w:val="24"/>
          <w:szCs w:val="24"/>
          <w:lang w:val="en-US" w:eastAsia="zh-CN" w:bidi="ar-SA"/>
        </w:rPr>
        <w:t>前言</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...........1</w:t>
      </w:r>
    </w:p>
    <w:p>
      <w:pPr>
        <w:pStyle w:val="10"/>
        <w:keepNext w:val="0"/>
        <w:keepLines w:val="0"/>
        <w:pageBreakBefore w:val="0"/>
        <w:widowControl/>
        <w:numPr>
          <w:ilvl w:val="0"/>
          <w:numId w:val="0"/>
        </w:numPr>
        <w:kinsoku/>
        <w:wordWrap/>
        <w:overflowPunct/>
        <w:topLinePunct w:val="0"/>
        <w:autoSpaceDE/>
        <w:autoSpaceDN/>
        <w:bidi w:val="0"/>
        <w:snapToGrid/>
        <w:spacing w:beforeAutospacing="0" w:afterAutospacing="0" w:line="520" w:lineRule="exact"/>
        <w:jc w:val="distribute"/>
        <w:textAlignment w:val="auto"/>
        <w:rPr>
          <w:rFonts w:hint="eastAsia" w:ascii="黑体" w:hAnsi="黑体" w:eastAsia="黑体" w:cs="黑体"/>
          <w:color w:val="auto"/>
          <w:sz w:val="24"/>
          <w:szCs w:val="24"/>
          <w:lang w:val="en-US" w:eastAsia="zh-CN"/>
        </w:rPr>
      </w:pPr>
      <w:r>
        <w:rPr>
          <w:rFonts w:hint="eastAsia" w:ascii="黑体" w:hAnsi="黑体" w:eastAsia="黑体" w:cs="黑体"/>
          <w:color w:val="auto"/>
          <w:sz w:val="24"/>
          <w:szCs w:val="24"/>
          <w:lang w:val="en-US" w:eastAsia="zh-CN"/>
        </w:rPr>
        <w:t>1.人才培养</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cs="宋体"/>
          <w:sz w:val="21"/>
          <w:szCs w:val="21"/>
          <w:lang w:val="en-US" w:eastAsia="zh-CN"/>
        </w:rPr>
        <w:t>.</w:t>
      </w:r>
      <w:r>
        <w:rPr>
          <w:rFonts w:hint="eastAsia" w:ascii="宋体" w:hAnsi="宋体" w:eastAsia="宋体" w:cs="宋体"/>
          <w:b w:val="0"/>
          <w:bCs/>
          <w:color w:val="auto"/>
          <w:sz w:val="21"/>
          <w:szCs w:val="21"/>
        </w:rPr>
        <w:t>..</w:t>
      </w:r>
      <w:r>
        <w:rPr>
          <w:rFonts w:hint="eastAsia" w:ascii="宋体" w:hAnsi="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cs="宋体"/>
          <w:b w:val="0"/>
          <w:bCs/>
          <w:color w:val="auto"/>
          <w:sz w:val="21"/>
          <w:szCs w:val="21"/>
          <w:lang w:val="en-US" w:eastAsia="zh-CN"/>
        </w:rPr>
        <w:t>1</w:t>
      </w:r>
    </w:p>
    <w:p>
      <w:pPr>
        <w:pStyle w:val="10"/>
        <w:keepNext w:val="0"/>
        <w:keepLines w:val="0"/>
        <w:pageBreakBefore w:val="0"/>
        <w:widowControl/>
        <w:kinsoku/>
        <w:wordWrap/>
        <w:overflowPunct/>
        <w:topLinePunct w:val="0"/>
        <w:autoSpaceDE/>
        <w:autoSpaceDN/>
        <w:bidi w:val="0"/>
        <w:snapToGrid/>
        <w:spacing w:beforeAutospacing="0" w:afterAutospacing="0" w:line="520" w:lineRule="exact"/>
        <w:jc w:val="distribute"/>
        <w:textAlignment w:val="auto"/>
        <w:rPr>
          <w:rFonts w:hint="eastAsia" w:ascii="宋体" w:hAnsi="宋体" w:eastAsia="宋体" w:cs="宋体"/>
          <w:b w:val="0"/>
          <w:bCs/>
          <w:color w:val="auto"/>
          <w:sz w:val="21"/>
          <w:szCs w:val="21"/>
        </w:rPr>
      </w:pPr>
      <w:r>
        <w:rPr>
          <w:rFonts w:hint="eastAsia" w:ascii="宋体" w:hAnsi="宋体" w:cs="宋体"/>
          <w:b w:val="0"/>
          <w:bCs/>
          <w:color w:val="auto"/>
          <w:sz w:val="21"/>
          <w:szCs w:val="21"/>
          <w:lang w:eastAsia="zh-CN"/>
        </w:rPr>
        <w:t>表</w:t>
      </w:r>
      <w:r>
        <w:rPr>
          <w:rFonts w:hint="eastAsia" w:ascii="宋体" w:hAnsi="宋体" w:cs="宋体"/>
          <w:b w:val="0"/>
          <w:bCs/>
          <w:color w:val="auto"/>
          <w:sz w:val="21"/>
          <w:szCs w:val="21"/>
          <w:lang w:val="en-US" w:eastAsia="zh-CN"/>
        </w:rPr>
        <w:t xml:space="preserve">1-1  </w:t>
      </w:r>
      <w:r>
        <w:rPr>
          <w:rFonts w:hint="eastAsia" w:ascii="宋体" w:hAnsi="宋体" w:cs="宋体"/>
          <w:b w:val="0"/>
          <w:bCs/>
          <w:color w:val="auto"/>
          <w:sz w:val="21"/>
          <w:szCs w:val="21"/>
        </w:rPr>
        <w:t>2</w:t>
      </w:r>
      <w:r>
        <w:rPr>
          <w:rFonts w:ascii="宋体" w:hAnsi="宋体" w:cs="宋体"/>
          <w:b w:val="0"/>
          <w:bCs/>
          <w:color w:val="auto"/>
          <w:sz w:val="21"/>
          <w:szCs w:val="21"/>
        </w:rPr>
        <w:t>0</w:t>
      </w:r>
      <w:r>
        <w:rPr>
          <w:rFonts w:hint="eastAsia" w:ascii="宋体" w:hAnsi="宋体" w:cs="宋体"/>
          <w:b w:val="0"/>
          <w:bCs/>
          <w:color w:val="auto"/>
          <w:sz w:val="21"/>
          <w:szCs w:val="21"/>
          <w:lang w:val="en-US" w:eastAsia="zh-CN"/>
        </w:rPr>
        <w:t>22学</w:t>
      </w:r>
      <w:r>
        <w:rPr>
          <w:rFonts w:hint="eastAsia" w:ascii="宋体" w:hAnsi="宋体" w:cs="宋体"/>
          <w:b w:val="0"/>
          <w:bCs/>
          <w:color w:val="auto"/>
          <w:sz w:val="21"/>
          <w:szCs w:val="21"/>
        </w:rPr>
        <w:t>年、2</w:t>
      </w:r>
      <w:r>
        <w:rPr>
          <w:rFonts w:ascii="宋体" w:hAnsi="宋体" w:cs="宋体"/>
          <w:b w:val="0"/>
          <w:bCs/>
          <w:color w:val="auto"/>
          <w:sz w:val="21"/>
          <w:szCs w:val="21"/>
        </w:rPr>
        <w:t>0</w:t>
      </w:r>
      <w:r>
        <w:rPr>
          <w:rFonts w:hint="eastAsia" w:ascii="宋体" w:hAnsi="宋体" w:cs="宋体"/>
          <w:b w:val="0"/>
          <w:bCs/>
          <w:color w:val="auto"/>
          <w:sz w:val="21"/>
          <w:szCs w:val="21"/>
          <w:lang w:val="en-US" w:eastAsia="zh-CN"/>
        </w:rPr>
        <w:t>23学</w:t>
      </w:r>
      <w:r>
        <w:rPr>
          <w:rFonts w:hint="eastAsia" w:ascii="宋体" w:hAnsi="宋体" w:cs="宋体"/>
          <w:b w:val="0"/>
          <w:bCs/>
          <w:color w:val="auto"/>
          <w:sz w:val="21"/>
          <w:szCs w:val="21"/>
        </w:rPr>
        <w:t>年专业设置及各专业学生情况一览表</w:t>
      </w:r>
      <w:r>
        <w:rPr>
          <w:rFonts w:hint="eastAsia" w:ascii="黑体" w:hAnsi="黑体" w:eastAsia="黑体" w:cs="黑体"/>
          <w:b w:val="0"/>
          <w:bCs/>
          <w:color w:val="auto"/>
          <w:sz w:val="24"/>
          <w:szCs w:val="24"/>
        </w:rPr>
        <w:t>......</w:t>
      </w:r>
      <w:r>
        <w:rPr>
          <w:rFonts w:hint="eastAsia" w:ascii="宋体" w:hAnsi="宋体" w:eastAsia="宋体" w:cs="宋体"/>
          <w:sz w:val="21"/>
          <w:szCs w:val="21"/>
        </w:rPr>
        <w:t>...........</w:t>
      </w:r>
      <w:r>
        <w:rPr>
          <w:rFonts w:hint="eastAsia" w:ascii="宋体" w:hAnsi="宋体" w:cs="宋体"/>
          <w:sz w:val="21"/>
          <w:szCs w:val="21"/>
          <w:lang w:val="en-US" w:eastAsia="zh-CN"/>
        </w:rPr>
        <w:t>...........</w:t>
      </w:r>
      <w:r>
        <w:rPr>
          <w:rFonts w:hint="eastAsia" w:ascii="宋体" w:hAnsi="宋体" w:eastAsia="宋体" w:cs="宋体"/>
          <w:sz w:val="21"/>
          <w:szCs w:val="21"/>
        </w:rPr>
        <w:t>...</w:t>
      </w:r>
      <w:r>
        <w:rPr>
          <w:rFonts w:hint="eastAsia" w:ascii="黑体" w:hAnsi="黑体" w:eastAsia="黑体" w:cs="黑体"/>
          <w:b w:val="0"/>
          <w:bCs/>
          <w:color w:val="auto"/>
          <w:sz w:val="24"/>
          <w:szCs w:val="24"/>
        </w:rPr>
        <w:t>.</w:t>
      </w:r>
      <w:r>
        <w:rPr>
          <w:rFonts w:hint="eastAsia" w:ascii="黑体" w:hAnsi="黑体" w:eastAsia="黑体" w:cs="黑体"/>
          <w:b w:val="0"/>
          <w:bCs/>
          <w:color w:val="auto"/>
          <w:sz w:val="28"/>
          <w:szCs w:val="28"/>
        </w:rPr>
        <w:t>...</w:t>
      </w:r>
      <w:r>
        <w:rPr>
          <w:rFonts w:hint="eastAsia" w:ascii="宋体" w:hAnsi="宋体" w:cs="宋体"/>
          <w:b w:val="0"/>
          <w:bCs/>
          <w:color w:val="auto"/>
          <w:sz w:val="21"/>
          <w:szCs w:val="21"/>
          <w:lang w:val="en-US" w:eastAsia="zh-CN"/>
        </w:rPr>
        <w:t>4</w:t>
      </w:r>
      <w:r>
        <w:rPr>
          <w:rFonts w:hint="eastAsia" w:ascii="宋体" w:hAnsi="宋体" w:eastAsia="宋体" w:cs="宋体"/>
          <w:b w:val="0"/>
          <w:bCs/>
          <w:color w:val="000000" w:themeColor="text1"/>
          <w:sz w:val="21"/>
          <w:szCs w:val="21"/>
          <w14:textFill>
            <w14:solidFill>
              <w14:schemeClr w14:val="tx1"/>
            </w14:solidFill>
          </w14:textFill>
        </w:rPr>
        <w:t>表</w:t>
      </w:r>
      <w:r>
        <w:rPr>
          <w:rFonts w:hint="eastAsia" w:ascii="宋体" w:hAnsi="宋体" w:cs="宋体"/>
          <w:b w:val="0"/>
          <w:bCs/>
          <w:color w:val="000000" w:themeColor="text1"/>
          <w:sz w:val="21"/>
          <w:szCs w:val="21"/>
          <w:lang w:val="en-US" w:eastAsia="zh-CN"/>
          <w14:textFill>
            <w14:solidFill>
              <w14:schemeClr w14:val="tx1"/>
            </w14:solidFill>
          </w14:textFill>
        </w:rPr>
        <w:t>1-</w:t>
      </w:r>
      <w:r>
        <w:rPr>
          <w:rFonts w:hint="eastAsia" w:ascii="宋体" w:hAnsi="宋体" w:eastAsia="宋体" w:cs="宋体"/>
          <w:b w:val="0"/>
          <w:bCs/>
          <w:color w:val="000000" w:themeColor="text1"/>
          <w:sz w:val="21"/>
          <w:szCs w:val="21"/>
          <w:lang w:val="en-US" w:eastAsia="zh-CN"/>
          <w14:textFill>
            <w14:solidFill>
              <w14:schemeClr w14:val="tx1"/>
            </w14:solidFill>
          </w14:textFill>
        </w:rPr>
        <w:t>2</w:t>
      </w:r>
      <w:r>
        <w:rPr>
          <w:rFonts w:hint="eastAsia" w:ascii="宋体" w:hAnsi="宋体" w:cs="宋体"/>
          <w:b w:val="0"/>
          <w:bCs/>
          <w:color w:val="000000" w:themeColor="text1"/>
          <w:sz w:val="21"/>
          <w:szCs w:val="21"/>
          <w:lang w:val="en-US" w:eastAsia="zh-CN"/>
          <w14:textFill>
            <w14:solidFill>
              <w14:schemeClr w14:val="tx1"/>
            </w14:solidFill>
          </w14:textFill>
        </w:rPr>
        <w:t xml:space="preserve">  </w:t>
      </w:r>
      <w:r>
        <w:rPr>
          <w:rFonts w:hint="eastAsia" w:ascii="宋体" w:hAnsi="宋体" w:eastAsia="宋体" w:cs="宋体"/>
          <w:b w:val="0"/>
          <w:bCs/>
          <w:color w:val="000000" w:themeColor="text1"/>
          <w:sz w:val="21"/>
          <w:szCs w:val="21"/>
          <w14:textFill>
            <w14:solidFill>
              <w14:schemeClr w14:val="tx1"/>
            </w14:solidFill>
          </w14:textFill>
        </w:rPr>
        <w:t>20</w:t>
      </w:r>
      <w:r>
        <w:rPr>
          <w:rFonts w:hint="eastAsia" w:ascii="宋体" w:hAnsi="宋体" w:eastAsia="宋体" w:cs="宋体"/>
          <w:b w:val="0"/>
          <w:bCs/>
          <w:color w:val="000000" w:themeColor="text1"/>
          <w:sz w:val="21"/>
          <w:szCs w:val="21"/>
          <w:lang w:val="en-US" w:eastAsia="zh-CN"/>
          <w14:textFill>
            <w14:solidFill>
              <w14:schemeClr w14:val="tx1"/>
            </w14:solidFill>
          </w14:textFill>
        </w:rPr>
        <w:t>2</w:t>
      </w:r>
      <w:r>
        <w:rPr>
          <w:rFonts w:hint="eastAsia" w:ascii="宋体" w:hAnsi="宋体" w:cs="宋体"/>
          <w:b w:val="0"/>
          <w:bCs/>
          <w:color w:val="000000" w:themeColor="text1"/>
          <w:sz w:val="21"/>
          <w:szCs w:val="21"/>
          <w:lang w:val="en-US" w:eastAsia="zh-CN"/>
          <w14:textFill>
            <w14:solidFill>
              <w14:schemeClr w14:val="tx1"/>
            </w14:solidFill>
          </w14:textFill>
        </w:rPr>
        <w:t>1</w:t>
      </w:r>
      <w:r>
        <w:rPr>
          <w:rFonts w:hint="eastAsia" w:ascii="宋体" w:hAnsi="宋体" w:eastAsia="宋体" w:cs="宋体"/>
          <w:b w:val="0"/>
          <w:bCs/>
          <w:color w:val="000000" w:themeColor="text1"/>
          <w:sz w:val="21"/>
          <w:szCs w:val="21"/>
          <w14:textFill>
            <w14:solidFill>
              <w14:schemeClr w14:val="tx1"/>
            </w14:solidFill>
          </w14:textFill>
        </w:rPr>
        <w:t>～20</w:t>
      </w:r>
      <w:r>
        <w:rPr>
          <w:rFonts w:hint="eastAsia" w:ascii="宋体" w:hAnsi="宋体" w:eastAsia="宋体" w:cs="宋体"/>
          <w:b w:val="0"/>
          <w:bCs/>
          <w:color w:val="000000" w:themeColor="text1"/>
          <w:sz w:val="21"/>
          <w:szCs w:val="21"/>
          <w:lang w:val="en-US" w:eastAsia="zh-CN"/>
          <w14:textFill>
            <w14:solidFill>
              <w14:schemeClr w14:val="tx1"/>
            </w14:solidFill>
          </w14:textFill>
        </w:rPr>
        <w:t>2</w:t>
      </w:r>
      <w:r>
        <w:rPr>
          <w:rFonts w:hint="eastAsia" w:ascii="宋体" w:hAnsi="宋体" w:cs="宋体"/>
          <w:b w:val="0"/>
          <w:bCs/>
          <w:color w:val="000000" w:themeColor="text1"/>
          <w:sz w:val="21"/>
          <w:szCs w:val="21"/>
          <w:lang w:val="en-US" w:eastAsia="zh-CN"/>
          <w14:textFill>
            <w14:solidFill>
              <w14:schemeClr w14:val="tx1"/>
            </w14:solidFill>
          </w14:textFill>
        </w:rPr>
        <w:t>3</w:t>
      </w:r>
      <w:r>
        <w:rPr>
          <w:rFonts w:hint="eastAsia" w:ascii="宋体" w:hAnsi="宋体" w:eastAsia="宋体" w:cs="宋体"/>
          <w:b w:val="0"/>
          <w:bCs/>
          <w:color w:val="000000" w:themeColor="text1"/>
          <w:sz w:val="21"/>
          <w:szCs w:val="21"/>
          <w14:textFill>
            <w14:solidFill>
              <w14:schemeClr w14:val="tx1"/>
            </w14:solidFill>
          </w14:textFill>
        </w:rPr>
        <w:t>学年各专业招生情况及专业教师数统计表</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cs="宋体"/>
          <w:b w:val="0"/>
          <w:bCs/>
          <w:color w:val="auto"/>
          <w:sz w:val="21"/>
          <w:szCs w:val="21"/>
          <w:lang w:val="en-US" w:eastAsia="zh-CN"/>
        </w:rPr>
        <w:t>8</w:t>
      </w:r>
    </w:p>
    <w:p>
      <w:pPr>
        <w:keepNext w:val="0"/>
        <w:keepLines w:val="0"/>
        <w:pageBreakBefore w:val="0"/>
        <w:kinsoku/>
        <w:wordWrap/>
        <w:overflowPunct/>
        <w:topLinePunct w:val="0"/>
        <w:autoSpaceDE/>
        <w:autoSpaceDN/>
        <w:bidi w:val="0"/>
        <w:snapToGrid/>
        <w:spacing w:line="520" w:lineRule="exact"/>
        <w:jc w:val="distribute"/>
        <w:textAlignment w:val="auto"/>
        <w:rPr>
          <w:rFonts w:hint="eastAsia" w:ascii="宋体" w:hAnsi="宋体" w:eastAsia="宋体" w:cs="宋体"/>
          <w:b w:val="0"/>
          <w:bCs/>
          <w:color w:val="auto"/>
          <w:sz w:val="21"/>
          <w:szCs w:val="21"/>
        </w:rPr>
      </w:pPr>
      <w:r>
        <w:rPr>
          <w:rFonts w:hint="eastAsia" w:ascii="宋体" w:hAnsi="宋体" w:eastAsia="宋体" w:cs="宋体"/>
          <w:b w:val="0"/>
          <w:bCs/>
          <w:color w:val="auto"/>
          <w:sz w:val="21"/>
          <w:szCs w:val="21"/>
        </w:rPr>
        <w:t>表</w:t>
      </w:r>
      <w:r>
        <w:rPr>
          <w:rFonts w:hint="eastAsia" w:ascii="宋体" w:hAnsi="宋体" w:eastAsia="宋体" w:cs="宋体"/>
          <w:b w:val="0"/>
          <w:bCs/>
          <w:color w:val="auto"/>
          <w:sz w:val="21"/>
          <w:szCs w:val="21"/>
          <w:lang w:val="en-US" w:eastAsia="zh-CN"/>
        </w:rPr>
        <w:t xml:space="preserve">1-3  </w:t>
      </w:r>
      <w:r>
        <w:rPr>
          <w:rFonts w:hint="eastAsia" w:ascii="宋体" w:hAnsi="宋体" w:eastAsia="宋体" w:cs="宋体"/>
          <w:b w:val="0"/>
          <w:bCs/>
          <w:color w:val="auto"/>
          <w:sz w:val="21"/>
          <w:szCs w:val="21"/>
        </w:rPr>
        <w:t>2021年、2022</w:t>
      </w:r>
      <w:r>
        <w:rPr>
          <w:rFonts w:hint="eastAsia" w:ascii="宋体" w:hAnsi="宋体" w:eastAsia="宋体" w:cs="宋体"/>
          <w:b w:val="0"/>
          <w:bCs/>
          <w:color w:val="auto"/>
          <w:sz w:val="21"/>
          <w:szCs w:val="21"/>
          <w:lang w:val="en-US" w:eastAsia="zh-CN"/>
        </w:rPr>
        <w:t>年</w:t>
      </w:r>
      <w:r>
        <w:rPr>
          <w:rFonts w:hint="eastAsia" w:ascii="宋体" w:hAnsi="宋体" w:eastAsia="宋体" w:cs="宋体"/>
          <w:b w:val="0"/>
          <w:bCs/>
          <w:color w:val="auto"/>
          <w:sz w:val="21"/>
          <w:szCs w:val="21"/>
          <w:lang w:eastAsia="zh-CN"/>
        </w:rPr>
        <w:t>、</w:t>
      </w:r>
      <w:r>
        <w:rPr>
          <w:rFonts w:hint="eastAsia" w:ascii="宋体" w:hAnsi="宋体" w:eastAsia="宋体" w:cs="宋体"/>
          <w:b w:val="0"/>
          <w:bCs/>
          <w:color w:val="auto"/>
          <w:sz w:val="21"/>
          <w:szCs w:val="21"/>
          <w:lang w:val="en-US" w:eastAsia="zh-CN"/>
        </w:rPr>
        <w:t>2023学</w:t>
      </w:r>
      <w:r>
        <w:rPr>
          <w:rFonts w:hint="eastAsia" w:ascii="宋体" w:hAnsi="宋体" w:eastAsia="宋体" w:cs="宋体"/>
          <w:b w:val="0"/>
          <w:bCs/>
          <w:color w:val="auto"/>
          <w:sz w:val="21"/>
          <w:szCs w:val="21"/>
        </w:rPr>
        <w:t>年分专业学籍人数统计表...</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1</w:t>
      </w:r>
      <w:r>
        <w:rPr>
          <w:rFonts w:hint="eastAsia" w:ascii="宋体" w:hAnsi="宋体" w:eastAsia="宋体" w:cs="宋体"/>
          <w:b w:val="0"/>
          <w:bCs/>
          <w:color w:val="auto"/>
          <w:sz w:val="21"/>
          <w:szCs w:val="21"/>
        </w:rPr>
        <w:t>3</w:t>
      </w:r>
    </w:p>
    <w:p>
      <w:pPr>
        <w:keepNext w:val="0"/>
        <w:keepLines w:val="0"/>
        <w:pageBreakBefore w:val="0"/>
        <w:widowControl/>
        <w:shd w:val="clear" w:color="auto" w:fill="FFFFFF"/>
        <w:kinsoku/>
        <w:wordWrap/>
        <w:overflowPunct/>
        <w:topLinePunct w:val="0"/>
        <w:autoSpaceDE/>
        <w:autoSpaceDN/>
        <w:bidi w:val="0"/>
        <w:snapToGrid/>
        <w:spacing w:line="520" w:lineRule="exact"/>
        <w:jc w:val="distribute"/>
        <w:textAlignment w:val="auto"/>
        <w:rPr>
          <w:rFonts w:hint="eastAsia" w:ascii="宋体" w:hAnsi="宋体" w:eastAsia="宋体" w:cs="宋体"/>
          <w:b w:val="0"/>
          <w:bCs/>
          <w:color w:val="auto"/>
          <w:sz w:val="21"/>
          <w:szCs w:val="21"/>
          <w:lang w:val="en-US" w:eastAsia="zh-CN"/>
        </w:rPr>
      </w:pPr>
      <w:r>
        <w:rPr>
          <w:rFonts w:hint="eastAsia" w:ascii="宋体" w:hAnsi="宋体" w:eastAsia="宋体" w:cs="宋体"/>
          <w:b w:val="0"/>
          <w:bCs/>
          <w:color w:val="000000" w:themeColor="text1"/>
          <w:kern w:val="0"/>
          <w:szCs w:val="21"/>
          <w:lang w:eastAsia="zh-CN"/>
          <w14:textFill>
            <w14:solidFill>
              <w14:schemeClr w14:val="tx1"/>
            </w14:solidFill>
          </w14:textFill>
        </w:rPr>
        <w:t>表</w:t>
      </w:r>
      <w:r>
        <w:rPr>
          <w:rFonts w:hint="eastAsia" w:ascii="宋体" w:hAnsi="宋体" w:eastAsia="宋体" w:cs="宋体"/>
          <w:b w:val="0"/>
          <w:bCs/>
          <w:color w:val="000000" w:themeColor="text1"/>
          <w:kern w:val="0"/>
          <w:szCs w:val="21"/>
          <w:lang w:val="en-US" w:eastAsia="zh-CN"/>
          <w14:textFill>
            <w14:solidFill>
              <w14:schemeClr w14:val="tx1"/>
            </w14:solidFill>
          </w14:textFill>
        </w:rPr>
        <w:t xml:space="preserve">1-4  </w:t>
      </w:r>
      <w:r>
        <w:rPr>
          <w:rFonts w:hint="eastAsia" w:ascii="宋体" w:hAnsi="宋体" w:eastAsia="宋体" w:cs="宋体"/>
          <w:b w:val="0"/>
          <w:bCs/>
          <w:color w:val="000000" w:themeColor="text1"/>
          <w:kern w:val="0"/>
          <w:szCs w:val="21"/>
          <w14:textFill>
            <w14:solidFill>
              <w14:schemeClr w14:val="tx1"/>
            </w14:solidFill>
          </w14:textFill>
        </w:rPr>
        <w:t>2021</w:t>
      </w:r>
      <w:r>
        <w:rPr>
          <w:rFonts w:hint="eastAsia" w:ascii="宋体" w:hAnsi="宋体" w:eastAsia="宋体" w:cs="宋体"/>
          <w:b w:val="0"/>
          <w:bCs/>
          <w:color w:val="000000" w:themeColor="text1"/>
          <w:kern w:val="0"/>
          <w:szCs w:val="21"/>
          <w:lang w:eastAsia="zh-CN"/>
          <w14:textFill>
            <w14:solidFill>
              <w14:schemeClr w14:val="tx1"/>
            </w14:solidFill>
          </w14:textFill>
        </w:rPr>
        <w:t>学</w:t>
      </w:r>
      <w:r>
        <w:rPr>
          <w:rFonts w:hint="eastAsia" w:ascii="宋体" w:hAnsi="宋体" w:eastAsia="宋体" w:cs="宋体"/>
          <w:b w:val="0"/>
          <w:bCs/>
          <w:color w:val="000000" w:themeColor="text1"/>
          <w:kern w:val="0"/>
          <w:szCs w:val="21"/>
          <w14:textFill>
            <w14:solidFill>
              <w14:schemeClr w14:val="tx1"/>
            </w14:solidFill>
          </w14:textFill>
        </w:rPr>
        <w:t>年、2022</w:t>
      </w:r>
      <w:r>
        <w:rPr>
          <w:rFonts w:hint="eastAsia" w:ascii="宋体" w:hAnsi="宋体" w:eastAsia="宋体" w:cs="宋体"/>
          <w:b w:val="0"/>
          <w:bCs/>
          <w:color w:val="000000" w:themeColor="text1"/>
          <w:kern w:val="0"/>
          <w:szCs w:val="21"/>
          <w:lang w:eastAsia="zh-CN"/>
          <w14:textFill>
            <w14:solidFill>
              <w14:schemeClr w14:val="tx1"/>
            </w14:solidFill>
          </w14:textFill>
        </w:rPr>
        <w:t>学</w:t>
      </w:r>
      <w:r>
        <w:rPr>
          <w:rFonts w:hint="eastAsia" w:ascii="宋体" w:hAnsi="宋体" w:eastAsia="宋体" w:cs="宋体"/>
          <w:b w:val="0"/>
          <w:bCs/>
          <w:color w:val="000000" w:themeColor="text1"/>
          <w:kern w:val="0"/>
          <w:szCs w:val="21"/>
          <w14:textFill>
            <w14:solidFill>
              <w14:schemeClr w14:val="tx1"/>
            </w14:solidFill>
          </w14:textFill>
        </w:rPr>
        <w:t>年、2023</w:t>
      </w:r>
      <w:r>
        <w:rPr>
          <w:rFonts w:hint="eastAsia" w:ascii="宋体" w:hAnsi="宋体" w:eastAsia="宋体" w:cs="宋体"/>
          <w:b w:val="0"/>
          <w:bCs/>
          <w:color w:val="000000" w:themeColor="text1"/>
          <w:kern w:val="0"/>
          <w:szCs w:val="21"/>
          <w:lang w:eastAsia="zh-CN"/>
          <w14:textFill>
            <w14:solidFill>
              <w14:schemeClr w14:val="tx1"/>
            </w14:solidFill>
          </w14:textFill>
        </w:rPr>
        <w:t>学</w:t>
      </w:r>
      <w:r>
        <w:rPr>
          <w:rFonts w:hint="eastAsia" w:ascii="宋体" w:hAnsi="宋体" w:eastAsia="宋体" w:cs="宋体"/>
          <w:b w:val="0"/>
          <w:bCs/>
          <w:color w:val="000000" w:themeColor="text1"/>
          <w:kern w:val="0"/>
          <w:szCs w:val="21"/>
          <w14:textFill>
            <w14:solidFill>
              <w14:schemeClr w14:val="tx1"/>
            </w14:solidFill>
          </w14:textFill>
        </w:rPr>
        <w:t>年学生结构、巩固率情况统计表</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14</w:t>
      </w:r>
    </w:p>
    <w:p>
      <w:pPr>
        <w:pStyle w:val="10"/>
        <w:pageBreakBefore w:val="0"/>
        <w:widowControl/>
        <w:shd w:val="clear" w:color="auto" w:fill="FFFFFF"/>
        <w:kinsoku/>
        <w:wordWrap/>
        <w:overflowPunct/>
        <w:topLinePunct w:val="0"/>
        <w:autoSpaceDE/>
        <w:autoSpaceDN/>
        <w:bidi w:val="0"/>
        <w:snapToGrid/>
        <w:spacing w:beforeAutospacing="0" w:afterAutospacing="0" w:line="520" w:lineRule="exact"/>
        <w:jc w:val="left"/>
        <w:textAlignment w:val="auto"/>
        <w:rPr>
          <w:rFonts w:hint="default" w:ascii="宋体" w:hAnsi="宋体" w:eastAsia="宋体" w:cs="宋体"/>
          <w:b w:val="0"/>
          <w:bCs/>
          <w:color w:val="000000" w:themeColor="text1"/>
          <w:kern w:val="0"/>
          <w:sz w:val="21"/>
          <w:szCs w:val="21"/>
          <w:lang w:val="en-US" w:eastAsia="zh-CN" w:bidi="ar-SA"/>
          <w14:textFill>
            <w14:solidFill>
              <w14:schemeClr w14:val="tx1"/>
            </w14:solidFill>
          </w14:textFill>
        </w:rPr>
      </w:pPr>
      <w:r>
        <w:rPr>
          <w:rFonts w:hint="eastAsia" w:ascii="宋体" w:hAnsi="宋体" w:eastAsia="宋体" w:cs="宋体"/>
          <w:b w:val="0"/>
          <w:bCs/>
          <w:color w:val="000000" w:themeColor="text1"/>
          <w:kern w:val="0"/>
          <w:sz w:val="21"/>
          <w:szCs w:val="21"/>
          <w:lang w:val="en-US" w:eastAsia="zh-CN" w:bidi="ar-SA"/>
          <w14:textFill>
            <w14:solidFill>
              <w14:schemeClr w14:val="tx1"/>
            </w14:solidFill>
          </w14:textFill>
        </w:rPr>
        <w:t xml:space="preserve">表1-5 </w:t>
      </w:r>
      <w:r>
        <w:rPr>
          <w:rFonts w:hint="eastAsia" w:ascii="宋体" w:hAnsi="宋体" w:cs="宋体"/>
          <w:b w:val="0"/>
          <w:bCs/>
          <w:color w:val="000000" w:themeColor="text1"/>
          <w:kern w:val="0"/>
          <w:sz w:val="21"/>
          <w:szCs w:val="21"/>
          <w:lang w:val="en-US" w:eastAsia="zh-CN" w:bidi="ar-SA"/>
          <w14:textFill>
            <w14:solidFill>
              <w14:schemeClr w14:val="tx1"/>
            </w14:solidFill>
          </w14:textFill>
        </w:rPr>
        <w:t xml:space="preserve"> </w:t>
      </w:r>
      <w:r>
        <w:rPr>
          <w:rFonts w:hint="eastAsia" w:ascii="宋体" w:hAnsi="宋体" w:eastAsia="宋体" w:cs="宋体"/>
          <w:b w:val="0"/>
          <w:bCs/>
          <w:color w:val="000000" w:themeColor="text1"/>
          <w:kern w:val="0"/>
          <w:sz w:val="21"/>
          <w:szCs w:val="21"/>
          <w:lang w:val="en-US" w:eastAsia="zh-CN" w:bidi="ar-SA"/>
          <w14:textFill>
            <w14:solidFill>
              <w14:schemeClr w14:val="tx1"/>
            </w14:solidFill>
          </w14:textFill>
        </w:rPr>
        <w:t>2023学年内蒙古自治区技能大赛获奖一览表</w:t>
      </w:r>
      <w:r>
        <w:rPr>
          <w:rFonts w:hint="eastAsia" w:ascii="宋体" w:hAnsi="宋体" w:cs="宋体"/>
          <w:b w:val="0"/>
          <w:bCs/>
          <w:color w:val="000000" w:themeColor="text1"/>
          <w:kern w:val="0"/>
          <w:sz w:val="21"/>
          <w:szCs w:val="21"/>
          <w:lang w:val="en-US" w:eastAsia="zh-CN" w:bidi="ar-SA"/>
          <w14:textFill>
            <w14:solidFill>
              <w14:schemeClr w14:val="tx1"/>
            </w14:solidFill>
          </w14:textFill>
        </w:rPr>
        <w:t>.............................................15</w:t>
      </w:r>
    </w:p>
    <w:p>
      <w:pPr>
        <w:keepNext w:val="0"/>
        <w:keepLines w:val="0"/>
        <w:pageBreakBefore w:val="0"/>
        <w:widowControl/>
        <w:shd w:val="clear" w:color="auto" w:fill="FFFFFF"/>
        <w:kinsoku/>
        <w:wordWrap/>
        <w:overflowPunct/>
        <w:topLinePunct w:val="0"/>
        <w:autoSpaceDE/>
        <w:autoSpaceDN/>
        <w:bidi w:val="0"/>
        <w:snapToGrid/>
        <w:spacing w:line="520" w:lineRule="exact"/>
        <w:jc w:val="distribute"/>
        <w:textAlignment w:val="auto"/>
        <w:rPr>
          <w:rFonts w:hint="default" w:ascii="宋体" w:hAnsi="宋体" w:eastAsia="宋体" w:cs="宋体"/>
          <w:b w:val="0"/>
          <w:bCs/>
          <w:color w:val="auto"/>
          <w:sz w:val="21"/>
          <w:szCs w:val="21"/>
          <w:lang w:val="en-US"/>
        </w:rPr>
      </w:pPr>
      <w:r>
        <w:rPr>
          <w:rFonts w:hint="eastAsia" w:ascii="宋体" w:hAnsi="宋体" w:eastAsia="宋体" w:cs="宋体"/>
          <w:b w:val="0"/>
          <w:bCs/>
          <w:color w:val="000000" w:themeColor="text1"/>
          <w:kern w:val="0"/>
          <w:szCs w:val="21"/>
          <w:lang w:val="en-US" w:eastAsia="zh-CN"/>
          <w14:textFill>
            <w14:solidFill>
              <w14:schemeClr w14:val="tx1"/>
            </w14:solidFill>
          </w14:textFill>
        </w:rPr>
        <w:t xml:space="preserve">表1-6  </w:t>
      </w:r>
      <w:r>
        <w:rPr>
          <w:rFonts w:hint="eastAsia" w:ascii="宋体" w:hAnsi="宋体" w:eastAsia="宋体" w:cs="宋体"/>
          <w:b w:val="0"/>
          <w:bCs/>
          <w:color w:val="000000" w:themeColor="text1"/>
          <w:kern w:val="0"/>
          <w:szCs w:val="21"/>
          <w14:textFill>
            <w14:solidFill>
              <w14:schemeClr w14:val="tx1"/>
            </w14:solidFill>
          </w14:textFill>
        </w:rPr>
        <w:t>20</w:t>
      </w:r>
      <w:r>
        <w:rPr>
          <w:rFonts w:hint="eastAsia" w:ascii="宋体" w:hAnsi="宋体" w:eastAsia="宋体" w:cs="宋体"/>
          <w:b w:val="0"/>
          <w:bCs/>
          <w:color w:val="000000" w:themeColor="text1"/>
          <w:kern w:val="0"/>
          <w:szCs w:val="21"/>
          <w:lang w:val="en-US" w:eastAsia="zh-CN"/>
          <w14:textFill>
            <w14:solidFill>
              <w14:schemeClr w14:val="tx1"/>
            </w14:solidFill>
          </w14:textFill>
        </w:rPr>
        <w:t>2</w:t>
      </w:r>
      <w:r>
        <w:rPr>
          <w:rFonts w:hint="eastAsia" w:ascii="宋体" w:hAnsi="宋体" w:cs="宋体"/>
          <w:b w:val="0"/>
          <w:bCs/>
          <w:color w:val="000000" w:themeColor="text1"/>
          <w:kern w:val="0"/>
          <w:szCs w:val="21"/>
          <w:lang w:val="en-US" w:eastAsia="zh-CN"/>
          <w14:textFill>
            <w14:solidFill>
              <w14:schemeClr w14:val="tx1"/>
            </w14:solidFill>
          </w14:textFill>
        </w:rPr>
        <w:t>2</w:t>
      </w:r>
      <w:r>
        <w:rPr>
          <w:rFonts w:hint="eastAsia" w:ascii="宋体" w:hAnsi="宋体" w:eastAsia="宋体" w:cs="宋体"/>
          <w:b w:val="0"/>
          <w:bCs/>
          <w:color w:val="000000" w:themeColor="text1"/>
          <w:kern w:val="0"/>
          <w:szCs w:val="21"/>
          <w:lang w:val="en-US" w:eastAsia="zh-CN"/>
          <w14:textFill>
            <w14:solidFill>
              <w14:schemeClr w14:val="tx1"/>
            </w14:solidFill>
          </w14:textFill>
        </w:rPr>
        <w:t>学</w:t>
      </w:r>
      <w:r>
        <w:rPr>
          <w:rFonts w:hint="eastAsia" w:ascii="宋体" w:hAnsi="宋体" w:eastAsia="宋体" w:cs="宋体"/>
          <w:b w:val="0"/>
          <w:bCs/>
          <w:color w:val="000000" w:themeColor="text1"/>
          <w:kern w:val="0"/>
          <w:szCs w:val="21"/>
          <w14:textFill>
            <w14:solidFill>
              <w14:schemeClr w14:val="tx1"/>
            </w14:solidFill>
          </w14:textFill>
        </w:rPr>
        <w:t>年、20</w:t>
      </w:r>
      <w:r>
        <w:rPr>
          <w:rFonts w:hint="eastAsia" w:ascii="宋体" w:hAnsi="宋体" w:eastAsia="宋体" w:cs="宋体"/>
          <w:b w:val="0"/>
          <w:bCs/>
          <w:color w:val="000000" w:themeColor="text1"/>
          <w:kern w:val="0"/>
          <w:szCs w:val="21"/>
          <w:lang w:val="en-US" w:eastAsia="zh-CN"/>
          <w14:textFill>
            <w14:solidFill>
              <w14:schemeClr w14:val="tx1"/>
            </w14:solidFill>
          </w14:textFill>
        </w:rPr>
        <w:t>23学</w:t>
      </w:r>
      <w:r>
        <w:rPr>
          <w:rFonts w:hint="eastAsia" w:ascii="宋体" w:hAnsi="宋体" w:eastAsia="宋体" w:cs="宋体"/>
          <w:b w:val="0"/>
          <w:bCs/>
          <w:color w:val="000000" w:themeColor="text1"/>
          <w:kern w:val="0"/>
          <w:szCs w:val="21"/>
          <w14:textFill>
            <w14:solidFill>
              <w14:schemeClr w14:val="tx1"/>
            </w14:solidFill>
          </w14:textFill>
        </w:rPr>
        <w:t>年文化课优秀率、合格率、不合格率统计表</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17</w:t>
      </w:r>
    </w:p>
    <w:p>
      <w:pPr>
        <w:keepNext w:val="0"/>
        <w:keepLines w:val="0"/>
        <w:pageBreakBefore w:val="0"/>
        <w:kinsoku/>
        <w:wordWrap/>
        <w:overflowPunct/>
        <w:topLinePunct w:val="0"/>
        <w:autoSpaceDE/>
        <w:autoSpaceDN/>
        <w:bidi w:val="0"/>
        <w:snapToGrid/>
        <w:spacing w:line="520" w:lineRule="exact"/>
        <w:jc w:val="distribute"/>
        <w:textAlignment w:val="auto"/>
        <w:rPr>
          <w:rFonts w:hint="eastAsia" w:ascii="宋体" w:hAnsi="宋体" w:eastAsia="宋体" w:cs="宋体"/>
          <w:b w:val="0"/>
          <w:bCs/>
          <w:color w:val="auto"/>
          <w:sz w:val="21"/>
          <w:szCs w:val="21"/>
          <w:lang w:val="en-US" w:eastAsia="zh-CN"/>
        </w:rPr>
      </w:pPr>
      <w:r>
        <w:rPr>
          <w:rFonts w:hint="eastAsia" w:ascii="宋体" w:hAnsi="宋体" w:eastAsia="宋体" w:cs="宋体"/>
          <w:b w:val="0"/>
          <w:bCs/>
          <w:kern w:val="0"/>
          <w:szCs w:val="21"/>
        </w:rPr>
        <w:t>表</w:t>
      </w:r>
      <w:r>
        <w:rPr>
          <w:rFonts w:hint="eastAsia" w:ascii="宋体" w:hAnsi="宋体" w:eastAsia="宋体" w:cs="宋体"/>
          <w:b w:val="0"/>
          <w:bCs/>
          <w:kern w:val="0"/>
          <w:szCs w:val="21"/>
          <w:lang w:val="en-US" w:eastAsia="zh-CN"/>
        </w:rPr>
        <w:t xml:space="preserve">1-7  </w:t>
      </w:r>
      <w:r>
        <w:rPr>
          <w:rFonts w:hint="eastAsia" w:ascii="宋体" w:hAnsi="宋体" w:eastAsia="宋体" w:cs="宋体"/>
          <w:b w:val="0"/>
          <w:bCs/>
          <w:szCs w:val="21"/>
        </w:rPr>
        <w:t>20</w:t>
      </w:r>
      <w:r>
        <w:rPr>
          <w:rFonts w:hint="eastAsia" w:ascii="宋体" w:hAnsi="宋体" w:eastAsia="宋体" w:cs="宋体"/>
          <w:b w:val="0"/>
          <w:bCs/>
          <w:szCs w:val="21"/>
          <w:lang w:val="en-US" w:eastAsia="zh-CN"/>
        </w:rPr>
        <w:t>2</w:t>
      </w:r>
      <w:r>
        <w:rPr>
          <w:rFonts w:hint="eastAsia" w:ascii="宋体" w:hAnsi="宋体" w:cs="宋体"/>
          <w:b w:val="0"/>
          <w:bCs/>
          <w:szCs w:val="21"/>
          <w:lang w:val="en-US" w:eastAsia="zh-CN"/>
        </w:rPr>
        <w:t>2</w:t>
      </w:r>
      <w:r>
        <w:rPr>
          <w:rFonts w:hint="eastAsia" w:ascii="宋体" w:hAnsi="宋体" w:eastAsia="宋体" w:cs="宋体"/>
          <w:b w:val="0"/>
          <w:bCs/>
          <w:szCs w:val="21"/>
          <w:lang w:val="en-US" w:eastAsia="zh-CN"/>
        </w:rPr>
        <w:t>学</w:t>
      </w:r>
      <w:r>
        <w:rPr>
          <w:rFonts w:hint="eastAsia" w:ascii="宋体" w:hAnsi="宋体" w:eastAsia="宋体" w:cs="宋体"/>
          <w:b w:val="0"/>
          <w:bCs/>
          <w:kern w:val="0"/>
          <w:szCs w:val="21"/>
        </w:rPr>
        <w:t>年、20</w:t>
      </w:r>
      <w:r>
        <w:rPr>
          <w:rFonts w:hint="eastAsia" w:ascii="宋体" w:hAnsi="宋体" w:eastAsia="宋体" w:cs="宋体"/>
          <w:b w:val="0"/>
          <w:bCs/>
          <w:kern w:val="0"/>
          <w:szCs w:val="21"/>
          <w:lang w:val="en-US" w:eastAsia="zh-CN"/>
        </w:rPr>
        <w:t>23学</w:t>
      </w:r>
      <w:r>
        <w:rPr>
          <w:rFonts w:hint="eastAsia" w:ascii="宋体" w:hAnsi="宋体" w:eastAsia="宋体" w:cs="宋体"/>
          <w:b w:val="0"/>
          <w:bCs/>
          <w:kern w:val="0"/>
          <w:szCs w:val="21"/>
        </w:rPr>
        <w:t>年专业技能鉴定合格率变化情况表</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....17</w:t>
      </w:r>
      <w:r>
        <w:rPr>
          <w:rFonts w:hint="eastAsia" w:ascii="宋体" w:hAnsi="宋体" w:eastAsia="宋体" w:cs="宋体"/>
          <w:b w:val="0"/>
          <w:bCs/>
          <w:color w:val="000000" w:themeColor="text1"/>
          <w14:textFill>
            <w14:solidFill>
              <w14:schemeClr w14:val="tx1"/>
            </w14:solidFill>
          </w14:textFill>
        </w:rPr>
        <w:t>表</w:t>
      </w:r>
      <w:r>
        <w:rPr>
          <w:rFonts w:hint="eastAsia" w:ascii="宋体" w:hAnsi="宋体" w:eastAsia="宋体" w:cs="宋体"/>
          <w:b w:val="0"/>
          <w:bCs/>
          <w:color w:val="000000" w:themeColor="text1"/>
          <w:lang w:val="en-US" w:eastAsia="zh-CN"/>
          <w14:textFill>
            <w14:solidFill>
              <w14:schemeClr w14:val="tx1"/>
            </w14:solidFill>
          </w14:textFill>
        </w:rPr>
        <w:t xml:space="preserve">1-8  </w:t>
      </w:r>
      <w:r>
        <w:rPr>
          <w:rFonts w:hint="eastAsia" w:ascii="宋体" w:hAnsi="宋体" w:eastAsia="宋体" w:cs="宋体"/>
          <w:b w:val="0"/>
          <w:bCs/>
          <w:color w:val="000000" w:themeColor="text1"/>
          <w14:textFill>
            <w14:solidFill>
              <w14:schemeClr w14:val="tx1"/>
            </w14:solidFill>
          </w14:textFill>
        </w:rPr>
        <w:t>20</w:t>
      </w:r>
      <w:r>
        <w:rPr>
          <w:rFonts w:hint="eastAsia" w:ascii="宋体" w:hAnsi="宋体" w:eastAsia="宋体" w:cs="宋体"/>
          <w:b w:val="0"/>
          <w:bCs/>
          <w:color w:val="000000" w:themeColor="text1"/>
          <w:lang w:val="en-US" w:eastAsia="zh-CN"/>
          <w14:textFill>
            <w14:solidFill>
              <w14:schemeClr w14:val="tx1"/>
            </w14:solidFill>
          </w14:textFill>
        </w:rPr>
        <w:t>2</w:t>
      </w:r>
      <w:r>
        <w:rPr>
          <w:rFonts w:hint="eastAsia" w:ascii="宋体" w:hAnsi="宋体" w:cs="宋体"/>
          <w:b w:val="0"/>
          <w:bCs/>
          <w:color w:val="000000" w:themeColor="text1"/>
          <w:lang w:val="en-US" w:eastAsia="zh-CN"/>
          <w14:textFill>
            <w14:solidFill>
              <w14:schemeClr w14:val="tx1"/>
            </w14:solidFill>
          </w14:textFill>
        </w:rPr>
        <w:t>2</w:t>
      </w:r>
      <w:r>
        <w:rPr>
          <w:rFonts w:hint="eastAsia" w:ascii="宋体" w:hAnsi="宋体" w:eastAsia="宋体" w:cs="宋体"/>
          <w:b w:val="0"/>
          <w:bCs/>
          <w:color w:val="000000" w:themeColor="text1"/>
          <w14:textFill>
            <w14:solidFill>
              <w14:schemeClr w14:val="tx1"/>
            </w14:solidFill>
          </w14:textFill>
        </w:rPr>
        <w:t>学年学生体测成绩统计表</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........1</w:t>
      </w:r>
      <w:r>
        <w:rPr>
          <w:rFonts w:hint="eastAsia" w:ascii="宋体" w:hAnsi="宋体" w:eastAsia="宋体" w:cs="宋体"/>
          <w:b w:val="0"/>
          <w:bCs/>
          <w:color w:val="auto"/>
          <w:sz w:val="21"/>
          <w:szCs w:val="21"/>
          <w:lang w:val="en-US" w:eastAsia="zh-CN"/>
        </w:rPr>
        <w:t>8</w:t>
      </w:r>
    </w:p>
    <w:p>
      <w:pPr>
        <w:keepNext w:val="0"/>
        <w:keepLines w:val="0"/>
        <w:pageBreakBefore w:val="0"/>
        <w:kinsoku/>
        <w:wordWrap/>
        <w:overflowPunct/>
        <w:topLinePunct w:val="0"/>
        <w:autoSpaceDE/>
        <w:autoSpaceDN/>
        <w:bidi w:val="0"/>
        <w:snapToGrid/>
        <w:spacing w:line="520" w:lineRule="exact"/>
        <w:jc w:val="distribute"/>
        <w:textAlignment w:val="auto"/>
        <w:rPr>
          <w:rFonts w:hint="eastAsia" w:ascii="宋体" w:hAnsi="宋体" w:eastAsia="宋体" w:cs="宋体"/>
          <w:b w:val="0"/>
          <w:bCs/>
          <w:color w:val="auto"/>
          <w:sz w:val="21"/>
          <w:szCs w:val="21"/>
          <w:lang w:val="en-US" w:eastAsia="zh-CN"/>
        </w:rPr>
      </w:pPr>
      <w:r>
        <w:rPr>
          <w:rFonts w:hint="eastAsia" w:ascii="宋体" w:hAnsi="宋体" w:eastAsia="宋体" w:cs="宋体"/>
          <w:b w:val="0"/>
          <w:bCs/>
          <w:color w:val="000000" w:themeColor="text1"/>
          <w14:textFill>
            <w14:solidFill>
              <w14:schemeClr w14:val="tx1"/>
            </w14:solidFill>
          </w14:textFill>
        </w:rPr>
        <w:t>表</w:t>
      </w:r>
      <w:r>
        <w:rPr>
          <w:rFonts w:hint="eastAsia" w:ascii="宋体" w:hAnsi="宋体" w:eastAsia="宋体" w:cs="宋体"/>
          <w:b w:val="0"/>
          <w:bCs/>
          <w:color w:val="000000" w:themeColor="text1"/>
          <w:lang w:val="en-US" w:eastAsia="zh-CN"/>
          <w14:textFill>
            <w14:solidFill>
              <w14:schemeClr w14:val="tx1"/>
            </w14:solidFill>
          </w14:textFill>
        </w:rPr>
        <w:t xml:space="preserve">1-9  </w:t>
      </w:r>
      <w:r>
        <w:rPr>
          <w:rFonts w:hint="eastAsia" w:ascii="宋体" w:hAnsi="宋体" w:eastAsia="宋体" w:cs="宋体"/>
          <w:b w:val="0"/>
          <w:bCs/>
          <w:color w:val="000000" w:themeColor="text1"/>
          <w14:textFill>
            <w14:solidFill>
              <w14:schemeClr w14:val="tx1"/>
            </w14:solidFill>
          </w14:textFill>
        </w:rPr>
        <w:t>20</w:t>
      </w:r>
      <w:r>
        <w:rPr>
          <w:rFonts w:hint="eastAsia" w:ascii="宋体" w:hAnsi="宋体" w:eastAsia="宋体" w:cs="宋体"/>
          <w:b w:val="0"/>
          <w:bCs/>
          <w:color w:val="000000" w:themeColor="text1"/>
          <w:lang w:val="en-US" w:eastAsia="zh-CN"/>
          <w14:textFill>
            <w14:solidFill>
              <w14:schemeClr w14:val="tx1"/>
            </w14:solidFill>
          </w14:textFill>
        </w:rPr>
        <w:t>2</w:t>
      </w:r>
      <w:r>
        <w:rPr>
          <w:rFonts w:hint="eastAsia" w:ascii="宋体" w:hAnsi="宋体" w:cs="宋体"/>
          <w:b w:val="0"/>
          <w:bCs/>
          <w:color w:val="000000" w:themeColor="text1"/>
          <w:lang w:val="en-US" w:eastAsia="zh-CN"/>
          <w14:textFill>
            <w14:solidFill>
              <w14:schemeClr w14:val="tx1"/>
            </w14:solidFill>
          </w14:textFill>
        </w:rPr>
        <w:t>3</w:t>
      </w:r>
      <w:r>
        <w:rPr>
          <w:rFonts w:hint="eastAsia" w:ascii="宋体" w:hAnsi="宋体" w:eastAsia="宋体" w:cs="宋体"/>
          <w:b w:val="0"/>
          <w:bCs/>
          <w:color w:val="000000" w:themeColor="text1"/>
          <w14:textFill>
            <w14:solidFill>
              <w14:schemeClr w14:val="tx1"/>
            </w14:solidFill>
          </w14:textFill>
        </w:rPr>
        <w:t>学年学生体测成绩统计表</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18</w:t>
      </w:r>
      <w:r>
        <w:rPr>
          <w:rFonts w:hint="eastAsia" w:ascii="宋体" w:hAnsi="宋体" w:eastAsia="宋体" w:cs="宋体"/>
          <w:b w:val="0"/>
          <w:bCs/>
          <w:color w:val="auto"/>
          <w:sz w:val="21"/>
          <w:szCs w:val="21"/>
        </w:rPr>
        <w:t xml:space="preserve">   </w:t>
      </w:r>
      <w:r>
        <w:rPr>
          <w:rFonts w:hint="eastAsia" w:ascii="宋体" w:hAnsi="宋体" w:eastAsia="宋体" w:cs="宋体"/>
          <w:b w:val="0"/>
          <w:bCs/>
          <w:color w:val="000000" w:themeColor="text1"/>
          <w:kern w:val="0"/>
          <w:szCs w:val="21"/>
          <w14:textFill>
            <w14:solidFill>
              <w14:schemeClr w14:val="tx1"/>
            </w14:solidFill>
          </w14:textFill>
        </w:rPr>
        <w:t>表</w:t>
      </w:r>
      <w:r>
        <w:rPr>
          <w:rFonts w:hint="eastAsia" w:ascii="宋体" w:hAnsi="宋体" w:eastAsia="宋体" w:cs="宋体"/>
          <w:b w:val="0"/>
          <w:bCs/>
          <w:color w:val="000000" w:themeColor="text1"/>
          <w:kern w:val="0"/>
          <w:szCs w:val="21"/>
          <w:lang w:val="en-US" w:eastAsia="zh-CN"/>
          <w14:textFill>
            <w14:solidFill>
              <w14:schemeClr w14:val="tx1"/>
            </w14:solidFill>
          </w14:textFill>
        </w:rPr>
        <w:t xml:space="preserve">1-10  </w:t>
      </w:r>
      <w:r>
        <w:rPr>
          <w:rFonts w:hint="eastAsia" w:ascii="宋体" w:hAnsi="宋体" w:eastAsia="宋体" w:cs="宋体"/>
          <w:b w:val="0"/>
          <w:bCs/>
          <w:color w:val="000000" w:themeColor="text1"/>
          <w:kern w:val="0"/>
          <w:szCs w:val="21"/>
          <w14:textFill>
            <w14:solidFill>
              <w14:schemeClr w14:val="tx1"/>
            </w14:solidFill>
          </w14:textFill>
        </w:rPr>
        <w:t>202</w:t>
      </w:r>
      <w:r>
        <w:rPr>
          <w:rFonts w:hint="eastAsia" w:ascii="宋体" w:hAnsi="宋体" w:cs="宋体"/>
          <w:b w:val="0"/>
          <w:bCs/>
          <w:color w:val="000000" w:themeColor="text1"/>
          <w:kern w:val="0"/>
          <w:szCs w:val="21"/>
          <w:lang w:val="en-US" w:eastAsia="zh-CN"/>
          <w14:textFill>
            <w14:solidFill>
              <w14:schemeClr w14:val="tx1"/>
            </w14:solidFill>
          </w14:textFill>
        </w:rPr>
        <w:t>2</w:t>
      </w:r>
      <w:r>
        <w:rPr>
          <w:rFonts w:hint="eastAsia" w:ascii="宋体" w:hAnsi="宋体" w:eastAsia="宋体" w:cs="宋体"/>
          <w:b w:val="0"/>
          <w:bCs/>
          <w:color w:val="000000" w:themeColor="text1"/>
          <w:kern w:val="0"/>
          <w:szCs w:val="21"/>
          <w:lang w:val="en-US" w:eastAsia="zh-CN"/>
          <w14:textFill>
            <w14:solidFill>
              <w14:schemeClr w14:val="tx1"/>
            </w14:solidFill>
          </w14:textFill>
        </w:rPr>
        <w:t>学</w:t>
      </w:r>
      <w:r>
        <w:rPr>
          <w:rFonts w:hint="eastAsia" w:ascii="宋体" w:hAnsi="宋体" w:eastAsia="宋体" w:cs="宋体"/>
          <w:b w:val="0"/>
          <w:bCs/>
          <w:color w:val="000000" w:themeColor="text1"/>
          <w:kern w:val="0"/>
          <w:szCs w:val="21"/>
          <w14:textFill>
            <w14:solidFill>
              <w14:schemeClr w14:val="tx1"/>
            </w14:solidFill>
          </w14:textFill>
        </w:rPr>
        <w:t>年各专业毕业生就业情况</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19</w:t>
      </w:r>
    </w:p>
    <w:p>
      <w:pPr>
        <w:keepNext w:val="0"/>
        <w:keepLines w:val="0"/>
        <w:pageBreakBefore w:val="0"/>
        <w:widowControl w:val="0"/>
        <w:kinsoku/>
        <w:wordWrap/>
        <w:overflowPunct/>
        <w:topLinePunct w:val="0"/>
        <w:autoSpaceDE/>
        <w:autoSpaceDN/>
        <w:bidi w:val="0"/>
        <w:snapToGrid/>
        <w:spacing w:line="520" w:lineRule="exact"/>
        <w:jc w:val="distribute"/>
        <w:textAlignment w:val="auto"/>
        <w:rPr>
          <w:rFonts w:hint="default" w:ascii="宋体" w:hAnsi="宋体" w:eastAsia="宋体" w:cs="宋体"/>
          <w:b w:val="0"/>
          <w:bCs/>
          <w:color w:val="auto"/>
          <w:sz w:val="21"/>
          <w:szCs w:val="21"/>
          <w:lang w:val="en-US"/>
        </w:rPr>
      </w:pPr>
      <w:r>
        <w:rPr>
          <w:rFonts w:hint="eastAsia" w:ascii="宋体" w:hAnsi="宋体" w:eastAsia="宋体" w:cs="宋体"/>
          <w:b w:val="0"/>
          <w:bCs/>
          <w:color w:val="000000" w:themeColor="text1"/>
          <w:kern w:val="0"/>
          <w:szCs w:val="21"/>
          <w14:textFill>
            <w14:solidFill>
              <w14:schemeClr w14:val="tx1"/>
            </w14:solidFill>
          </w14:textFill>
        </w:rPr>
        <w:t>表</w:t>
      </w:r>
      <w:r>
        <w:rPr>
          <w:rFonts w:hint="eastAsia" w:ascii="宋体" w:hAnsi="宋体" w:eastAsia="宋体" w:cs="宋体"/>
          <w:b w:val="0"/>
          <w:bCs/>
          <w:color w:val="000000" w:themeColor="text1"/>
          <w:kern w:val="0"/>
          <w:szCs w:val="21"/>
          <w:lang w:val="en-US" w:eastAsia="zh-CN"/>
          <w14:textFill>
            <w14:solidFill>
              <w14:schemeClr w14:val="tx1"/>
            </w14:solidFill>
          </w14:textFill>
        </w:rPr>
        <w:t xml:space="preserve">1-11  </w:t>
      </w:r>
      <w:r>
        <w:rPr>
          <w:rFonts w:hint="eastAsia" w:ascii="宋体" w:hAnsi="宋体" w:eastAsia="宋体" w:cs="宋体"/>
          <w:b w:val="0"/>
          <w:bCs/>
          <w:color w:val="000000" w:themeColor="text1"/>
          <w:kern w:val="0"/>
          <w:szCs w:val="21"/>
          <w14:textFill>
            <w14:solidFill>
              <w14:schemeClr w14:val="tx1"/>
            </w14:solidFill>
          </w14:textFill>
        </w:rPr>
        <w:t>20</w:t>
      </w:r>
      <w:r>
        <w:rPr>
          <w:rFonts w:hint="eastAsia" w:ascii="宋体" w:hAnsi="宋体" w:eastAsia="宋体" w:cs="宋体"/>
          <w:b w:val="0"/>
          <w:bCs/>
          <w:color w:val="000000" w:themeColor="text1"/>
          <w:kern w:val="0"/>
          <w:szCs w:val="21"/>
          <w:lang w:val="en-US" w:eastAsia="zh-CN"/>
          <w14:textFill>
            <w14:solidFill>
              <w14:schemeClr w14:val="tx1"/>
            </w14:solidFill>
          </w14:textFill>
        </w:rPr>
        <w:t>2</w:t>
      </w:r>
      <w:r>
        <w:rPr>
          <w:rFonts w:hint="eastAsia" w:ascii="宋体" w:hAnsi="宋体" w:cs="宋体"/>
          <w:b w:val="0"/>
          <w:bCs/>
          <w:color w:val="000000" w:themeColor="text1"/>
          <w:kern w:val="0"/>
          <w:szCs w:val="21"/>
          <w:lang w:val="en-US" w:eastAsia="zh-CN"/>
          <w14:textFill>
            <w14:solidFill>
              <w14:schemeClr w14:val="tx1"/>
            </w14:solidFill>
          </w14:textFill>
        </w:rPr>
        <w:t>3</w:t>
      </w:r>
      <w:r>
        <w:rPr>
          <w:rFonts w:hint="eastAsia" w:ascii="宋体" w:hAnsi="宋体" w:eastAsia="宋体" w:cs="宋体"/>
          <w:b w:val="0"/>
          <w:bCs/>
          <w:color w:val="000000" w:themeColor="text1"/>
          <w:kern w:val="0"/>
          <w:szCs w:val="21"/>
          <w:lang w:val="en-US" w:eastAsia="zh-CN"/>
          <w14:textFill>
            <w14:solidFill>
              <w14:schemeClr w14:val="tx1"/>
            </w14:solidFill>
          </w14:textFill>
        </w:rPr>
        <w:t>学</w:t>
      </w:r>
      <w:r>
        <w:rPr>
          <w:rFonts w:hint="eastAsia" w:ascii="宋体" w:hAnsi="宋体" w:eastAsia="宋体" w:cs="宋体"/>
          <w:b w:val="0"/>
          <w:bCs/>
          <w:color w:val="000000" w:themeColor="text1"/>
          <w:kern w:val="0"/>
          <w:szCs w:val="21"/>
          <w14:textFill>
            <w14:solidFill>
              <w14:schemeClr w14:val="tx1"/>
            </w14:solidFill>
          </w14:textFill>
        </w:rPr>
        <w:t>年各专业毕业生就业情况</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.19</w:t>
      </w:r>
    </w:p>
    <w:p>
      <w:pPr>
        <w:keepNext w:val="0"/>
        <w:keepLines w:val="0"/>
        <w:pageBreakBefore w:val="0"/>
        <w:widowControl w:val="0"/>
        <w:kinsoku/>
        <w:wordWrap/>
        <w:overflowPunct/>
        <w:topLinePunct w:val="0"/>
        <w:autoSpaceDE/>
        <w:autoSpaceDN/>
        <w:bidi w:val="0"/>
        <w:adjustRightInd w:val="0"/>
        <w:snapToGrid/>
        <w:spacing w:line="520" w:lineRule="exact"/>
        <w:jc w:val="distribute"/>
        <w:textAlignment w:val="auto"/>
        <w:rPr>
          <w:rFonts w:hint="default" w:ascii="宋体" w:hAnsi="宋体" w:eastAsia="宋体" w:cs="宋体"/>
          <w:b w:val="0"/>
          <w:bCs/>
          <w:color w:val="auto"/>
          <w:sz w:val="21"/>
          <w:szCs w:val="21"/>
          <w:lang w:val="en-US" w:eastAsia="zh-CN"/>
        </w:rPr>
      </w:pPr>
      <w:r>
        <w:rPr>
          <w:rFonts w:hint="eastAsia" w:ascii="宋体" w:hAnsi="宋体" w:eastAsia="宋体"/>
          <w:b w:val="0"/>
          <w:bCs/>
          <w:szCs w:val="21"/>
        </w:rPr>
        <w:t>表1</w:t>
      </w:r>
      <w:r>
        <w:rPr>
          <w:rFonts w:hint="eastAsia" w:ascii="宋体" w:hAnsi="宋体" w:eastAsia="宋体"/>
          <w:b w:val="0"/>
          <w:bCs/>
          <w:szCs w:val="21"/>
          <w:lang w:val="en-US" w:eastAsia="zh-CN"/>
        </w:rPr>
        <w:t xml:space="preserve">-12  </w:t>
      </w:r>
      <w:r>
        <w:rPr>
          <w:rFonts w:ascii="宋体" w:hAnsi="宋体" w:eastAsia="宋体"/>
          <w:b w:val="0"/>
          <w:bCs/>
          <w:szCs w:val="21"/>
        </w:rPr>
        <w:t>20</w:t>
      </w:r>
      <w:r>
        <w:rPr>
          <w:rFonts w:hint="eastAsia" w:ascii="宋体" w:hAnsi="宋体" w:eastAsia="宋体"/>
          <w:b w:val="0"/>
          <w:bCs/>
          <w:szCs w:val="21"/>
          <w:lang w:val="en-US" w:eastAsia="zh-CN"/>
        </w:rPr>
        <w:t>2</w:t>
      </w:r>
      <w:r>
        <w:rPr>
          <w:rFonts w:hint="eastAsia" w:ascii="宋体" w:hAnsi="宋体"/>
          <w:b w:val="0"/>
          <w:bCs/>
          <w:szCs w:val="21"/>
          <w:lang w:val="en-US" w:eastAsia="zh-CN"/>
        </w:rPr>
        <w:t>2</w:t>
      </w:r>
      <w:r>
        <w:rPr>
          <w:rFonts w:hint="eastAsia" w:ascii="宋体" w:hAnsi="宋体" w:eastAsia="宋体" w:cs="宋体"/>
          <w:b w:val="0"/>
          <w:bCs/>
          <w:szCs w:val="21"/>
          <w:lang w:val="en-US" w:eastAsia="zh-CN"/>
        </w:rPr>
        <w:t>学年</w:t>
      </w:r>
      <w:r>
        <w:rPr>
          <w:rFonts w:hint="eastAsia" w:ascii="宋体" w:hAnsi="宋体" w:eastAsia="宋体"/>
          <w:b w:val="0"/>
          <w:bCs/>
          <w:szCs w:val="21"/>
        </w:rPr>
        <w:t>、</w:t>
      </w:r>
      <w:r>
        <w:rPr>
          <w:rFonts w:ascii="宋体" w:hAnsi="宋体" w:eastAsia="宋体"/>
          <w:b w:val="0"/>
          <w:bCs/>
          <w:szCs w:val="21"/>
        </w:rPr>
        <w:t>20</w:t>
      </w:r>
      <w:r>
        <w:rPr>
          <w:rFonts w:hint="eastAsia" w:ascii="宋体" w:hAnsi="宋体" w:eastAsia="宋体"/>
          <w:b w:val="0"/>
          <w:bCs/>
          <w:szCs w:val="21"/>
        </w:rPr>
        <w:t>2</w:t>
      </w:r>
      <w:r>
        <w:rPr>
          <w:rFonts w:hint="eastAsia" w:ascii="宋体" w:hAnsi="宋体"/>
          <w:b w:val="0"/>
          <w:bCs/>
          <w:szCs w:val="21"/>
          <w:lang w:val="en-US" w:eastAsia="zh-CN"/>
        </w:rPr>
        <w:t>3</w:t>
      </w:r>
      <w:r>
        <w:rPr>
          <w:rFonts w:hint="eastAsia" w:ascii="宋体" w:hAnsi="宋体" w:eastAsia="宋体" w:cs="宋体"/>
          <w:b w:val="0"/>
          <w:bCs/>
          <w:szCs w:val="21"/>
          <w:lang w:val="en-US" w:eastAsia="zh-CN"/>
        </w:rPr>
        <w:t>学</w:t>
      </w:r>
      <w:r>
        <w:rPr>
          <w:rFonts w:hint="eastAsia" w:ascii="宋体" w:hAnsi="宋体" w:eastAsia="宋体" w:cs="宋体"/>
          <w:b w:val="0"/>
          <w:bCs/>
          <w:szCs w:val="21"/>
        </w:rPr>
        <w:t>年</w:t>
      </w:r>
      <w:r>
        <w:rPr>
          <w:rFonts w:hint="eastAsia" w:ascii="宋体" w:hAnsi="宋体" w:eastAsia="宋体"/>
          <w:b w:val="0"/>
          <w:bCs/>
          <w:szCs w:val="21"/>
        </w:rPr>
        <w:t>毕业生就业情况统计表</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.....20</w:t>
      </w:r>
    </w:p>
    <w:p>
      <w:pPr>
        <w:keepNext w:val="0"/>
        <w:keepLines w:val="0"/>
        <w:pageBreakBefore w:val="0"/>
        <w:widowControl w:val="0"/>
        <w:kinsoku/>
        <w:wordWrap/>
        <w:overflowPunct/>
        <w:topLinePunct w:val="0"/>
        <w:autoSpaceDE/>
        <w:autoSpaceDN/>
        <w:bidi w:val="0"/>
        <w:adjustRightInd w:val="0"/>
        <w:snapToGrid/>
        <w:spacing w:line="520" w:lineRule="exact"/>
        <w:jc w:val="distribute"/>
        <w:textAlignment w:val="auto"/>
        <w:rPr>
          <w:rFonts w:hint="eastAsia" w:ascii="宋体" w:hAnsi="宋体" w:eastAsia="宋体" w:cs="宋体"/>
          <w:b w:val="0"/>
          <w:bCs/>
          <w:color w:val="auto"/>
          <w:sz w:val="21"/>
          <w:szCs w:val="21"/>
        </w:rPr>
      </w:pPr>
      <w:r>
        <w:rPr>
          <w:rFonts w:hint="eastAsia" w:ascii="宋体" w:hAnsi="宋体" w:eastAsia="宋体"/>
          <w:b w:val="0"/>
          <w:bCs/>
          <w:szCs w:val="21"/>
        </w:rPr>
        <w:t>表1</w:t>
      </w:r>
      <w:r>
        <w:rPr>
          <w:rFonts w:hint="eastAsia" w:ascii="宋体" w:hAnsi="宋体" w:eastAsia="宋体"/>
          <w:b w:val="0"/>
          <w:bCs/>
          <w:szCs w:val="21"/>
          <w:lang w:val="en-US" w:eastAsia="zh-CN"/>
        </w:rPr>
        <w:t xml:space="preserve">-13  </w:t>
      </w:r>
      <w:r>
        <w:rPr>
          <w:rFonts w:ascii="宋体" w:hAnsi="宋体" w:eastAsia="宋体"/>
          <w:b w:val="0"/>
          <w:bCs/>
          <w:szCs w:val="21"/>
        </w:rPr>
        <w:t>20</w:t>
      </w:r>
      <w:r>
        <w:rPr>
          <w:rFonts w:hint="eastAsia" w:ascii="宋体" w:hAnsi="宋体" w:eastAsia="宋体"/>
          <w:b w:val="0"/>
          <w:bCs/>
          <w:szCs w:val="21"/>
          <w:lang w:val="en-US" w:eastAsia="zh-CN"/>
        </w:rPr>
        <w:t>2</w:t>
      </w:r>
      <w:r>
        <w:rPr>
          <w:rFonts w:hint="eastAsia" w:ascii="宋体" w:hAnsi="宋体"/>
          <w:b w:val="0"/>
          <w:bCs/>
          <w:szCs w:val="21"/>
          <w:lang w:val="en-US" w:eastAsia="zh-CN"/>
        </w:rPr>
        <w:t>2</w:t>
      </w:r>
      <w:r>
        <w:rPr>
          <w:rFonts w:hint="eastAsia" w:ascii="宋体" w:hAnsi="宋体" w:eastAsia="宋体" w:cs="宋体"/>
          <w:b w:val="0"/>
          <w:bCs/>
          <w:szCs w:val="21"/>
          <w:lang w:val="en-US" w:eastAsia="zh-CN"/>
        </w:rPr>
        <w:t>学年</w:t>
      </w:r>
      <w:r>
        <w:rPr>
          <w:rFonts w:hint="eastAsia" w:ascii="宋体" w:hAnsi="宋体" w:eastAsia="宋体" w:cs="宋体"/>
          <w:b w:val="0"/>
          <w:bCs/>
          <w:szCs w:val="21"/>
        </w:rPr>
        <w:t>、202</w:t>
      </w:r>
      <w:r>
        <w:rPr>
          <w:rFonts w:hint="eastAsia" w:ascii="宋体" w:hAnsi="宋体" w:eastAsia="宋体" w:cs="宋体"/>
          <w:b w:val="0"/>
          <w:bCs/>
          <w:szCs w:val="21"/>
          <w:lang w:val="en-US" w:eastAsia="zh-CN"/>
        </w:rPr>
        <w:t>3学</w:t>
      </w:r>
      <w:r>
        <w:rPr>
          <w:rFonts w:hint="eastAsia" w:ascii="宋体" w:hAnsi="宋体" w:eastAsia="宋体"/>
          <w:b w:val="0"/>
          <w:bCs/>
          <w:szCs w:val="21"/>
        </w:rPr>
        <w:t>年毕业生对口就业率情况统计表</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20</w:t>
      </w:r>
      <w:r>
        <w:rPr>
          <w:rFonts w:hint="eastAsia" w:ascii="宋体" w:hAnsi="宋体" w:eastAsia="宋体" w:cs="宋体"/>
          <w:b w:val="0"/>
          <w:bCs/>
          <w:color w:val="auto"/>
          <w:sz w:val="21"/>
          <w:szCs w:val="21"/>
        </w:rPr>
        <w:t xml:space="preserve">  </w:t>
      </w:r>
    </w:p>
    <w:p>
      <w:pPr>
        <w:keepNext w:val="0"/>
        <w:keepLines w:val="0"/>
        <w:pageBreakBefore w:val="0"/>
        <w:widowControl w:val="0"/>
        <w:kinsoku/>
        <w:wordWrap/>
        <w:overflowPunct/>
        <w:topLinePunct w:val="0"/>
        <w:autoSpaceDE/>
        <w:autoSpaceDN/>
        <w:bidi w:val="0"/>
        <w:snapToGrid/>
        <w:spacing w:line="520" w:lineRule="exact"/>
        <w:jc w:val="distribute"/>
        <w:textAlignment w:val="auto"/>
        <w:rPr>
          <w:rFonts w:hint="eastAsia" w:ascii="宋体" w:hAnsi="宋体" w:eastAsia="宋体" w:cs="宋体"/>
          <w:b w:val="0"/>
          <w:bCs/>
          <w:color w:val="auto"/>
          <w:sz w:val="21"/>
          <w:szCs w:val="21"/>
          <w:lang w:val="en-US" w:eastAsia="zh-CN"/>
        </w:rPr>
      </w:pPr>
      <w:r>
        <w:rPr>
          <w:rFonts w:hint="eastAsia" w:ascii="黑体" w:hAnsi="黑体" w:eastAsia="黑体" w:cs="黑体"/>
          <w:color w:val="auto"/>
          <w:kern w:val="0"/>
          <w:sz w:val="24"/>
          <w:szCs w:val="24"/>
          <w:lang w:val="en-US" w:eastAsia="zh-CN" w:bidi="ar-SA"/>
        </w:rPr>
        <w:t>2.服务贡献</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27</w:t>
      </w:r>
    </w:p>
    <w:p>
      <w:pPr>
        <w:keepNext w:val="0"/>
        <w:keepLines w:val="0"/>
        <w:pageBreakBefore w:val="0"/>
        <w:widowControl w:val="0"/>
        <w:kinsoku/>
        <w:wordWrap/>
        <w:overflowPunct/>
        <w:topLinePunct w:val="0"/>
        <w:autoSpaceDE/>
        <w:autoSpaceDN/>
        <w:bidi w:val="0"/>
        <w:snapToGrid/>
        <w:spacing w:line="520" w:lineRule="exact"/>
        <w:jc w:val="distribute"/>
        <w:textAlignment w:val="auto"/>
        <w:rPr>
          <w:rFonts w:hint="default" w:ascii="宋体" w:hAnsi="宋体" w:eastAsia="宋体" w:cs="宋体"/>
          <w:b w:val="0"/>
          <w:bCs/>
          <w:color w:val="auto"/>
          <w:sz w:val="21"/>
          <w:szCs w:val="21"/>
          <w:lang w:val="en-US" w:eastAsia="zh-CN"/>
        </w:rPr>
      </w:pPr>
      <w:r>
        <w:rPr>
          <w:rFonts w:hint="eastAsia" w:ascii="黑体" w:hAnsi="黑体" w:eastAsia="黑体" w:cs="黑体"/>
          <w:b w:val="0"/>
          <w:bCs/>
          <w:color w:val="000000"/>
          <w:kern w:val="0"/>
          <w:sz w:val="24"/>
          <w:szCs w:val="24"/>
          <w:lang w:val="en-US" w:eastAsia="zh-CN"/>
        </w:rPr>
        <w:t>3.文化传承</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35</w:t>
      </w:r>
    </w:p>
    <w:p>
      <w:pPr>
        <w:keepNext w:val="0"/>
        <w:keepLines w:val="0"/>
        <w:pageBreakBefore w:val="0"/>
        <w:widowControl w:val="0"/>
        <w:kinsoku/>
        <w:wordWrap/>
        <w:overflowPunct/>
        <w:topLinePunct w:val="0"/>
        <w:autoSpaceDE/>
        <w:autoSpaceDN/>
        <w:bidi w:val="0"/>
        <w:snapToGrid/>
        <w:spacing w:line="520" w:lineRule="exact"/>
        <w:jc w:val="distribute"/>
        <w:textAlignment w:val="auto"/>
        <w:rPr>
          <w:rFonts w:hint="default" w:ascii="宋体" w:hAnsi="宋体" w:eastAsia="宋体" w:cs="宋体"/>
          <w:b w:val="0"/>
          <w:bCs/>
          <w:color w:val="auto"/>
          <w:sz w:val="21"/>
          <w:szCs w:val="21"/>
          <w:lang w:val="en-US" w:eastAsia="zh-CN"/>
        </w:rPr>
      </w:pPr>
      <w:r>
        <w:rPr>
          <w:rFonts w:hint="eastAsia" w:ascii="黑体" w:hAnsi="黑体" w:eastAsia="黑体" w:cs="黑体"/>
          <w:b w:val="0"/>
          <w:bCs/>
          <w:color w:val="000000"/>
          <w:kern w:val="0"/>
          <w:sz w:val="24"/>
          <w:szCs w:val="24"/>
          <w:lang w:val="en-US" w:eastAsia="zh-CN"/>
        </w:rPr>
        <w:t>4.国际合作</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45</w:t>
      </w:r>
    </w:p>
    <w:p>
      <w:pPr>
        <w:keepNext w:val="0"/>
        <w:keepLines w:val="0"/>
        <w:pageBreakBefore w:val="0"/>
        <w:widowControl w:val="0"/>
        <w:kinsoku/>
        <w:wordWrap/>
        <w:overflowPunct/>
        <w:topLinePunct w:val="0"/>
        <w:autoSpaceDE/>
        <w:autoSpaceDN/>
        <w:bidi w:val="0"/>
        <w:snapToGrid/>
        <w:spacing w:line="520" w:lineRule="exact"/>
        <w:jc w:val="distribute"/>
        <w:textAlignment w:val="auto"/>
        <w:rPr>
          <w:rFonts w:hint="eastAsia" w:ascii="宋体" w:hAnsi="宋体" w:eastAsia="宋体" w:cs="宋体"/>
          <w:b w:val="0"/>
          <w:bCs/>
          <w:color w:val="auto"/>
          <w:sz w:val="21"/>
          <w:szCs w:val="21"/>
          <w:lang w:val="en-US" w:eastAsia="zh-CN"/>
        </w:rPr>
      </w:pPr>
      <w:r>
        <w:rPr>
          <w:rFonts w:hint="eastAsia" w:ascii="黑体" w:hAnsi="黑体" w:eastAsia="黑体" w:cs="黑体"/>
          <w:b w:val="0"/>
          <w:bCs/>
          <w:color w:val="000000"/>
          <w:kern w:val="0"/>
          <w:sz w:val="24"/>
          <w:szCs w:val="24"/>
          <w:lang w:val="en-US" w:eastAsia="zh-CN"/>
        </w:rPr>
        <w:t>5.产教融合</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45</w:t>
      </w:r>
    </w:p>
    <w:p>
      <w:pPr>
        <w:pStyle w:val="2"/>
        <w:pageBreakBefore w:val="0"/>
        <w:widowControl w:val="0"/>
        <w:kinsoku/>
        <w:wordWrap/>
        <w:overflowPunct/>
        <w:topLinePunct w:val="0"/>
        <w:autoSpaceDE/>
        <w:autoSpaceDN/>
        <w:bidi w:val="0"/>
        <w:snapToGrid/>
        <w:spacing w:before="0" w:after="0" w:line="520" w:lineRule="exact"/>
        <w:textAlignment w:val="auto"/>
        <w:rPr>
          <w:rFonts w:hint="eastAsia" w:ascii="宋体" w:hAnsi="宋体" w:eastAsia="宋体" w:cstheme="minorBidi"/>
          <w:b w:val="0"/>
          <w:bCs/>
          <w:kern w:val="2"/>
          <w:sz w:val="21"/>
          <w:szCs w:val="21"/>
          <w:lang w:val="en-US" w:eastAsia="zh-CN" w:bidi="ar-SA"/>
        </w:rPr>
      </w:pPr>
      <w:r>
        <w:rPr>
          <w:rFonts w:hint="eastAsia" w:ascii="宋体" w:hAnsi="宋体" w:eastAsia="宋体" w:cstheme="minorBidi"/>
          <w:b w:val="0"/>
          <w:bCs/>
          <w:kern w:val="2"/>
          <w:sz w:val="21"/>
          <w:szCs w:val="21"/>
          <w:lang w:val="en-US" w:eastAsia="zh-CN" w:bidi="ar-SA"/>
        </w:rPr>
        <w:t>表5-1 校内实训基地一览表 .................................................................49</w:t>
      </w:r>
    </w:p>
    <w:p>
      <w:pPr>
        <w:pStyle w:val="2"/>
        <w:pageBreakBefore w:val="0"/>
        <w:widowControl w:val="0"/>
        <w:kinsoku/>
        <w:wordWrap/>
        <w:overflowPunct/>
        <w:topLinePunct w:val="0"/>
        <w:autoSpaceDE/>
        <w:autoSpaceDN/>
        <w:bidi w:val="0"/>
        <w:snapToGrid/>
        <w:spacing w:before="0" w:after="0" w:line="520" w:lineRule="exact"/>
        <w:textAlignment w:val="auto"/>
        <w:rPr>
          <w:rFonts w:hint="default" w:ascii="宋体" w:hAnsi="宋体" w:eastAsia="宋体" w:cs="宋体"/>
          <w:b w:val="0"/>
          <w:bCs/>
          <w:color w:val="auto"/>
          <w:sz w:val="21"/>
          <w:szCs w:val="21"/>
          <w:lang w:val="en-US" w:eastAsia="zh-CN"/>
        </w:rPr>
      </w:pPr>
      <w:r>
        <w:rPr>
          <w:rFonts w:hint="eastAsia" w:ascii="黑体" w:hAnsi="黑体" w:eastAsia="黑体" w:cs="黑体"/>
          <w:b w:val="0"/>
          <w:bCs/>
          <w:color w:val="000000"/>
          <w:kern w:val="0"/>
          <w:sz w:val="24"/>
          <w:szCs w:val="24"/>
          <w:lang w:val="en-US" w:eastAsia="zh-CN"/>
        </w:rPr>
        <w:t>6.发展保障</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53</w:t>
      </w:r>
    </w:p>
    <w:p>
      <w:pPr>
        <w:keepNext w:val="0"/>
        <w:keepLines w:val="0"/>
        <w:pageBreakBefore w:val="0"/>
        <w:widowControl w:val="0"/>
        <w:kinsoku/>
        <w:wordWrap/>
        <w:overflowPunct/>
        <w:topLinePunct w:val="0"/>
        <w:autoSpaceDE/>
        <w:autoSpaceDN/>
        <w:bidi w:val="0"/>
        <w:snapToGrid/>
        <w:spacing w:line="520" w:lineRule="exact"/>
        <w:jc w:val="distribute"/>
        <w:textAlignment w:val="auto"/>
        <w:rPr>
          <w:rFonts w:hint="eastAsia" w:ascii="宋体" w:hAnsi="宋体" w:eastAsia="宋体" w:cs="宋体"/>
          <w:b w:val="0"/>
          <w:bCs/>
          <w:color w:val="auto"/>
          <w:sz w:val="21"/>
          <w:szCs w:val="21"/>
          <w:lang w:val="en-US" w:eastAsia="zh-CN"/>
        </w:rPr>
      </w:pPr>
      <w:r>
        <w:rPr>
          <w:rFonts w:hint="eastAsia" w:ascii="宋体" w:hAnsi="宋体" w:eastAsia="宋体" w:cs="Times New Roman"/>
          <w:b w:val="0"/>
          <w:bCs/>
          <w:color w:val="auto"/>
          <w:szCs w:val="21"/>
          <w:lang w:eastAsia="zh-CN"/>
        </w:rPr>
        <w:t>表</w:t>
      </w:r>
      <w:r>
        <w:rPr>
          <w:rFonts w:hint="eastAsia" w:ascii="宋体" w:hAnsi="宋体" w:eastAsia="宋体" w:cs="Times New Roman"/>
          <w:b w:val="0"/>
          <w:bCs/>
          <w:color w:val="auto"/>
          <w:szCs w:val="21"/>
          <w:lang w:val="en-US" w:eastAsia="zh-CN"/>
        </w:rPr>
        <w:t xml:space="preserve">6-1  </w:t>
      </w:r>
      <w:r>
        <w:rPr>
          <w:rFonts w:hint="eastAsia" w:ascii="宋体" w:hAnsi="宋体" w:eastAsia="宋体" w:cs="宋体"/>
          <w:b w:val="0"/>
          <w:bCs/>
          <w:color w:val="auto"/>
          <w:szCs w:val="21"/>
        </w:rPr>
        <w:t>202</w:t>
      </w:r>
      <w:r>
        <w:rPr>
          <w:rFonts w:hint="eastAsia" w:ascii="宋体" w:hAnsi="宋体" w:eastAsia="宋体" w:cs="宋体"/>
          <w:b w:val="0"/>
          <w:bCs/>
          <w:color w:val="auto"/>
          <w:szCs w:val="21"/>
          <w:lang w:val="en-US" w:eastAsia="zh-CN"/>
        </w:rPr>
        <w:t>2学年</w:t>
      </w:r>
      <w:r>
        <w:rPr>
          <w:rFonts w:hint="eastAsia" w:ascii="宋体" w:hAnsi="宋体" w:eastAsia="宋体" w:cs="宋体"/>
          <w:b w:val="0"/>
          <w:bCs/>
          <w:color w:val="auto"/>
          <w:szCs w:val="21"/>
        </w:rPr>
        <w:t>、202</w:t>
      </w:r>
      <w:r>
        <w:rPr>
          <w:rFonts w:hint="eastAsia" w:ascii="宋体" w:hAnsi="宋体" w:eastAsia="宋体" w:cs="宋体"/>
          <w:b w:val="0"/>
          <w:bCs/>
          <w:color w:val="auto"/>
          <w:szCs w:val="21"/>
          <w:lang w:val="en-US" w:eastAsia="zh-CN"/>
        </w:rPr>
        <w:t>3学</w:t>
      </w:r>
      <w:r>
        <w:rPr>
          <w:rFonts w:hint="eastAsia" w:ascii="宋体" w:hAnsi="宋体" w:eastAsia="宋体" w:cs="宋体"/>
          <w:b w:val="0"/>
          <w:bCs/>
          <w:color w:val="auto"/>
          <w:szCs w:val="21"/>
        </w:rPr>
        <w:t>年</w:t>
      </w:r>
      <w:r>
        <w:rPr>
          <w:rFonts w:hint="eastAsia" w:ascii="宋体" w:hAnsi="宋体" w:eastAsia="宋体" w:cs="Times New Roman"/>
          <w:b w:val="0"/>
          <w:bCs/>
          <w:color w:val="auto"/>
          <w:szCs w:val="21"/>
        </w:rPr>
        <w:t>教师基本情况</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..59</w:t>
      </w:r>
    </w:p>
    <w:p>
      <w:pPr>
        <w:keepNext w:val="0"/>
        <w:keepLines w:val="0"/>
        <w:pageBreakBefore w:val="0"/>
        <w:widowControl w:val="0"/>
        <w:kinsoku/>
        <w:wordWrap/>
        <w:overflowPunct/>
        <w:topLinePunct w:val="0"/>
        <w:autoSpaceDE/>
        <w:autoSpaceDN/>
        <w:bidi w:val="0"/>
        <w:snapToGrid/>
        <w:spacing w:line="520" w:lineRule="exact"/>
        <w:jc w:val="distribute"/>
        <w:textAlignment w:val="auto"/>
        <w:rPr>
          <w:rFonts w:hint="default" w:ascii="宋体" w:hAnsi="宋体" w:eastAsia="宋体" w:cs="宋体"/>
          <w:b w:val="0"/>
          <w:bCs/>
          <w:color w:val="auto"/>
          <w:sz w:val="21"/>
          <w:szCs w:val="21"/>
          <w:lang w:val="en-US" w:eastAsia="zh-CN"/>
        </w:rPr>
      </w:pPr>
      <w:r>
        <w:rPr>
          <w:rFonts w:hint="eastAsia" w:ascii="黑体" w:hAnsi="黑体" w:eastAsia="黑体" w:cs="黑体"/>
          <w:b w:val="0"/>
          <w:bCs/>
          <w:color w:val="000000"/>
          <w:kern w:val="0"/>
          <w:sz w:val="24"/>
          <w:szCs w:val="24"/>
          <w:lang w:val="en-US" w:eastAsia="zh-CN"/>
        </w:rPr>
        <w:t>7.面临挑战</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64</w:t>
      </w:r>
    </w:p>
    <w:p>
      <w:pPr>
        <w:keepNext w:val="0"/>
        <w:keepLines w:val="0"/>
        <w:pageBreakBefore w:val="0"/>
        <w:widowControl w:val="0"/>
        <w:kinsoku/>
        <w:wordWrap/>
        <w:overflowPunct/>
        <w:topLinePunct w:val="0"/>
        <w:autoSpaceDE/>
        <w:autoSpaceDN/>
        <w:bidi w:val="0"/>
        <w:snapToGrid/>
        <w:spacing w:line="520" w:lineRule="exact"/>
        <w:jc w:val="distribute"/>
        <w:textAlignment w:val="auto"/>
        <w:rPr>
          <w:rFonts w:hint="eastAsia" w:ascii="宋体" w:hAnsi="宋体" w:eastAsia="宋体" w:cs="宋体"/>
          <w:b w:val="0"/>
          <w:bCs/>
          <w:color w:val="auto"/>
          <w:sz w:val="21"/>
          <w:szCs w:val="21"/>
          <w:lang w:val="en-US" w:eastAsia="zh-CN"/>
        </w:rPr>
      </w:pPr>
      <w:r>
        <w:rPr>
          <w:rFonts w:hint="eastAsia" w:ascii="黑体" w:hAnsi="黑体" w:eastAsia="黑体" w:cs="黑体"/>
          <w:b w:val="0"/>
          <w:bCs w:val="0"/>
          <w:i w:val="0"/>
          <w:iCs w:val="0"/>
          <w:color w:val="auto"/>
          <w:kern w:val="2"/>
          <w:sz w:val="24"/>
          <w:szCs w:val="24"/>
          <w:highlight w:val="none"/>
          <w:vertAlign w:val="baseline"/>
          <w:lang w:val="en-US" w:eastAsia="zh-CN" w:bidi="ar-SA"/>
        </w:rPr>
        <w:t>附表</w:t>
      </w:r>
      <w:r>
        <w:rPr>
          <w:rFonts w:hint="eastAsia" w:ascii="宋体" w:hAnsi="宋体" w:eastAsia="宋体" w:cs="宋体"/>
          <w:b w:val="0"/>
          <w:bCs/>
          <w:color w:val="auto"/>
          <w:sz w:val="21"/>
          <w:szCs w:val="21"/>
        </w:rPr>
        <w:t>.....................</w:t>
      </w:r>
      <w:r>
        <w:rPr>
          <w:rFonts w:hint="eastAsia" w:ascii="宋体" w:hAnsi="宋体" w:eastAsia="宋体" w:cs="宋体"/>
          <w:b w:val="0"/>
          <w:bCs/>
          <w:sz w:val="21"/>
          <w:szCs w:val="21"/>
        </w:rPr>
        <w:t>..................................</w:t>
      </w:r>
      <w:r>
        <w:rPr>
          <w:rFonts w:hint="eastAsia" w:ascii="宋体" w:hAnsi="宋体" w:eastAsia="宋体" w:cs="宋体"/>
          <w:b w:val="0"/>
          <w:bCs/>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66</w:t>
      </w:r>
    </w:p>
    <w:p>
      <w:pPr>
        <w:pageBreakBefore w:val="0"/>
        <w:numPr>
          <w:ilvl w:val="0"/>
          <w:numId w:val="0"/>
        </w:numPr>
        <w:overflowPunct/>
        <w:topLinePunct w:val="0"/>
        <w:bidi w:val="0"/>
        <w:spacing w:line="520" w:lineRule="exact"/>
        <w:jc w:val="distribute"/>
        <w:rPr>
          <w:rFonts w:hint="eastAsia" w:ascii="宋体" w:hAnsi="宋体" w:eastAsia="宋体" w:cs="宋体"/>
          <w:b w:val="0"/>
          <w:bCs/>
          <w:i w:val="0"/>
          <w:iCs w:val="0"/>
          <w:color w:val="auto"/>
          <w:kern w:val="2"/>
          <w:sz w:val="21"/>
          <w:szCs w:val="21"/>
          <w:highlight w:val="none"/>
          <w:vertAlign w:val="baseline"/>
          <w:lang w:val="en-US" w:eastAsia="zh-CN" w:bidi="ar-SA"/>
        </w:rPr>
      </w:pPr>
    </w:p>
    <w:p>
      <w:pPr>
        <w:pageBreakBefore w:val="0"/>
        <w:numPr>
          <w:ilvl w:val="0"/>
          <w:numId w:val="0"/>
        </w:numPr>
        <w:overflowPunct/>
        <w:topLinePunct w:val="0"/>
        <w:bidi w:val="0"/>
        <w:spacing w:line="520" w:lineRule="exact"/>
        <w:jc w:val="center"/>
        <w:rPr>
          <w:rFonts w:ascii="黑体" w:hAnsi="黑体" w:eastAsia="黑体" w:cs="黑体"/>
          <w:color w:val="auto"/>
          <w:sz w:val="32"/>
          <w:szCs w:val="32"/>
        </w:rPr>
      </w:pPr>
      <w:r>
        <w:rPr>
          <w:rFonts w:hint="eastAsia" w:ascii="黑体" w:hAnsi="黑体" w:eastAsia="黑体" w:cs="黑体"/>
          <w:color w:val="auto"/>
          <w:sz w:val="32"/>
          <w:szCs w:val="32"/>
          <w:lang w:eastAsia="zh-CN"/>
        </w:rPr>
        <w:t>图</w:t>
      </w:r>
      <w:r>
        <w:rPr>
          <w:rFonts w:hint="eastAsia" w:ascii="黑体" w:hAnsi="黑体" w:eastAsia="黑体" w:cs="黑体"/>
          <w:color w:val="auto"/>
          <w:sz w:val="32"/>
          <w:szCs w:val="32"/>
          <w:lang w:val="en-US" w:eastAsia="zh-CN"/>
        </w:rPr>
        <w:t xml:space="preserve"> </w:t>
      </w:r>
      <w:r>
        <w:rPr>
          <w:rFonts w:hint="eastAsia" w:ascii="黑体" w:hAnsi="黑体" w:eastAsia="黑体" w:cs="黑体"/>
          <w:color w:val="auto"/>
          <w:sz w:val="32"/>
          <w:szCs w:val="32"/>
        </w:rPr>
        <w:t>目 录</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ascii="宋体" w:hAnsi="宋体" w:eastAsia="宋体" w:cs="宋体"/>
          <w:sz w:val="21"/>
          <w:szCs w:val="21"/>
        </w:rPr>
      </w:pPr>
      <w:r>
        <w:rPr>
          <w:rFonts w:hint="eastAsia" w:ascii="黑体" w:hAnsi="黑体" w:eastAsia="黑体" w:cs="黑体"/>
          <w:sz w:val="24"/>
          <w:szCs w:val="24"/>
          <w:lang w:eastAsia="zh-CN"/>
        </w:rPr>
        <w:t>前言</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1</w:t>
      </w:r>
    </w:p>
    <w:p>
      <w:pPr>
        <w:pStyle w:val="10"/>
        <w:keepNext w:val="0"/>
        <w:keepLines w:val="0"/>
        <w:pageBreakBefore w:val="0"/>
        <w:widowControl/>
        <w:numPr>
          <w:ilvl w:val="0"/>
          <w:numId w:val="0"/>
        </w:numPr>
        <w:kinsoku/>
        <w:wordWrap/>
        <w:overflowPunct/>
        <w:topLinePunct w:val="0"/>
        <w:autoSpaceDE/>
        <w:autoSpaceDN/>
        <w:bidi w:val="0"/>
        <w:snapToGrid/>
        <w:spacing w:beforeAutospacing="0" w:afterAutospacing="0" w:line="520" w:lineRule="exact"/>
        <w:jc w:val="distribute"/>
        <w:textAlignment w:val="auto"/>
        <w:rPr>
          <w:rFonts w:hint="eastAsia" w:ascii="黑体" w:hAnsi="黑体" w:eastAsia="黑体" w:cs="黑体"/>
          <w:color w:val="auto"/>
          <w:sz w:val="24"/>
          <w:szCs w:val="24"/>
          <w:lang w:val="en-US" w:eastAsia="zh-CN"/>
        </w:rPr>
      </w:pPr>
      <w:r>
        <w:rPr>
          <w:rFonts w:hint="eastAsia" w:ascii="黑体" w:hAnsi="黑体" w:eastAsia="黑体" w:cs="黑体"/>
          <w:color w:val="auto"/>
          <w:sz w:val="24"/>
          <w:szCs w:val="24"/>
          <w:lang w:val="en-US" w:eastAsia="zh-CN"/>
        </w:rPr>
        <w:t>1.人才培养</w:t>
      </w:r>
      <w:r>
        <w:rPr>
          <w:rFonts w:hint="eastAsia" w:ascii="宋体" w:hAnsi="宋体" w:eastAsia="宋体" w:cs="宋体"/>
          <w:b w:val="0"/>
          <w:bCs/>
          <w:color w:val="auto"/>
          <w:sz w:val="21"/>
          <w:szCs w:val="21"/>
        </w:rPr>
        <w:t>......................................................</w:t>
      </w:r>
      <w:r>
        <w:rPr>
          <w:rFonts w:hint="eastAsia" w:ascii="宋体" w:hAnsi="宋体" w:cs="宋体"/>
          <w:b w:val="0"/>
          <w:bCs/>
          <w:color w:val="auto"/>
          <w:sz w:val="21"/>
          <w:szCs w:val="21"/>
          <w:lang w:val="en-US" w:eastAsia="zh-CN"/>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cs="宋体"/>
          <w:b w:val="0"/>
          <w:bCs/>
          <w:color w:val="auto"/>
          <w:sz w:val="21"/>
          <w:szCs w:val="21"/>
          <w:lang w:val="en-US" w:eastAsia="zh-CN"/>
        </w:rPr>
        <w:t>1</w:t>
      </w:r>
    </w:p>
    <w:p>
      <w:pPr>
        <w:keepNext w:val="0"/>
        <w:keepLines w:val="0"/>
        <w:pageBreakBefore w:val="0"/>
        <w:widowControl/>
        <w:kinsoku/>
        <w:wordWrap/>
        <w:overflowPunct/>
        <w:topLinePunct w:val="0"/>
        <w:autoSpaceDE/>
        <w:autoSpaceDN/>
        <w:bidi w:val="0"/>
        <w:adjustRightInd/>
        <w:snapToGrid/>
        <w:spacing w:line="520" w:lineRule="exact"/>
        <w:jc w:val="distribute"/>
        <w:rPr>
          <w:rFonts w:hint="eastAsia" w:ascii="宋体" w:hAnsi="宋体" w:eastAsia="宋体" w:cs="宋体"/>
          <w:b w:val="0"/>
          <w:bCs/>
          <w:color w:val="auto"/>
          <w:sz w:val="21"/>
          <w:szCs w:val="21"/>
          <w:lang w:eastAsia="zh-CN"/>
        </w:rPr>
      </w:pPr>
      <w:r>
        <w:rPr>
          <w:rFonts w:hint="eastAsia" w:ascii="宋体" w:hAnsi="宋体" w:eastAsia="宋体" w:cs="宋体"/>
          <w:b w:val="0"/>
          <w:bCs/>
          <w:color w:val="auto"/>
          <w:kern w:val="0"/>
          <w:sz w:val="21"/>
          <w:szCs w:val="21"/>
          <w:lang w:eastAsia="zh-CN" w:bidi="ar"/>
        </w:rPr>
        <w:t>图</w:t>
      </w:r>
      <w:r>
        <w:rPr>
          <w:rFonts w:hint="eastAsia" w:ascii="宋体" w:hAnsi="宋体" w:eastAsia="宋体" w:cs="宋体"/>
          <w:b w:val="0"/>
          <w:bCs/>
          <w:color w:val="auto"/>
          <w:kern w:val="0"/>
          <w:sz w:val="21"/>
          <w:szCs w:val="21"/>
          <w:lang w:val="en-US" w:eastAsia="zh-CN" w:bidi="ar"/>
        </w:rPr>
        <w:t>1-1</w:t>
      </w:r>
      <w:r>
        <w:rPr>
          <w:rFonts w:hint="eastAsia" w:ascii="宋体" w:hAnsi="宋体" w:eastAsia="宋体" w:cs="宋体"/>
          <w:b w:val="0"/>
          <w:bCs/>
          <w:color w:val="auto"/>
          <w:kern w:val="0"/>
          <w:sz w:val="21"/>
          <w:szCs w:val="21"/>
          <w:lang w:bidi="ar"/>
        </w:rPr>
        <w:t>模块化课程模式</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7</w:t>
      </w:r>
    </w:p>
    <w:p>
      <w:pPr>
        <w:keepNext w:val="0"/>
        <w:keepLines w:val="0"/>
        <w:pageBreakBefore w:val="0"/>
        <w:kinsoku/>
        <w:wordWrap/>
        <w:overflowPunct/>
        <w:topLinePunct w:val="0"/>
        <w:autoSpaceDE/>
        <w:autoSpaceDN/>
        <w:bidi w:val="0"/>
        <w:adjustRightInd/>
        <w:snapToGrid/>
        <w:spacing w:line="520" w:lineRule="exact"/>
        <w:jc w:val="distribute"/>
        <w:rPr>
          <w:rFonts w:hint="eastAsia" w:ascii="宋体" w:hAnsi="宋体" w:eastAsia="宋体" w:cs="宋体"/>
          <w:b w:val="0"/>
          <w:bCs/>
          <w:color w:val="auto"/>
          <w:sz w:val="21"/>
          <w:szCs w:val="21"/>
        </w:rPr>
      </w:pPr>
      <w:r>
        <w:rPr>
          <w:rFonts w:hint="eastAsia" w:ascii="宋体" w:hAnsi="宋体" w:eastAsia="宋体" w:cs="宋体"/>
          <w:b w:val="0"/>
          <w:bCs/>
          <w:color w:val="auto"/>
          <w:kern w:val="0"/>
          <w:sz w:val="21"/>
          <w:szCs w:val="21"/>
          <w:lang w:eastAsia="zh-CN" w:bidi="ar"/>
        </w:rPr>
        <w:t>图</w:t>
      </w:r>
      <w:r>
        <w:rPr>
          <w:rFonts w:hint="eastAsia" w:ascii="宋体" w:hAnsi="宋体" w:eastAsia="宋体" w:cs="宋体"/>
          <w:b w:val="0"/>
          <w:bCs/>
          <w:color w:val="auto"/>
          <w:kern w:val="0"/>
          <w:sz w:val="21"/>
          <w:szCs w:val="21"/>
          <w:lang w:val="en-US" w:eastAsia="zh-CN" w:bidi="ar"/>
        </w:rPr>
        <w:t>1-2</w:t>
      </w:r>
      <w:r>
        <w:rPr>
          <w:rFonts w:hint="eastAsia" w:ascii="宋体" w:hAnsi="宋体" w:eastAsia="宋体" w:cs="宋体"/>
          <w:b w:val="0"/>
          <w:bCs/>
          <w:color w:val="auto"/>
          <w:kern w:val="0"/>
          <w:sz w:val="21"/>
          <w:szCs w:val="21"/>
          <w:lang w:bidi="ar"/>
        </w:rPr>
        <w:t>行为导向课程模式</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7</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hint="eastAsia" w:ascii="宋体" w:hAnsi="宋体" w:eastAsia="宋体" w:cs="宋体"/>
          <w:b w:val="0"/>
          <w:bCs/>
          <w:color w:val="auto"/>
          <w:sz w:val="21"/>
          <w:szCs w:val="21"/>
          <w:lang w:val="en-US" w:eastAsia="zh-CN"/>
        </w:rPr>
      </w:pPr>
      <w:r>
        <w:rPr>
          <w:rFonts w:hint="eastAsia" w:ascii="宋体" w:hAnsi="宋体" w:eastAsia="宋体" w:cs="宋体"/>
          <w:b w:val="0"/>
          <w:bCs/>
          <w:i w:val="0"/>
          <w:iCs w:val="0"/>
          <w:color w:val="auto"/>
          <w:kern w:val="2"/>
          <w:sz w:val="21"/>
          <w:szCs w:val="21"/>
          <w:highlight w:val="none"/>
          <w:vertAlign w:val="baseline"/>
          <w:lang w:val="en-US" w:eastAsia="zh-CN" w:bidi="ar-SA"/>
        </w:rPr>
        <w:t>图1-3 技工6班数学老师杜平的教学研讨课</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..12</w:t>
      </w:r>
    </w:p>
    <w:p>
      <w:pPr>
        <w:keepNext w:val="0"/>
        <w:keepLines w:val="0"/>
        <w:pageBreakBefore w:val="0"/>
        <w:kinsoku/>
        <w:wordWrap/>
        <w:overflowPunct/>
        <w:topLinePunct w:val="0"/>
        <w:autoSpaceDE/>
        <w:autoSpaceDN/>
        <w:bidi w:val="0"/>
        <w:adjustRightInd/>
        <w:snapToGrid/>
        <w:spacing w:line="520" w:lineRule="exact"/>
        <w:jc w:val="distribute"/>
        <w:rPr>
          <w:rFonts w:hint="eastAsia" w:ascii="宋体" w:hAnsi="宋体" w:eastAsia="宋体" w:cs="宋体"/>
          <w:b w:val="0"/>
          <w:bCs/>
          <w:color w:val="auto"/>
          <w:sz w:val="21"/>
          <w:szCs w:val="21"/>
          <w:lang w:val="en-US" w:eastAsia="zh-CN"/>
        </w:rPr>
      </w:pPr>
      <w:r>
        <w:rPr>
          <w:rFonts w:hint="eastAsia" w:ascii="宋体" w:hAnsi="宋体" w:eastAsia="宋体" w:cs="宋体"/>
          <w:b w:val="0"/>
          <w:bCs/>
          <w:i w:val="0"/>
          <w:iCs w:val="0"/>
          <w:caps w:val="0"/>
          <w:color w:val="auto"/>
          <w:spacing w:val="0"/>
          <w:sz w:val="21"/>
          <w:szCs w:val="21"/>
          <w:lang w:eastAsia="zh-CN"/>
        </w:rPr>
        <w:t>图</w:t>
      </w:r>
      <w:r>
        <w:rPr>
          <w:rFonts w:hint="eastAsia" w:ascii="宋体" w:hAnsi="宋体" w:eastAsia="宋体" w:cs="宋体"/>
          <w:b w:val="0"/>
          <w:bCs/>
          <w:i w:val="0"/>
          <w:iCs w:val="0"/>
          <w:caps w:val="0"/>
          <w:color w:val="auto"/>
          <w:spacing w:val="0"/>
          <w:sz w:val="21"/>
          <w:szCs w:val="21"/>
          <w:lang w:val="en-US" w:eastAsia="zh-CN"/>
        </w:rPr>
        <w:t xml:space="preserve">1-4 </w:t>
      </w:r>
      <w:r>
        <w:rPr>
          <w:rFonts w:hint="eastAsia" w:ascii="宋体" w:hAnsi="宋体" w:eastAsia="宋体" w:cs="宋体"/>
          <w:b w:val="0"/>
          <w:bCs/>
          <w:color w:val="auto"/>
          <w:sz w:val="21"/>
          <w:szCs w:val="21"/>
        </w:rPr>
        <w:t>三全五维十融合组织体系..................</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23</w:t>
      </w:r>
    </w:p>
    <w:p>
      <w:pPr>
        <w:keepNext w:val="0"/>
        <w:keepLines w:val="0"/>
        <w:pageBreakBefore w:val="0"/>
        <w:widowControl w:val="0"/>
        <w:kinsoku/>
        <w:wordWrap/>
        <w:overflowPunct/>
        <w:topLinePunct w:val="0"/>
        <w:autoSpaceDE/>
        <w:autoSpaceDN/>
        <w:bidi w:val="0"/>
        <w:adjustRightInd/>
        <w:snapToGrid/>
        <w:spacing w:line="520" w:lineRule="exact"/>
        <w:contextualSpacing/>
        <w:jc w:val="distribute"/>
        <w:textAlignment w:val="auto"/>
        <w:rPr>
          <w:rFonts w:hint="eastAsia" w:ascii="宋体" w:hAnsi="宋体" w:eastAsia="宋体" w:cs="宋体"/>
          <w:b w:val="0"/>
          <w:bCs/>
          <w:color w:val="auto"/>
          <w:sz w:val="21"/>
          <w:szCs w:val="21"/>
        </w:rPr>
      </w:pPr>
      <w:r>
        <w:rPr>
          <w:rFonts w:hint="eastAsia" w:ascii="宋体" w:hAnsi="宋体" w:eastAsia="宋体" w:cs="宋体"/>
          <w:b w:val="0"/>
          <w:bCs/>
          <w:color w:val="auto"/>
          <w:spacing w:val="11"/>
          <w:sz w:val="21"/>
          <w:szCs w:val="21"/>
          <w:lang w:val="en-US" w:eastAsia="zh-CN"/>
        </w:rPr>
        <w:t>图1-5巴彦淖尔应用技师学院南大门</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23</w:t>
      </w:r>
      <w:r>
        <w:rPr>
          <w:rFonts w:hint="eastAsia" w:ascii="宋体" w:hAnsi="宋体" w:eastAsia="宋体" w:cs="宋体"/>
          <w:b w:val="0"/>
          <w:bCs/>
          <w:color w:val="auto"/>
          <w:sz w:val="21"/>
          <w:szCs w:val="21"/>
        </w:rPr>
        <w:t xml:space="preserve">  </w:t>
      </w:r>
    </w:p>
    <w:p>
      <w:pPr>
        <w:keepNext w:val="0"/>
        <w:keepLines w:val="0"/>
        <w:pageBreakBefore w:val="0"/>
        <w:widowControl w:val="0"/>
        <w:tabs>
          <w:tab w:val="left" w:pos="942"/>
        </w:tabs>
        <w:kinsoku/>
        <w:wordWrap/>
        <w:overflowPunct/>
        <w:topLinePunct w:val="0"/>
        <w:autoSpaceDE/>
        <w:autoSpaceDN/>
        <w:bidi w:val="0"/>
        <w:adjustRightInd/>
        <w:snapToGrid/>
        <w:spacing w:line="520" w:lineRule="exact"/>
        <w:jc w:val="distribute"/>
        <w:textAlignment w:val="auto"/>
        <w:rPr>
          <w:rFonts w:hint="eastAsia"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lang w:val="en-US" w:eastAsia="zh-CN"/>
        </w:rPr>
        <w:t>图1-6 周煜川老师的CAD理实一体化课程</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.....24</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jc w:val="distribute"/>
        <w:textAlignment w:val="auto"/>
        <w:rPr>
          <w:rFonts w:hint="eastAsia" w:ascii="宋体" w:hAnsi="宋体" w:eastAsia="宋体" w:cs="宋体"/>
          <w:b w:val="0"/>
          <w:bCs/>
          <w:color w:val="auto"/>
          <w:sz w:val="21"/>
          <w:szCs w:val="21"/>
        </w:rPr>
      </w:pPr>
      <w:r>
        <w:rPr>
          <w:rFonts w:hint="eastAsia" w:ascii="宋体" w:hAnsi="宋体" w:eastAsia="宋体" w:cs="宋体"/>
          <w:b w:val="0"/>
          <w:bCs/>
          <w:color w:val="auto"/>
          <w:spacing w:val="-5"/>
          <w:sz w:val="21"/>
          <w:szCs w:val="21"/>
        </w:rPr>
        <w:t>图</w:t>
      </w:r>
      <w:r>
        <w:rPr>
          <w:rFonts w:hint="eastAsia" w:ascii="宋体" w:hAnsi="宋体" w:eastAsia="宋体" w:cs="宋体"/>
          <w:b w:val="0"/>
          <w:bCs/>
          <w:color w:val="auto"/>
          <w:spacing w:val="-5"/>
          <w:sz w:val="21"/>
          <w:szCs w:val="21"/>
          <w:lang w:val="en-US" w:eastAsia="zh-CN"/>
        </w:rPr>
        <w:t xml:space="preserve">1-7 </w:t>
      </w:r>
      <w:r>
        <w:rPr>
          <w:rFonts w:hint="eastAsia" w:ascii="宋体" w:hAnsi="宋体" w:eastAsia="宋体" w:cs="宋体"/>
          <w:b w:val="0"/>
          <w:bCs/>
          <w:color w:val="auto"/>
          <w:spacing w:val="-5"/>
          <w:sz w:val="21"/>
          <w:szCs w:val="21"/>
        </w:rPr>
        <w:t>畜禽生产技术专业二年级企业跟岗实习场景</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25</w:t>
      </w:r>
      <w:r>
        <w:rPr>
          <w:rFonts w:hint="eastAsia" w:ascii="宋体" w:hAnsi="宋体" w:eastAsia="宋体" w:cs="宋体"/>
          <w:b w:val="0"/>
          <w:bCs/>
          <w:color w:val="auto"/>
          <w:sz w:val="21"/>
          <w:szCs w:val="21"/>
        </w:rPr>
        <w:t xml:space="preserve">  </w:t>
      </w:r>
    </w:p>
    <w:p>
      <w:pPr>
        <w:keepNext w:val="0"/>
        <w:keepLines w:val="0"/>
        <w:pageBreakBefore w:val="0"/>
        <w:widowControl w:val="0"/>
        <w:kinsoku/>
        <w:wordWrap/>
        <w:overflowPunct/>
        <w:topLinePunct w:val="0"/>
        <w:autoSpaceDE/>
        <w:autoSpaceDN/>
        <w:bidi w:val="0"/>
        <w:adjustRightInd/>
        <w:snapToGrid/>
        <w:spacing w:before="34" w:line="520" w:lineRule="exact"/>
        <w:jc w:val="distribute"/>
        <w:textAlignment w:val="auto"/>
        <w:rPr>
          <w:rFonts w:hint="eastAsia" w:ascii="宋体" w:hAnsi="宋体" w:eastAsia="宋体" w:cs="宋体"/>
          <w:b w:val="0"/>
          <w:bCs/>
          <w:color w:val="auto"/>
          <w:spacing w:val="-8"/>
          <w:sz w:val="21"/>
          <w:szCs w:val="21"/>
          <w:lang w:eastAsia="zh-CN"/>
        </w:rPr>
      </w:pPr>
      <w:r>
        <w:rPr>
          <w:rFonts w:hint="eastAsia" w:ascii="宋体" w:hAnsi="宋体" w:eastAsia="宋体" w:cs="宋体"/>
          <w:b w:val="0"/>
          <w:bCs/>
          <w:color w:val="000000" w:themeColor="text1"/>
          <w:spacing w:val="-8"/>
          <w:sz w:val="21"/>
          <w:szCs w:val="21"/>
          <w14:textFill>
            <w14:solidFill>
              <w14:schemeClr w14:val="tx1"/>
            </w14:solidFill>
          </w14:textFill>
        </w:rPr>
        <w:t>图</w:t>
      </w:r>
      <w:r>
        <w:rPr>
          <w:rFonts w:hint="eastAsia" w:ascii="宋体" w:hAnsi="宋体" w:eastAsia="宋体" w:cs="宋体"/>
          <w:b w:val="0"/>
          <w:bCs/>
          <w:color w:val="000000" w:themeColor="text1"/>
          <w:spacing w:val="-8"/>
          <w:sz w:val="21"/>
          <w:szCs w:val="21"/>
          <w:lang w:val="en-US" w:eastAsia="zh-CN"/>
          <w14:textFill>
            <w14:solidFill>
              <w14:schemeClr w14:val="tx1"/>
            </w14:solidFill>
          </w14:textFill>
        </w:rPr>
        <w:t xml:space="preserve">1-8 </w:t>
      </w:r>
      <w:r>
        <w:rPr>
          <w:rFonts w:hint="eastAsia" w:ascii="宋体" w:hAnsi="宋体" w:eastAsia="宋体" w:cs="宋体"/>
          <w:b w:val="0"/>
          <w:bCs/>
          <w:color w:val="000000" w:themeColor="text1"/>
          <w:spacing w:val="-8"/>
          <w:sz w:val="21"/>
          <w:szCs w:val="21"/>
          <w14:textFill>
            <w14:solidFill>
              <w14:schemeClr w14:val="tx1"/>
            </w14:solidFill>
          </w14:textFill>
        </w:rPr>
        <w:t>作物生产技术一年级学生到企业见习场景</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000000" w:themeColor="text1"/>
          <w:sz w:val="21"/>
          <w:szCs w:val="21"/>
          <w:lang w:val="en-US" w:eastAsia="zh-CN"/>
          <w14:textFill>
            <w14:solidFill>
              <w14:schemeClr w14:val="tx1"/>
            </w14:solidFill>
          </w14:textFill>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25</w:t>
      </w:r>
      <w:r>
        <w:rPr>
          <w:rFonts w:hint="eastAsia" w:ascii="宋体" w:hAnsi="宋体" w:eastAsia="宋体" w:cs="宋体"/>
          <w:b w:val="0"/>
          <w:bCs/>
          <w:color w:val="auto"/>
          <w:sz w:val="21"/>
          <w:szCs w:val="21"/>
        </w:rPr>
        <w:t xml:space="preserve"> </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hint="eastAsia"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rPr>
        <w:t>图</w:t>
      </w:r>
      <w:r>
        <w:rPr>
          <w:rFonts w:hint="eastAsia" w:ascii="宋体" w:hAnsi="宋体" w:eastAsia="宋体" w:cs="宋体"/>
          <w:b w:val="0"/>
          <w:bCs/>
          <w:color w:val="auto"/>
          <w:sz w:val="21"/>
          <w:szCs w:val="21"/>
          <w:lang w:val="en-US" w:eastAsia="zh-CN"/>
        </w:rPr>
        <w:t>1-9</w:t>
      </w:r>
      <w:r>
        <w:rPr>
          <w:rFonts w:hint="eastAsia" w:ascii="宋体" w:hAnsi="宋体" w:eastAsia="宋体" w:cs="宋体"/>
          <w:b w:val="0"/>
          <w:bCs/>
          <w:color w:val="auto"/>
          <w:sz w:val="21"/>
          <w:szCs w:val="21"/>
        </w:rPr>
        <w:t>鸡病理剖检与镜检实验课场景.....................................</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..26</w:t>
      </w:r>
    </w:p>
    <w:p>
      <w:pPr>
        <w:keepNext w:val="0"/>
        <w:keepLines w:val="0"/>
        <w:pageBreakBefore w:val="0"/>
        <w:widowControl w:val="0"/>
        <w:kinsoku/>
        <w:wordWrap/>
        <w:overflowPunct/>
        <w:topLinePunct w:val="0"/>
        <w:autoSpaceDE/>
        <w:autoSpaceDN/>
        <w:bidi w:val="0"/>
        <w:adjustRightInd/>
        <w:snapToGrid/>
        <w:spacing w:line="520" w:lineRule="exact"/>
        <w:jc w:val="distribute"/>
        <w:textAlignment w:val="auto"/>
        <w:rPr>
          <w:rFonts w:hint="eastAsia" w:ascii="宋体" w:hAnsi="宋体" w:eastAsia="宋体" w:cs="宋体"/>
          <w:b w:val="0"/>
          <w:bCs/>
          <w:color w:val="auto"/>
          <w:sz w:val="21"/>
          <w:szCs w:val="21"/>
          <w:lang w:val="en-US" w:eastAsia="zh-CN"/>
        </w:rPr>
      </w:pPr>
      <w:r>
        <w:rPr>
          <w:rFonts w:hint="eastAsia" w:ascii="宋体" w:hAnsi="宋体" w:eastAsia="宋体" w:cs="宋体"/>
          <w:b w:val="0"/>
          <w:bCs/>
          <w:color w:val="auto"/>
          <w:spacing w:val="-8"/>
          <w:sz w:val="21"/>
          <w:szCs w:val="21"/>
        </w:rPr>
        <w:t>图</w:t>
      </w:r>
      <w:r>
        <w:rPr>
          <w:rFonts w:hint="eastAsia" w:ascii="宋体" w:hAnsi="宋体" w:eastAsia="宋体" w:cs="宋体"/>
          <w:b w:val="0"/>
          <w:bCs/>
          <w:color w:val="auto"/>
          <w:spacing w:val="-8"/>
          <w:sz w:val="21"/>
          <w:szCs w:val="21"/>
          <w:lang w:val="en-US" w:eastAsia="zh-CN"/>
        </w:rPr>
        <w:t>1-10</w:t>
      </w:r>
      <w:r>
        <w:rPr>
          <w:rFonts w:hint="eastAsia" w:ascii="宋体" w:hAnsi="宋体" w:eastAsia="宋体" w:cs="宋体"/>
          <w:b w:val="0"/>
          <w:bCs/>
          <w:color w:val="auto"/>
          <w:spacing w:val="-4"/>
          <w:sz w:val="21"/>
          <w:szCs w:val="21"/>
        </w:rPr>
        <w:t>学校农牧专业教师团队合影与师生实境化教学场景</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26</w:t>
      </w:r>
    </w:p>
    <w:p>
      <w:pPr>
        <w:keepNext w:val="0"/>
        <w:keepLines w:val="0"/>
        <w:pageBreakBefore w:val="0"/>
        <w:widowControl/>
        <w:suppressLineNumbers w:val="0"/>
        <w:kinsoku/>
        <w:wordWrap/>
        <w:overflowPunct/>
        <w:topLinePunct w:val="0"/>
        <w:autoSpaceDE/>
        <w:autoSpaceDN/>
        <w:bidi w:val="0"/>
        <w:adjustRightInd/>
        <w:snapToGrid/>
        <w:spacing w:line="520" w:lineRule="exact"/>
        <w:jc w:val="distribute"/>
        <w:rPr>
          <w:rFonts w:hint="eastAsia" w:ascii="宋体" w:hAnsi="宋体" w:eastAsia="宋体" w:cs="宋体"/>
          <w:b w:val="0"/>
          <w:bCs/>
          <w:color w:val="auto"/>
          <w:sz w:val="21"/>
          <w:szCs w:val="21"/>
        </w:rPr>
      </w:pPr>
      <w:r>
        <w:rPr>
          <w:rFonts w:hint="eastAsia" w:ascii="宋体" w:hAnsi="宋体" w:eastAsia="宋体" w:cs="宋体"/>
          <w:b w:val="0"/>
          <w:bCs/>
          <w:color w:val="auto"/>
          <w:sz w:val="21"/>
          <w:szCs w:val="21"/>
          <w:lang w:eastAsia="zh-CN"/>
        </w:rPr>
        <w:t>图</w:t>
      </w:r>
      <w:r>
        <w:rPr>
          <w:rFonts w:hint="eastAsia" w:ascii="宋体" w:hAnsi="宋体" w:eastAsia="宋体" w:cs="宋体"/>
          <w:b w:val="0"/>
          <w:bCs/>
          <w:color w:val="auto"/>
          <w:sz w:val="21"/>
          <w:szCs w:val="21"/>
          <w:lang w:val="en-US" w:eastAsia="zh-CN"/>
        </w:rPr>
        <w:t>1-11</w:t>
      </w:r>
      <w:r>
        <w:rPr>
          <w:rFonts w:hint="eastAsia" w:ascii="宋体" w:hAnsi="宋体" w:eastAsia="宋体" w:cs="宋体"/>
          <w:b w:val="0"/>
          <w:bCs/>
          <w:color w:val="auto"/>
          <w:sz w:val="21"/>
          <w:szCs w:val="21"/>
        </w:rPr>
        <w:t>现代学徒制签约仪式....................</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27</w:t>
      </w:r>
    </w:p>
    <w:p>
      <w:pPr>
        <w:keepNext w:val="0"/>
        <w:keepLines w:val="0"/>
        <w:pageBreakBefore w:val="0"/>
        <w:widowControl/>
        <w:suppressLineNumbers w:val="0"/>
        <w:kinsoku/>
        <w:wordWrap/>
        <w:overflowPunct/>
        <w:topLinePunct w:val="0"/>
        <w:autoSpaceDE/>
        <w:autoSpaceDN/>
        <w:bidi w:val="0"/>
        <w:adjustRightInd/>
        <w:snapToGrid/>
        <w:spacing w:line="520" w:lineRule="exact"/>
        <w:jc w:val="distribute"/>
        <w:rPr>
          <w:rFonts w:hint="default"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lang w:val="en-US" w:eastAsia="zh-CN"/>
        </w:rPr>
        <w:t>图1-12 与企业签订“人才互聘协议.......................................................27</w:t>
      </w:r>
    </w:p>
    <w:p>
      <w:pPr>
        <w:keepNext w:val="0"/>
        <w:keepLines w:val="0"/>
        <w:pageBreakBefore w:val="0"/>
        <w:kinsoku/>
        <w:wordWrap/>
        <w:overflowPunct/>
        <w:topLinePunct w:val="0"/>
        <w:autoSpaceDE/>
        <w:autoSpaceDN/>
        <w:bidi w:val="0"/>
        <w:snapToGrid/>
        <w:spacing w:line="520" w:lineRule="exact"/>
        <w:jc w:val="distribute"/>
        <w:textAlignment w:val="auto"/>
        <w:rPr>
          <w:rFonts w:hint="default" w:ascii="宋体" w:hAnsi="宋体" w:eastAsia="宋体" w:cs="宋体"/>
          <w:b w:val="0"/>
          <w:bCs/>
          <w:color w:val="auto"/>
          <w:sz w:val="21"/>
          <w:szCs w:val="21"/>
          <w:lang w:val="en-US" w:eastAsia="zh-CN"/>
        </w:rPr>
      </w:pPr>
      <w:r>
        <w:rPr>
          <w:rFonts w:hint="eastAsia" w:ascii="黑体" w:hAnsi="黑体" w:eastAsia="黑体" w:cs="黑体"/>
          <w:color w:val="auto"/>
          <w:kern w:val="0"/>
          <w:sz w:val="24"/>
          <w:szCs w:val="24"/>
          <w:lang w:val="en-US" w:eastAsia="zh-CN" w:bidi="ar-SA"/>
        </w:rPr>
        <w:t>2.服务贡献</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28</w:t>
      </w:r>
    </w:p>
    <w:p>
      <w:pPr>
        <w:keepNext w:val="0"/>
        <w:keepLines w:val="0"/>
        <w:pageBreakBefore w:val="0"/>
        <w:kinsoku/>
        <w:wordWrap/>
        <w:overflowPunct/>
        <w:topLinePunct w:val="0"/>
        <w:autoSpaceDE/>
        <w:autoSpaceDN/>
        <w:bidi w:val="0"/>
        <w:adjustRightInd/>
        <w:snapToGrid/>
        <w:spacing w:line="520" w:lineRule="exact"/>
        <w:jc w:val="distribute"/>
        <w:rPr>
          <w:rFonts w:hint="eastAsia" w:ascii="宋体" w:hAnsi="宋体" w:eastAsia="宋体" w:cs="宋体"/>
          <w:b w:val="0"/>
          <w:bCs/>
          <w:color w:val="auto"/>
          <w:sz w:val="21"/>
          <w:szCs w:val="21"/>
          <w:lang w:val="en-US" w:eastAsia="zh-CN"/>
        </w:rPr>
      </w:pPr>
      <w:r>
        <w:rPr>
          <w:rFonts w:hint="eastAsia" w:ascii="宋体" w:hAnsi="宋体" w:eastAsia="宋体" w:cs="宋体"/>
          <w:b w:val="0"/>
          <w:bCs/>
          <w:color w:val="auto"/>
          <w:kern w:val="0"/>
          <w:sz w:val="21"/>
          <w:szCs w:val="21"/>
          <w:lang w:eastAsia="zh-CN"/>
        </w:rPr>
        <w:t>图</w:t>
      </w:r>
      <w:r>
        <w:rPr>
          <w:rFonts w:hint="eastAsia" w:ascii="宋体" w:hAnsi="宋体" w:eastAsia="宋体" w:cs="宋体"/>
          <w:b w:val="0"/>
          <w:bCs/>
          <w:color w:val="auto"/>
          <w:kern w:val="0"/>
          <w:sz w:val="21"/>
          <w:szCs w:val="21"/>
          <w:lang w:val="en-US" w:eastAsia="zh-CN"/>
        </w:rPr>
        <w:t>2-1</w:t>
      </w:r>
      <w:r>
        <w:rPr>
          <w:rFonts w:hint="eastAsia" w:ascii="宋体" w:hAnsi="宋体" w:eastAsia="宋体" w:cs="宋体"/>
          <w:b w:val="0"/>
          <w:bCs/>
          <w:color w:val="auto"/>
          <w:kern w:val="0"/>
          <w:sz w:val="21"/>
          <w:szCs w:val="21"/>
        </w:rPr>
        <w:t>包头市大管家科技有限公司杨福军</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lang w:val="en-US" w:eastAsia="zh-CN"/>
        </w:rPr>
        <w:t>32</w:t>
      </w:r>
    </w:p>
    <w:p>
      <w:pPr>
        <w:keepNext w:val="0"/>
        <w:keepLines w:val="0"/>
        <w:pageBreakBefore w:val="0"/>
        <w:numPr>
          <w:ilvl w:val="0"/>
          <w:numId w:val="0"/>
        </w:numPr>
        <w:kinsoku/>
        <w:wordWrap/>
        <w:overflowPunct/>
        <w:topLinePunct w:val="0"/>
        <w:autoSpaceDE/>
        <w:autoSpaceDN/>
        <w:bidi w:val="0"/>
        <w:adjustRightInd/>
        <w:snapToGrid/>
        <w:spacing w:line="520" w:lineRule="exact"/>
        <w:jc w:val="distribute"/>
        <w:textAlignment w:val="auto"/>
        <w:rPr>
          <w:rFonts w:hint="eastAsia"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lang w:eastAsia="zh-CN"/>
        </w:rPr>
        <w:t>图</w:t>
      </w:r>
      <w:r>
        <w:rPr>
          <w:rFonts w:hint="eastAsia" w:ascii="宋体" w:hAnsi="宋体" w:eastAsia="宋体" w:cs="宋体"/>
          <w:b w:val="0"/>
          <w:bCs/>
          <w:color w:val="auto"/>
          <w:sz w:val="21"/>
          <w:szCs w:val="21"/>
          <w:lang w:val="en-US" w:eastAsia="zh-CN"/>
        </w:rPr>
        <w:t xml:space="preserve">2-2 </w:t>
      </w:r>
      <w:r>
        <w:rPr>
          <w:rFonts w:hint="eastAsia" w:ascii="宋体" w:hAnsi="宋体" w:eastAsia="宋体" w:cs="宋体"/>
          <w:b w:val="0"/>
          <w:bCs/>
          <w:color w:val="auto"/>
          <w:sz w:val="21"/>
          <w:szCs w:val="21"/>
          <w:lang w:eastAsia="zh-CN"/>
        </w:rPr>
        <w:t>内蒙古农业大学临床兽医学博士</w:t>
      </w:r>
      <w:r>
        <w:rPr>
          <w:rFonts w:hint="eastAsia" w:ascii="宋体" w:hAnsi="宋体" w:eastAsia="宋体" w:cs="宋体"/>
          <w:b w:val="0"/>
          <w:bCs/>
          <w:color w:val="auto"/>
          <w:sz w:val="21"/>
          <w:szCs w:val="21"/>
          <w:lang w:eastAsia="zh-CN"/>
        </w:rPr>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Pr>
          <w:rFonts w:hint="eastAsia" w:ascii="宋体" w:hAnsi="宋体" w:eastAsia="宋体" w:cs="宋体"/>
          <w:b w:val="0"/>
          <w:bCs/>
          <w:color w:val="auto"/>
          <w:sz w:val="21"/>
          <w:szCs w:val="21"/>
          <w:lang w:eastAsia="zh-CN"/>
        </w:rPr>
        <w:instrText xml:space="preserve">ADDIN CNKISM.UserStyle</w:instrText>
      </w:r>
      <w:r>
        <w:rPr>
          <w:rFonts w:hint="eastAsia" w:ascii="宋体" w:hAnsi="宋体" w:eastAsia="宋体" w:cs="宋体"/>
          <w:b w:val="0"/>
          <w:bCs/>
          <w:color w:val="auto"/>
          <w:sz w:val="21"/>
          <w:szCs w:val="21"/>
          <w:lang w:eastAsia="zh-CN"/>
        </w:rPr>
        <w:fldChar w:fldCharType="separate"/>
      </w:r>
      <w:r>
        <w:rPr>
          <w:rFonts w:hint="eastAsia" w:ascii="宋体" w:hAnsi="宋体" w:eastAsia="宋体" w:cs="宋体"/>
          <w:b w:val="0"/>
          <w:bCs/>
          <w:color w:val="auto"/>
          <w:sz w:val="21"/>
          <w:szCs w:val="21"/>
          <w:lang w:eastAsia="zh-CN"/>
        </w:rPr>
        <w:fldChar w:fldCharType="end"/>
      </w:r>
      <w:r>
        <w:rPr>
          <w:rFonts w:hint="eastAsia" w:ascii="宋体" w:hAnsi="宋体" w:eastAsia="宋体" w:cs="宋体"/>
          <w:b w:val="0"/>
          <w:bCs/>
          <w:color w:val="auto"/>
          <w:sz w:val="21"/>
          <w:szCs w:val="21"/>
          <w:lang w:eastAsia="zh-CN"/>
        </w:rPr>
        <w:t>王雪飞</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33</w:t>
      </w:r>
    </w:p>
    <w:p>
      <w:pPr>
        <w:keepNext w:val="0"/>
        <w:keepLines w:val="0"/>
        <w:pageBreakBefore w:val="0"/>
        <w:kinsoku/>
        <w:wordWrap/>
        <w:overflowPunct/>
        <w:topLinePunct w:val="0"/>
        <w:autoSpaceDE/>
        <w:autoSpaceDN/>
        <w:bidi w:val="0"/>
        <w:adjustRightInd/>
        <w:snapToGrid/>
        <w:spacing w:line="520" w:lineRule="exact"/>
        <w:jc w:val="distribute"/>
        <w:rPr>
          <w:rFonts w:hint="eastAsia" w:ascii="宋体" w:hAnsi="宋体" w:eastAsia="宋体" w:cs="宋体"/>
          <w:b w:val="0"/>
          <w:bCs/>
          <w:color w:val="auto"/>
          <w:sz w:val="21"/>
          <w:szCs w:val="21"/>
        </w:rPr>
      </w:pPr>
      <w:r>
        <w:rPr>
          <w:rFonts w:hint="eastAsia" w:ascii="宋体" w:hAnsi="宋体" w:eastAsia="宋体" w:cs="宋体"/>
          <w:b w:val="0"/>
          <w:bCs/>
          <w:color w:val="auto"/>
          <w:kern w:val="10"/>
          <w:sz w:val="21"/>
          <w:szCs w:val="21"/>
          <w:lang w:val="en-US" w:eastAsia="zh-CN"/>
        </w:rPr>
        <w:t>图2-3 脱贫劳动力手工编织技能培训</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34</w:t>
      </w:r>
      <w:r>
        <w:rPr>
          <w:rFonts w:hint="eastAsia" w:ascii="宋体" w:hAnsi="宋体" w:eastAsia="宋体" w:cs="宋体"/>
          <w:b w:val="0"/>
          <w:bCs/>
          <w:color w:val="auto"/>
          <w:sz w:val="21"/>
          <w:szCs w:val="21"/>
        </w:rPr>
        <w:t xml:space="preserve"> </w:t>
      </w:r>
    </w:p>
    <w:p>
      <w:pPr>
        <w:keepNext w:val="0"/>
        <w:keepLines w:val="0"/>
        <w:pageBreakBefore w:val="0"/>
        <w:kinsoku/>
        <w:wordWrap/>
        <w:overflowPunct/>
        <w:topLinePunct w:val="0"/>
        <w:autoSpaceDE/>
        <w:autoSpaceDN/>
        <w:bidi w:val="0"/>
        <w:adjustRightInd/>
        <w:snapToGrid/>
        <w:spacing w:before="34" w:line="520" w:lineRule="exact"/>
        <w:jc w:val="distribute"/>
        <w:rPr>
          <w:rFonts w:hint="eastAsia"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shd w:val="clear" w:color="auto" w:fill="FFFFFF"/>
          <w:lang w:val="en-US" w:eastAsia="zh-CN"/>
        </w:rPr>
        <w:t>图2-4 创业技能培训</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34</w:t>
      </w:r>
    </w:p>
    <w:p>
      <w:pPr>
        <w:pStyle w:val="50"/>
        <w:keepNext w:val="0"/>
        <w:keepLines w:val="0"/>
        <w:pageBreakBefore w:val="0"/>
        <w:widowControl/>
        <w:kinsoku/>
        <w:wordWrap/>
        <w:overflowPunct/>
        <w:topLinePunct w:val="0"/>
        <w:autoSpaceDE/>
        <w:autoSpaceDN/>
        <w:bidi w:val="0"/>
        <w:adjustRightInd/>
        <w:snapToGrid/>
        <w:spacing w:line="520" w:lineRule="exact"/>
        <w:jc w:val="distribute"/>
        <w:textAlignment w:val="auto"/>
        <w:rPr>
          <w:rFonts w:hint="eastAsia"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lang w:val="en-US" w:eastAsia="zh-CN"/>
        </w:rPr>
        <w:t>图2-5 养老护理技能培训</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..35</w:t>
      </w:r>
    </w:p>
    <w:p>
      <w:pPr>
        <w:keepNext w:val="0"/>
        <w:keepLines w:val="0"/>
        <w:pageBreakBefore w:val="0"/>
        <w:kinsoku/>
        <w:wordWrap/>
        <w:overflowPunct/>
        <w:topLinePunct w:val="0"/>
        <w:autoSpaceDE/>
        <w:autoSpaceDN/>
        <w:bidi w:val="0"/>
        <w:adjustRightInd/>
        <w:snapToGrid/>
        <w:spacing w:line="520" w:lineRule="exact"/>
        <w:jc w:val="distribute"/>
        <w:textAlignment w:val="baseline"/>
        <w:rPr>
          <w:rFonts w:hint="eastAsia"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lang w:val="en-US" w:eastAsia="zh-CN"/>
        </w:rPr>
        <w:t>图2-6 数控加工实训基地</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36</w:t>
      </w:r>
    </w:p>
    <w:p>
      <w:pPr>
        <w:keepNext w:val="0"/>
        <w:keepLines w:val="0"/>
        <w:pageBreakBefore w:val="0"/>
        <w:kinsoku/>
        <w:wordWrap/>
        <w:overflowPunct/>
        <w:topLinePunct w:val="0"/>
        <w:autoSpaceDE/>
        <w:autoSpaceDN/>
        <w:bidi w:val="0"/>
        <w:snapToGrid/>
        <w:spacing w:line="520" w:lineRule="exact"/>
        <w:jc w:val="distribute"/>
        <w:textAlignment w:val="auto"/>
        <w:rPr>
          <w:rFonts w:hint="eastAsia" w:ascii="宋体" w:hAnsi="宋体" w:eastAsia="宋体" w:cs="宋体"/>
          <w:b w:val="0"/>
          <w:bCs/>
          <w:color w:val="auto"/>
          <w:sz w:val="21"/>
          <w:szCs w:val="21"/>
        </w:rPr>
      </w:pPr>
      <w:r>
        <w:rPr>
          <w:rFonts w:hint="eastAsia" w:ascii="黑体" w:hAnsi="黑体" w:eastAsia="黑体" w:cs="黑体"/>
          <w:color w:val="auto"/>
          <w:kern w:val="0"/>
          <w:sz w:val="24"/>
          <w:szCs w:val="24"/>
          <w:lang w:val="en-US" w:eastAsia="zh-CN" w:bidi="ar-SA"/>
        </w:rPr>
        <w:t>3.文化传承</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36</w:t>
      </w:r>
      <w:r>
        <w:rPr>
          <w:rFonts w:hint="eastAsia" w:ascii="宋体" w:hAnsi="宋体" w:eastAsia="宋体" w:cs="宋体"/>
          <w:b w:val="0"/>
          <w:bCs/>
          <w:color w:val="auto"/>
          <w:sz w:val="21"/>
          <w:szCs w:val="21"/>
        </w:rPr>
        <w:t xml:space="preserve">  </w:t>
      </w:r>
    </w:p>
    <w:p>
      <w:pPr>
        <w:keepNext w:val="0"/>
        <w:keepLines w:val="0"/>
        <w:pageBreakBefore w:val="0"/>
        <w:kinsoku/>
        <w:wordWrap/>
        <w:overflowPunct/>
        <w:topLinePunct w:val="0"/>
        <w:autoSpaceDE/>
        <w:autoSpaceDN/>
        <w:bidi w:val="0"/>
        <w:adjustRightInd/>
        <w:snapToGrid/>
        <w:spacing w:line="520" w:lineRule="exact"/>
        <w:jc w:val="distribute"/>
        <w:rPr>
          <w:rFonts w:hint="eastAsia"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lang w:val="en-US" w:eastAsia="zh-CN"/>
        </w:rPr>
        <w:t>图3-1 《十二生肖》</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41</w:t>
      </w:r>
    </w:p>
    <w:p>
      <w:pPr>
        <w:keepNext w:val="0"/>
        <w:keepLines w:val="0"/>
        <w:pageBreakBefore w:val="0"/>
        <w:kinsoku/>
        <w:wordWrap/>
        <w:overflowPunct/>
        <w:topLinePunct w:val="0"/>
        <w:autoSpaceDE/>
        <w:autoSpaceDN/>
        <w:bidi w:val="0"/>
        <w:adjustRightInd/>
        <w:snapToGrid/>
        <w:spacing w:line="520" w:lineRule="exact"/>
        <w:jc w:val="distribute"/>
        <w:rPr>
          <w:rFonts w:hint="eastAsia" w:ascii="宋体" w:hAnsi="宋体" w:eastAsia="宋体" w:cs="宋体"/>
          <w:b w:val="0"/>
          <w:bCs/>
          <w:color w:val="auto"/>
          <w:sz w:val="21"/>
          <w:szCs w:val="21"/>
          <w:lang w:val="en-US"/>
        </w:rPr>
      </w:pPr>
      <w:r>
        <w:rPr>
          <w:rFonts w:hint="eastAsia" w:ascii="宋体" w:hAnsi="宋体" w:eastAsia="宋体" w:cs="宋体"/>
          <w:b w:val="0"/>
          <w:bCs/>
          <w:color w:val="auto"/>
          <w:sz w:val="21"/>
          <w:szCs w:val="21"/>
          <w:lang w:val="en-US" w:eastAsia="zh-CN"/>
        </w:rPr>
        <w:t xml:space="preserve">图3-2 </w:t>
      </w:r>
      <w:r>
        <w:rPr>
          <w:rFonts w:hint="eastAsia" w:ascii="宋体" w:hAnsi="宋体" w:eastAsia="宋体" w:cs="宋体"/>
          <w:b w:val="0"/>
          <w:bCs/>
          <w:color w:val="auto"/>
          <w:sz w:val="21"/>
          <w:szCs w:val="21"/>
          <w:lang w:eastAsia="zh-CN"/>
        </w:rPr>
        <w:t>学生开展剪纸活动</w:t>
      </w:r>
      <w:r>
        <w:rPr>
          <w:rFonts w:hint="eastAsia" w:ascii="宋体" w:hAnsi="宋体" w:eastAsia="宋体" w:cs="宋体"/>
          <w:b w:val="0"/>
          <w:bCs/>
          <w:color w:val="auto"/>
          <w:sz w:val="21"/>
          <w:szCs w:val="21"/>
          <w:lang w:val="en-US" w:eastAsia="zh-CN"/>
        </w:rPr>
        <w:t xml:space="preserve"> </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.41</w:t>
      </w:r>
    </w:p>
    <w:p>
      <w:pPr>
        <w:keepNext w:val="0"/>
        <w:keepLines w:val="0"/>
        <w:pageBreakBefore w:val="0"/>
        <w:kinsoku/>
        <w:wordWrap/>
        <w:overflowPunct/>
        <w:topLinePunct w:val="0"/>
        <w:autoSpaceDE/>
        <w:autoSpaceDN/>
        <w:bidi w:val="0"/>
        <w:adjustRightInd/>
        <w:snapToGrid/>
        <w:spacing w:line="520" w:lineRule="exact"/>
        <w:jc w:val="distribute"/>
        <w:rPr>
          <w:rFonts w:hint="eastAsia" w:ascii="宋体" w:hAnsi="宋体" w:eastAsia="宋体" w:cs="宋体"/>
          <w:b w:val="0"/>
          <w:bCs/>
          <w:color w:val="auto"/>
          <w:sz w:val="21"/>
          <w:szCs w:val="21"/>
        </w:rPr>
      </w:pPr>
      <w:r>
        <w:rPr>
          <w:rFonts w:hint="eastAsia" w:ascii="宋体" w:hAnsi="宋体" w:eastAsia="宋体" w:cs="宋体"/>
          <w:b w:val="0"/>
          <w:bCs/>
          <w:color w:val="auto"/>
          <w:sz w:val="21"/>
          <w:szCs w:val="21"/>
          <w:lang w:val="en-US" w:eastAsia="zh-CN"/>
        </w:rPr>
        <w:t xml:space="preserve">图3-3 版画《裕民足国》. </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42</w:t>
      </w:r>
      <w:r>
        <w:rPr>
          <w:rFonts w:hint="eastAsia" w:ascii="宋体" w:hAnsi="宋体" w:eastAsia="宋体" w:cs="宋体"/>
          <w:b w:val="0"/>
          <w:bCs/>
          <w:color w:val="auto"/>
          <w:sz w:val="21"/>
          <w:szCs w:val="21"/>
        </w:rPr>
        <w:t xml:space="preserve"> </w:t>
      </w:r>
    </w:p>
    <w:p>
      <w:pPr>
        <w:keepNext w:val="0"/>
        <w:keepLines w:val="0"/>
        <w:pageBreakBefore w:val="0"/>
        <w:kinsoku/>
        <w:wordWrap/>
        <w:overflowPunct/>
        <w:topLinePunct w:val="0"/>
        <w:autoSpaceDE/>
        <w:autoSpaceDN/>
        <w:bidi w:val="0"/>
        <w:adjustRightInd/>
        <w:snapToGrid/>
        <w:spacing w:line="520" w:lineRule="exact"/>
        <w:jc w:val="distribute"/>
        <w:rPr>
          <w:rFonts w:hint="eastAsia"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lang w:eastAsia="zh-CN"/>
        </w:rPr>
        <w:t>图</w:t>
      </w:r>
      <w:r>
        <w:rPr>
          <w:rFonts w:hint="eastAsia" w:ascii="宋体" w:hAnsi="宋体" w:eastAsia="宋体" w:cs="宋体"/>
          <w:b w:val="0"/>
          <w:bCs/>
          <w:color w:val="auto"/>
          <w:kern w:val="2"/>
          <w:sz w:val="21"/>
          <w:szCs w:val="21"/>
          <w:lang w:val="en-US" w:eastAsia="zh-CN" w:bidi="ar-SA"/>
        </w:rPr>
        <w:t>3-4 青马班学员读书馆实践活动 ...........................................................44图3-5：“学习二十大”主题班会...............................................................45图3-6：全校师生赴红色教育基地研学实践......................................................45图3-7：“学习二十大 奋勇做先锋”主题演讲比赛................................................46图3-8：“缅怀先烈志 争当好青年”清明祭扫活动.................................................46</w:t>
      </w:r>
    </w:p>
    <w:p>
      <w:pPr>
        <w:keepNext w:val="0"/>
        <w:keepLines w:val="0"/>
        <w:pageBreakBefore w:val="0"/>
        <w:kinsoku/>
        <w:wordWrap/>
        <w:overflowPunct/>
        <w:topLinePunct w:val="0"/>
        <w:autoSpaceDE/>
        <w:autoSpaceDN/>
        <w:bidi w:val="0"/>
        <w:snapToGrid/>
        <w:spacing w:line="520" w:lineRule="exact"/>
        <w:jc w:val="distribute"/>
        <w:textAlignment w:val="auto"/>
        <w:rPr>
          <w:rFonts w:hint="default" w:ascii="宋体" w:hAnsi="宋体" w:eastAsia="宋体" w:cs="宋体"/>
          <w:b w:val="0"/>
          <w:bCs/>
          <w:color w:val="auto"/>
          <w:sz w:val="21"/>
          <w:szCs w:val="21"/>
          <w:lang w:val="en-US" w:eastAsia="zh-CN"/>
        </w:rPr>
      </w:pPr>
      <w:r>
        <w:rPr>
          <w:rFonts w:hint="eastAsia" w:ascii="黑体" w:hAnsi="黑体" w:eastAsia="黑体" w:cs="黑体"/>
          <w:color w:val="auto"/>
          <w:kern w:val="0"/>
          <w:sz w:val="24"/>
          <w:szCs w:val="24"/>
          <w:lang w:val="en-US" w:eastAsia="zh-CN" w:bidi="ar-SA"/>
        </w:rPr>
        <w:t>4.国际合作</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46</w:t>
      </w:r>
    </w:p>
    <w:p>
      <w:pPr>
        <w:keepNext w:val="0"/>
        <w:keepLines w:val="0"/>
        <w:pageBreakBefore w:val="0"/>
        <w:kinsoku/>
        <w:wordWrap/>
        <w:overflowPunct/>
        <w:topLinePunct w:val="0"/>
        <w:autoSpaceDE/>
        <w:autoSpaceDN/>
        <w:bidi w:val="0"/>
        <w:snapToGrid/>
        <w:spacing w:line="520" w:lineRule="exact"/>
        <w:jc w:val="distribute"/>
        <w:textAlignment w:val="auto"/>
        <w:rPr>
          <w:rFonts w:hint="default" w:ascii="宋体" w:hAnsi="宋体" w:eastAsia="宋体" w:cs="宋体"/>
          <w:b w:val="0"/>
          <w:bCs/>
          <w:color w:val="auto"/>
          <w:sz w:val="21"/>
          <w:szCs w:val="21"/>
          <w:lang w:val="en-US" w:eastAsia="zh-CN"/>
        </w:rPr>
      </w:pPr>
      <w:r>
        <w:rPr>
          <w:rFonts w:hint="eastAsia" w:ascii="黑体" w:hAnsi="黑体" w:eastAsia="黑体" w:cs="黑体"/>
          <w:color w:val="auto"/>
          <w:kern w:val="0"/>
          <w:sz w:val="24"/>
          <w:szCs w:val="24"/>
          <w:lang w:val="en-US" w:eastAsia="zh-CN" w:bidi="ar-SA"/>
        </w:rPr>
        <w:t>5.产教融合</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46</w:t>
      </w:r>
    </w:p>
    <w:p>
      <w:pPr>
        <w:keepNext w:val="0"/>
        <w:keepLines w:val="0"/>
        <w:pageBreakBefore w:val="0"/>
        <w:kinsoku/>
        <w:wordWrap/>
        <w:overflowPunct/>
        <w:topLinePunct w:val="0"/>
        <w:autoSpaceDE/>
        <w:autoSpaceDN/>
        <w:bidi w:val="0"/>
        <w:adjustRightInd/>
        <w:snapToGrid/>
        <w:spacing w:line="520" w:lineRule="exact"/>
        <w:jc w:val="distribute"/>
        <w:textAlignment w:val="baseline"/>
        <w:rPr>
          <w:rFonts w:hint="default" w:ascii="宋体" w:hAnsi="宋体" w:eastAsia="宋体" w:cs="宋体"/>
          <w:b w:val="0"/>
          <w:bCs/>
          <w:color w:val="FF0000"/>
          <w:sz w:val="21"/>
          <w:szCs w:val="21"/>
          <w:lang w:val="en-US" w:eastAsia="zh-CN"/>
        </w:rPr>
      </w:pPr>
      <w:r>
        <w:rPr>
          <w:rFonts w:hint="eastAsia" w:ascii="宋体" w:hAnsi="宋体" w:eastAsia="宋体" w:cs="宋体"/>
          <w:b w:val="0"/>
          <w:bCs/>
          <w:color w:val="000000" w:themeColor="text1"/>
          <w:sz w:val="21"/>
          <w:szCs w:val="21"/>
          <w:lang w:val="en-US" w:eastAsia="zh-CN"/>
          <w14:textFill>
            <w14:solidFill>
              <w14:schemeClr w14:val="tx1"/>
            </w14:solidFill>
          </w14:textFill>
        </w:rPr>
        <w:t xml:space="preserve">图5-1宋殿琛大师在数控产教融合中心现场指导剪影 </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lang w:val="en-US" w:eastAsia="zh-CN"/>
          <w14:textFill>
            <w14:solidFill>
              <w14:schemeClr w14:val="tx1"/>
            </w14:solidFill>
          </w14:textFill>
        </w:rPr>
        <w:t>...</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lang w:val="en-US" w:eastAsia="zh-CN"/>
          <w14:textFill>
            <w14:solidFill>
              <w14:schemeClr w14:val="tx1"/>
            </w14:solidFill>
          </w14:textFill>
        </w:rPr>
        <w:t>53</w:t>
      </w:r>
    </w:p>
    <w:p>
      <w:pPr>
        <w:keepNext w:val="0"/>
        <w:keepLines w:val="0"/>
        <w:pageBreakBefore w:val="0"/>
        <w:kinsoku/>
        <w:wordWrap/>
        <w:overflowPunct/>
        <w:topLinePunct w:val="0"/>
        <w:autoSpaceDE/>
        <w:autoSpaceDN/>
        <w:bidi w:val="0"/>
        <w:adjustRightInd/>
        <w:snapToGrid/>
        <w:spacing w:line="520" w:lineRule="exact"/>
        <w:jc w:val="distribute"/>
        <w:rPr>
          <w:rFonts w:hint="default"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eastAsia="宋体" w:cs="宋体"/>
          <w:b w:val="0"/>
          <w:bCs/>
          <w:color w:val="000000" w:themeColor="text1"/>
          <w:sz w:val="21"/>
          <w:szCs w:val="21"/>
          <w:lang w:val="en-US" w:eastAsia="zh-CN"/>
          <w14:textFill>
            <w14:solidFill>
              <w14:schemeClr w14:val="tx1"/>
            </w14:solidFill>
          </w14:textFill>
        </w:rPr>
        <w:t xml:space="preserve">图5-2 啤酒实践基地剪影 </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sz w:val="21"/>
          <w:szCs w:val="21"/>
        </w:rPr>
        <w:t>..........................</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lang w:val="en-US" w:eastAsia="zh-CN"/>
          <w14:textFill>
            <w14:solidFill>
              <w14:schemeClr w14:val="tx1"/>
            </w14:solidFill>
          </w14:textFill>
        </w:rPr>
        <w:t>..............</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lang w:val="en-US" w:eastAsia="zh-CN"/>
          <w14:textFill>
            <w14:solidFill>
              <w14:schemeClr w14:val="tx1"/>
            </w14:solidFill>
          </w14:textFill>
        </w:rPr>
        <w:t>53</w:t>
      </w:r>
    </w:p>
    <w:p>
      <w:pPr>
        <w:keepNext w:val="0"/>
        <w:keepLines w:val="0"/>
        <w:pageBreakBefore w:val="0"/>
        <w:kinsoku/>
        <w:wordWrap/>
        <w:overflowPunct/>
        <w:topLinePunct w:val="0"/>
        <w:autoSpaceDE/>
        <w:autoSpaceDN/>
        <w:bidi w:val="0"/>
        <w:adjustRightInd/>
        <w:snapToGrid/>
        <w:spacing w:line="520" w:lineRule="exact"/>
        <w:jc w:val="distribute"/>
        <w:rPr>
          <w:rFonts w:hint="default" w:ascii="宋体" w:hAnsi="宋体" w:eastAsia="宋体" w:cs="宋体"/>
          <w:b w:val="0"/>
          <w:bCs/>
          <w:color w:val="000000" w:themeColor="text1"/>
          <w:sz w:val="21"/>
          <w:szCs w:val="21"/>
          <w:lang w:val="en-US"/>
          <w14:textFill>
            <w14:solidFill>
              <w14:schemeClr w14:val="tx1"/>
            </w14:solidFill>
          </w14:textFill>
        </w:rPr>
      </w:pPr>
      <w:r>
        <w:rPr>
          <w:rFonts w:hint="eastAsia" w:ascii="宋体" w:hAnsi="宋体" w:eastAsia="宋体" w:cs="宋体"/>
          <w:b w:val="0"/>
          <w:bCs/>
          <w:color w:val="000000" w:themeColor="text1"/>
          <w:sz w:val="21"/>
          <w:szCs w:val="21"/>
          <w:lang w:val="en-US" w:eastAsia="zh-CN"/>
          <w14:textFill>
            <w14:solidFill>
              <w14:schemeClr w14:val="tx1"/>
            </w14:solidFill>
          </w14:textFill>
        </w:rPr>
        <w:t xml:space="preserve">图5-3 </w:t>
      </w:r>
      <w:r>
        <w:rPr>
          <w:rFonts w:hint="eastAsia" w:ascii="宋体" w:hAnsi="宋体" w:eastAsia="宋体" w:cs="宋体"/>
          <w:bCs/>
          <w:kern w:val="0"/>
          <w:sz w:val="21"/>
          <w:szCs w:val="21"/>
          <w:lang w:val="en-US" w:eastAsia="zh-CN"/>
        </w:rPr>
        <w:t>护理和汽修专业学生岗位实习剪影</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lang w:val="en-US" w:eastAsia="zh-CN"/>
          <w14:textFill>
            <w14:solidFill>
              <w14:schemeClr w14:val="tx1"/>
            </w14:solidFill>
          </w14:textFill>
        </w:rPr>
        <w:t>.54</w:t>
      </w:r>
    </w:p>
    <w:p>
      <w:pPr>
        <w:keepNext w:val="0"/>
        <w:keepLines w:val="0"/>
        <w:pageBreakBefore w:val="0"/>
        <w:kinsoku/>
        <w:wordWrap/>
        <w:overflowPunct/>
        <w:topLinePunct w:val="0"/>
        <w:autoSpaceDE/>
        <w:autoSpaceDN/>
        <w:bidi w:val="0"/>
        <w:snapToGrid/>
        <w:spacing w:line="520" w:lineRule="exact"/>
        <w:jc w:val="distribute"/>
        <w:textAlignment w:val="auto"/>
        <w:rPr>
          <w:rFonts w:hint="default" w:ascii="宋体" w:hAnsi="宋体" w:eastAsia="宋体" w:cs="宋体"/>
          <w:b w:val="0"/>
          <w:bCs/>
          <w:color w:val="auto"/>
          <w:sz w:val="21"/>
          <w:szCs w:val="21"/>
          <w:lang w:val="en-US" w:eastAsia="zh-CN"/>
        </w:rPr>
      </w:pPr>
      <w:r>
        <w:rPr>
          <w:rFonts w:hint="eastAsia" w:ascii="黑体" w:hAnsi="黑体" w:eastAsia="黑体" w:cs="黑体"/>
          <w:color w:val="auto"/>
          <w:kern w:val="0"/>
          <w:sz w:val="24"/>
          <w:szCs w:val="24"/>
          <w:lang w:val="en-US" w:eastAsia="zh-CN" w:bidi="ar-SA"/>
        </w:rPr>
        <w:t>6.发展保障</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53</w:t>
      </w:r>
    </w:p>
    <w:p>
      <w:pPr>
        <w:keepNext w:val="0"/>
        <w:keepLines w:val="0"/>
        <w:pageBreakBefore w:val="0"/>
        <w:kinsoku/>
        <w:wordWrap/>
        <w:overflowPunct/>
        <w:topLinePunct w:val="0"/>
        <w:autoSpaceDE/>
        <w:autoSpaceDN/>
        <w:bidi w:val="0"/>
        <w:adjustRightInd/>
        <w:snapToGrid/>
        <w:spacing w:line="520" w:lineRule="exact"/>
        <w:jc w:val="distribute"/>
        <w:rPr>
          <w:rFonts w:hint="eastAsia" w:ascii="宋体" w:hAnsi="宋体" w:eastAsia="宋体" w:cs="宋体"/>
          <w:b w:val="0"/>
          <w:bCs/>
          <w:color w:val="auto"/>
          <w:sz w:val="21"/>
          <w:szCs w:val="21"/>
        </w:rPr>
      </w:pPr>
      <w:r>
        <w:rPr>
          <w:rFonts w:hint="eastAsia" w:ascii="宋体" w:hAnsi="宋体" w:eastAsia="宋体" w:cs="宋体"/>
          <w:b w:val="0"/>
          <w:bCs/>
          <w:color w:val="auto"/>
          <w:spacing w:val="8"/>
          <w:sz w:val="21"/>
          <w:szCs w:val="21"/>
          <w:lang w:eastAsia="zh-CN"/>
        </w:rPr>
        <w:t>图</w:t>
      </w:r>
      <w:r>
        <w:rPr>
          <w:rFonts w:hint="eastAsia" w:ascii="宋体" w:hAnsi="宋体" w:eastAsia="宋体" w:cs="宋体"/>
          <w:b w:val="0"/>
          <w:bCs/>
          <w:color w:val="auto"/>
          <w:spacing w:val="8"/>
          <w:sz w:val="21"/>
          <w:szCs w:val="21"/>
          <w:lang w:val="en-US" w:eastAsia="zh-CN"/>
        </w:rPr>
        <w:t xml:space="preserve">6-1 </w:t>
      </w:r>
      <w:r>
        <w:rPr>
          <w:rFonts w:hint="eastAsia" w:ascii="宋体" w:hAnsi="宋体" w:eastAsia="宋体" w:cs="宋体"/>
          <w:b w:val="0"/>
          <w:bCs/>
          <w:color w:val="auto"/>
          <w:spacing w:val="8"/>
          <w:sz w:val="21"/>
          <w:szCs w:val="21"/>
        </w:rPr>
        <w:t>新能源汽车工程师在</w:t>
      </w:r>
      <w:r>
        <w:rPr>
          <w:rFonts w:hint="eastAsia" w:ascii="宋体" w:hAnsi="宋体" w:eastAsia="宋体" w:cs="宋体"/>
          <w:b w:val="0"/>
          <w:bCs/>
          <w:color w:val="auto"/>
          <w:spacing w:val="8"/>
          <w:sz w:val="21"/>
          <w:szCs w:val="21"/>
          <w:lang w:eastAsia="zh-CN"/>
        </w:rPr>
        <w:t>学校</w:t>
      </w:r>
      <w:r>
        <w:rPr>
          <w:rFonts w:hint="eastAsia" w:ascii="宋体" w:hAnsi="宋体" w:eastAsia="宋体" w:cs="宋体"/>
          <w:b w:val="0"/>
          <w:bCs/>
          <w:color w:val="auto"/>
          <w:spacing w:val="8"/>
          <w:sz w:val="21"/>
          <w:szCs w:val="21"/>
        </w:rPr>
        <w:t>进行师生共同</w:t>
      </w:r>
      <w:r>
        <w:rPr>
          <w:rFonts w:hint="eastAsia" w:ascii="宋体" w:hAnsi="宋体" w:eastAsia="宋体" w:cs="宋体"/>
          <w:b w:val="0"/>
          <w:bCs/>
          <w:color w:val="auto"/>
          <w:spacing w:val="8"/>
          <w:sz w:val="21"/>
          <w:szCs w:val="21"/>
          <w:lang w:val="en-US" w:eastAsia="zh-CN"/>
        </w:rPr>
        <w:t>培训</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62</w:t>
      </w:r>
      <w:r>
        <w:rPr>
          <w:rFonts w:hint="eastAsia" w:ascii="宋体" w:hAnsi="宋体" w:eastAsia="宋体" w:cs="宋体"/>
          <w:b w:val="0"/>
          <w:bCs/>
          <w:color w:val="auto"/>
          <w:sz w:val="21"/>
          <w:szCs w:val="21"/>
        </w:rPr>
        <w:t xml:space="preserve">  </w:t>
      </w:r>
    </w:p>
    <w:p>
      <w:pPr>
        <w:pStyle w:val="4"/>
        <w:pageBreakBefore w:val="0"/>
        <w:overflowPunct/>
        <w:topLinePunct w:val="0"/>
        <w:bidi w:val="0"/>
        <w:spacing w:before="175" w:line="520" w:lineRule="exact"/>
        <w:jc w:val="distribute"/>
        <w:rPr>
          <w:rFonts w:hint="default" w:ascii="宋体" w:hAnsi="宋体" w:eastAsia="宋体" w:cs="宋体"/>
          <w:b w:val="0"/>
          <w:bCs w:val="0"/>
          <w:color w:val="333333"/>
          <w:spacing w:val="9"/>
          <w:sz w:val="21"/>
          <w:szCs w:val="21"/>
          <w:lang w:val="en-US" w:eastAsia="zh-CN"/>
        </w:rPr>
      </w:pPr>
      <w:r>
        <w:rPr>
          <w:rFonts w:hint="eastAsia" w:ascii="宋体" w:hAnsi="宋体" w:eastAsia="宋体" w:cs="宋体"/>
          <w:b w:val="0"/>
          <w:bCs w:val="0"/>
          <w:color w:val="333333"/>
          <w:spacing w:val="8"/>
          <w:sz w:val="21"/>
          <w:szCs w:val="21"/>
          <w:lang w:eastAsia="zh-CN"/>
        </w:rPr>
        <w:t>图</w:t>
      </w:r>
      <w:r>
        <w:rPr>
          <w:rFonts w:hint="eastAsia" w:ascii="宋体" w:hAnsi="宋体" w:eastAsia="宋体" w:cs="宋体"/>
          <w:b w:val="0"/>
          <w:bCs w:val="0"/>
          <w:color w:val="333333"/>
          <w:spacing w:val="8"/>
          <w:sz w:val="21"/>
          <w:szCs w:val="21"/>
          <w:lang w:val="en-US" w:eastAsia="zh-CN"/>
        </w:rPr>
        <w:t xml:space="preserve">6-2 </w:t>
      </w:r>
      <w:r>
        <w:rPr>
          <w:rFonts w:hint="eastAsia" w:ascii="宋体" w:hAnsi="宋体" w:eastAsia="宋体" w:cs="宋体"/>
          <w:b w:val="0"/>
          <w:bCs w:val="0"/>
          <w:color w:val="333333"/>
          <w:spacing w:val="8"/>
          <w:sz w:val="21"/>
          <w:szCs w:val="21"/>
        </w:rPr>
        <w:t>汽修专业教师在合作企业</w:t>
      </w:r>
      <w:r>
        <w:rPr>
          <w:rFonts w:hint="eastAsia" w:ascii="宋体" w:hAnsi="宋体" w:eastAsia="宋体" w:cs="宋体"/>
          <w:b w:val="0"/>
          <w:bCs w:val="0"/>
          <w:color w:val="333333"/>
          <w:spacing w:val="8"/>
          <w:sz w:val="21"/>
          <w:szCs w:val="21"/>
          <w:lang w:val="en-US" w:eastAsia="zh-CN"/>
        </w:rPr>
        <w:t>进行</w:t>
      </w:r>
      <w:r>
        <w:rPr>
          <w:rFonts w:hint="eastAsia" w:ascii="宋体" w:hAnsi="宋体" w:eastAsia="宋体" w:cs="宋体"/>
          <w:b w:val="0"/>
          <w:bCs w:val="0"/>
          <w:color w:val="333333"/>
          <w:spacing w:val="8"/>
          <w:sz w:val="21"/>
          <w:szCs w:val="21"/>
        </w:rPr>
        <w:t>企业实践</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62</w:t>
      </w:r>
    </w:p>
    <w:p>
      <w:pPr>
        <w:keepNext w:val="0"/>
        <w:keepLines w:val="0"/>
        <w:pageBreakBefore w:val="0"/>
        <w:kinsoku/>
        <w:wordWrap/>
        <w:overflowPunct/>
        <w:topLinePunct w:val="0"/>
        <w:autoSpaceDE/>
        <w:autoSpaceDN/>
        <w:bidi w:val="0"/>
        <w:snapToGrid/>
        <w:spacing w:line="520" w:lineRule="exact"/>
        <w:jc w:val="distribute"/>
        <w:textAlignment w:val="auto"/>
        <w:rPr>
          <w:rFonts w:hint="eastAsia" w:ascii="宋体" w:hAnsi="宋体" w:eastAsia="宋体" w:cs="宋体"/>
          <w:b w:val="0"/>
          <w:bCs/>
          <w:color w:val="auto"/>
          <w:sz w:val="21"/>
          <w:szCs w:val="21"/>
          <w:lang w:val="en-US" w:eastAsia="zh-CN"/>
        </w:rPr>
      </w:pPr>
      <w:r>
        <w:rPr>
          <w:rFonts w:hint="eastAsia" w:ascii="黑体" w:hAnsi="黑体" w:eastAsia="黑体" w:cs="黑体"/>
          <w:color w:val="auto"/>
          <w:kern w:val="0"/>
          <w:sz w:val="24"/>
          <w:szCs w:val="24"/>
          <w:lang w:val="en-US" w:eastAsia="zh-CN" w:bidi="ar-SA"/>
        </w:rPr>
        <w:t>7.面临挑战</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63</w:t>
      </w:r>
    </w:p>
    <w:p>
      <w:pPr>
        <w:keepNext w:val="0"/>
        <w:keepLines w:val="0"/>
        <w:pageBreakBefore w:val="0"/>
        <w:kinsoku/>
        <w:wordWrap/>
        <w:overflowPunct/>
        <w:topLinePunct w:val="0"/>
        <w:autoSpaceDE/>
        <w:autoSpaceDN/>
        <w:bidi w:val="0"/>
        <w:snapToGrid/>
        <w:spacing w:line="520" w:lineRule="exact"/>
        <w:jc w:val="distribute"/>
        <w:textAlignment w:val="auto"/>
        <w:rPr>
          <w:rFonts w:hint="default" w:ascii="宋体" w:hAnsi="宋体" w:eastAsia="宋体" w:cs="宋体"/>
          <w:b w:val="0"/>
          <w:bCs/>
          <w:color w:val="auto"/>
          <w:sz w:val="21"/>
          <w:szCs w:val="21"/>
          <w:lang w:val="en-US" w:eastAsia="zh-CN"/>
        </w:rPr>
      </w:pPr>
      <w:r>
        <w:rPr>
          <w:rFonts w:hint="eastAsia" w:ascii="黑体" w:hAnsi="黑体" w:eastAsia="黑体" w:cs="黑体"/>
          <w:b w:val="0"/>
          <w:bCs w:val="0"/>
          <w:i w:val="0"/>
          <w:iCs w:val="0"/>
          <w:color w:val="auto"/>
          <w:kern w:val="2"/>
          <w:sz w:val="24"/>
          <w:szCs w:val="24"/>
          <w:highlight w:val="none"/>
          <w:vertAlign w:val="baseline"/>
          <w:lang w:val="en-US" w:eastAsia="zh-CN" w:bidi="ar-SA"/>
        </w:rPr>
        <w:t>附表</w:t>
      </w:r>
      <w:r>
        <w:rPr>
          <w:rFonts w:hint="eastAsia" w:ascii="宋体" w:hAnsi="宋体" w:eastAsia="宋体" w:cs="宋体"/>
          <w:b w:val="0"/>
          <w:bCs/>
          <w:color w:val="auto"/>
          <w:sz w:val="24"/>
          <w:szCs w:val="24"/>
        </w:rPr>
        <w:t>.</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66</w:t>
      </w:r>
    </w:p>
    <w:p>
      <w:pPr>
        <w:pageBreakBefore w:val="0"/>
        <w:overflowPunct/>
        <w:topLinePunct w:val="0"/>
        <w:bidi w:val="0"/>
        <w:spacing w:line="520" w:lineRule="exact"/>
        <w:jc w:val="distribute"/>
        <w:rPr>
          <w:rFonts w:hint="eastAsia" w:ascii="黑体" w:hAnsi="黑体" w:eastAsia="黑体" w:cs="黑体"/>
          <w:color w:val="auto"/>
          <w:sz w:val="36"/>
          <w:szCs w:val="36"/>
          <w:lang w:eastAsia="zh-CN"/>
        </w:rPr>
      </w:pPr>
    </w:p>
    <w:p>
      <w:pPr>
        <w:pageBreakBefore w:val="0"/>
        <w:overflowPunct/>
        <w:topLinePunct w:val="0"/>
        <w:bidi w:val="0"/>
        <w:spacing w:line="520" w:lineRule="exact"/>
        <w:jc w:val="distribute"/>
        <w:rPr>
          <w:rFonts w:hint="eastAsia" w:ascii="黑体" w:hAnsi="黑体" w:eastAsia="黑体" w:cs="黑体"/>
          <w:color w:val="auto"/>
          <w:sz w:val="36"/>
          <w:szCs w:val="36"/>
          <w:lang w:eastAsia="zh-CN"/>
        </w:rPr>
      </w:pPr>
    </w:p>
    <w:p>
      <w:pPr>
        <w:pStyle w:val="2"/>
        <w:pageBreakBefore w:val="0"/>
        <w:overflowPunct/>
        <w:topLinePunct w:val="0"/>
        <w:bidi w:val="0"/>
        <w:spacing w:line="520" w:lineRule="exact"/>
        <w:rPr>
          <w:rFonts w:hint="eastAsia"/>
          <w:lang w:eastAsia="zh-CN"/>
        </w:rPr>
      </w:pPr>
    </w:p>
    <w:p>
      <w:pPr>
        <w:pageBreakBefore w:val="0"/>
        <w:overflowPunct/>
        <w:topLinePunct w:val="0"/>
        <w:bidi w:val="0"/>
        <w:spacing w:line="520" w:lineRule="exact"/>
        <w:rPr>
          <w:rFonts w:hint="eastAsia"/>
          <w:lang w:eastAsia="zh-CN"/>
        </w:rPr>
      </w:pPr>
    </w:p>
    <w:p>
      <w:pPr>
        <w:pStyle w:val="2"/>
        <w:pageBreakBefore w:val="0"/>
        <w:overflowPunct/>
        <w:topLinePunct w:val="0"/>
        <w:bidi w:val="0"/>
        <w:spacing w:line="520" w:lineRule="exact"/>
        <w:rPr>
          <w:rFonts w:hint="eastAsia"/>
          <w:lang w:eastAsia="zh-CN"/>
        </w:rPr>
      </w:pPr>
    </w:p>
    <w:p>
      <w:pPr>
        <w:rPr>
          <w:rFonts w:hint="eastAsia"/>
          <w:lang w:eastAsia="zh-CN"/>
        </w:rPr>
      </w:pPr>
    </w:p>
    <w:p>
      <w:pPr>
        <w:pStyle w:val="2"/>
        <w:rPr>
          <w:rFonts w:hint="eastAsia"/>
          <w:lang w:eastAsia="zh-CN"/>
        </w:rPr>
      </w:pPr>
    </w:p>
    <w:p>
      <w:pPr>
        <w:pageBreakBefore w:val="0"/>
        <w:overflowPunct/>
        <w:topLinePunct w:val="0"/>
        <w:bidi w:val="0"/>
        <w:spacing w:line="520" w:lineRule="exact"/>
        <w:jc w:val="center"/>
        <w:rPr>
          <w:rFonts w:hint="eastAsia" w:ascii="黑体" w:hAnsi="黑体" w:eastAsia="黑体" w:cs="黑体"/>
          <w:color w:val="auto"/>
          <w:sz w:val="32"/>
          <w:szCs w:val="32"/>
          <w:lang w:eastAsia="zh-CN"/>
        </w:rPr>
      </w:pPr>
    </w:p>
    <w:p>
      <w:pPr>
        <w:pageBreakBefore w:val="0"/>
        <w:overflowPunct/>
        <w:topLinePunct w:val="0"/>
        <w:bidi w:val="0"/>
        <w:spacing w:line="520" w:lineRule="exact"/>
        <w:jc w:val="center"/>
        <w:rPr>
          <w:rFonts w:ascii="黑体" w:hAnsi="黑体" w:eastAsia="黑体" w:cs="黑体"/>
          <w:color w:val="auto"/>
          <w:sz w:val="32"/>
          <w:szCs w:val="32"/>
        </w:rPr>
      </w:pPr>
      <w:r>
        <w:rPr>
          <w:rFonts w:hint="eastAsia" w:ascii="黑体" w:hAnsi="黑体" w:eastAsia="黑体" w:cs="黑体"/>
          <w:color w:val="auto"/>
          <w:sz w:val="32"/>
          <w:szCs w:val="32"/>
          <w:lang w:eastAsia="zh-CN"/>
        </w:rPr>
        <w:t>案</w:t>
      </w:r>
      <w:r>
        <w:rPr>
          <w:rFonts w:hint="eastAsia" w:ascii="黑体" w:hAnsi="黑体" w:eastAsia="黑体" w:cs="黑体"/>
          <w:color w:val="auto"/>
          <w:sz w:val="32"/>
          <w:szCs w:val="32"/>
          <w:lang w:val="en-US" w:eastAsia="zh-CN"/>
        </w:rPr>
        <w:t xml:space="preserve"> </w:t>
      </w:r>
      <w:r>
        <w:rPr>
          <w:rFonts w:hint="eastAsia" w:ascii="黑体" w:hAnsi="黑体" w:eastAsia="黑体" w:cs="黑体"/>
          <w:color w:val="auto"/>
          <w:sz w:val="32"/>
          <w:szCs w:val="32"/>
          <w:lang w:eastAsia="zh-CN"/>
        </w:rPr>
        <w:t>例</w:t>
      </w:r>
      <w:r>
        <w:rPr>
          <w:rFonts w:hint="eastAsia" w:ascii="黑体" w:hAnsi="黑体" w:eastAsia="黑体" w:cs="黑体"/>
          <w:color w:val="auto"/>
          <w:sz w:val="32"/>
          <w:szCs w:val="32"/>
          <w:lang w:val="en-US" w:eastAsia="zh-CN"/>
        </w:rPr>
        <w:t xml:space="preserve"> </w:t>
      </w:r>
      <w:r>
        <w:rPr>
          <w:rFonts w:hint="eastAsia" w:ascii="黑体" w:hAnsi="黑体" w:eastAsia="黑体" w:cs="黑体"/>
          <w:color w:val="auto"/>
          <w:sz w:val="32"/>
          <w:szCs w:val="32"/>
        </w:rPr>
        <w:t>目 录</w:t>
      </w:r>
    </w:p>
    <w:p>
      <w:pPr>
        <w:pageBreakBefore w:val="0"/>
        <w:overflowPunct/>
        <w:topLinePunct w:val="0"/>
        <w:bidi w:val="0"/>
        <w:spacing w:line="520" w:lineRule="exact"/>
        <w:jc w:val="distribute"/>
        <w:rPr>
          <w:rFonts w:hint="default" w:ascii="宋体" w:hAnsi="宋体" w:eastAsia="宋体" w:cs="宋体"/>
          <w:color w:val="auto"/>
          <w:sz w:val="21"/>
          <w:szCs w:val="21"/>
          <w:lang w:val="en-US" w:eastAsia="zh-CN"/>
        </w:rPr>
      </w:pPr>
      <w:r>
        <w:rPr>
          <w:rFonts w:hint="eastAsia" w:ascii="宋体" w:hAnsi="宋体" w:eastAsia="宋体" w:cs="黑体"/>
          <w:b w:val="0"/>
          <w:bCs w:val="0"/>
          <w:color w:val="auto"/>
          <w:sz w:val="21"/>
          <w:szCs w:val="21"/>
          <w:lang w:val="en-US" w:eastAsia="zh-CN"/>
        </w:rPr>
        <w:t>案例1</w:t>
      </w:r>
      <w:r>
        <w:rPr>
          <w:rFonts w:hint="eastAsia" w:ascii="宋体" w:hAnsi="宋体" w:eastAsia="宋体" w:cs="黑体"/>
          <w:b/>
          <w:bCs/>
          <w:color w:val="auto"/>
          <w:sz w:val="21"/>
          <w:szCs w:val="21"/>
          <w:lang w:val="en-US" w:eastAsia="zh-CN"/>
        </w:rPr>
        <w:t>：</w:t>
      </w:r>
      <w:r>
        <w:rPr>
          <w:rFonts w:hint="eastAsia" w:ascii="宋体" w:hAnsi="宋体" w:eastAsia="宋体" w:cs="黑体"/>
          <w:color w:val="auto"/>
          <w:sz w:val="21"/>
          <w:szCs w:val="21"/>
          <w:lang w:val="en-US" w:eastAsia="zh-CN"/>
        </w:rPr>
        <w:t>以“责任”为引领的县域“校企协同、德技兼修”的三全育人模式.........................</w:t>
      </w:r>
      <w:r>
        <w:rPr>
          <w:rFonts w:hint="eastAsia" w:ascii="宋体" w:hAnsi="宋体" w:eastAsia="宋体" w:cs="宋体"/>
          <w:color w:val="auto"/>
          <w:sz w:val="21"/>
          <w:szCs w:val="21"/>
          <w:lang w:val="en-US" w:eastAsia="zh-CN"/>
        </w:rPr>
        <w:t>22</w:t>
      </w:r>
    </w:p>
    <w:p>
      <w:pPr>
        <w:pageBreakBefore w:val="0"/>
        <w:overflowPunct/>
        <w:topLinePunct w:val="0"/>
        <w:bidi w:val="0"/>
        <w:spacing w:line="520" w:lineRule="exact"/>
        <w:jc w:val="distribute"/>
        <w:rPr>
          <w:rFonts w:ascii="宋体" w:hAnsi="宋体" w:eastAsia="宋体" w:cs="宋体"/>
          <w:color w:val="auto"/>
          <w:sz w:val="21"/>
          <w:szCs w:val="21"/>
        </w:rPr>
      </w:pPr>
      <w:r>
        <w:rPr>
          <w:rFonts w:hint="eastAsia" w:ascii="宋体" w:hAnsi="宋体" w:eastAsia="宋体" w:cs="黑体"/>
          <w:b w:val="0"/>
          <w:bCs w:val="0"/>
          <w:color w:val="auto"/>
          <w:sz w:val="21"/>
          <w:szCs w:val="21"/>
          <w:lang w:val="en-US" w:eastAsia="zh-CN"/>
        </w:rPr>
        <w:t>案例2</w:t>
      </w:r>
      <w:r>
        <w:rPr>
          <w:rFonts w:hint="eastAsia" w:ascii="宋体" w:hAnsi="宋体" w:eastAsia="宋体" w:cs="黑体"/>
          <w:b/>
          <w:bCs/>
          <w:color w:val="auto"/>
          <w:sz w:val="21"/>
          <w:szCs w:val="21"/>
          <w:lang w:val="en-US" w:eastAsia="zh-CN"/>
        </w:rPr>
        <w:t>：</w:t>
      </w:r>
      <w:r>
        <w:rPr>
          <w:rFonts w:hint="eastAsia" w:ascii="宋体" w:hAnsi="宋体" w:eastAsia="宋体" w:cs="黑体"/>
          <w:color w:val="auto"/>
          <w:sz w:val="21"/>
          <w:szCs w:val="21"/>
          <w:lang w:val="en-US" w:eastAsia="zh-CN"/>
        </w:rPr>
        <w:t>工学一体化改革 培养高技能人才——技师班教学管理的实践与探索</w:t>
      </w:r>
      <w:r>
        <w:rPr>
          <w:rFonts w:hint="eastAsia" w:ascii="宋体" w:hAnsi="宋体" w:eastAsia="宋体" w:cs="宋体"/>
          <w:color w:val="auto"/>
          <w:sz w:val="21"/>
          <w:szCs w:val="21"/>
        </w:rPr>
        <w:t>.....</w:t>
      </w:r>
      <w:r>
        <w:rPr>
          <w:rFonts w:ascii="宋体" w:hAnsi="宋体" w:eastAsia="宋体" w:cs="宋体"/>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ascii="宋体" w:hAnsi="宋体" w:eastAsia="宋体" w:cs="宋体"/>
          <w:color w:val="auto"/>
          <w:sz w:val="21"/>
          <w:szCs w:val="21"/>
        </w:rPr>
        <w:t>..</w:t>
      </w:r>
      <w:r>
        <w:rPr>
          <w:rFonts w:hint="eastAsia" w:ascii="宋体" w:hAnsi="宋体" w:eastAsia="宋体" w:cs="宋体"/>
          <w:color w:val="auto"/>
          <w:sz w:val="21"/>
          <w:szCs w:val="21"/>
          <w:lang w:val="en-US" w:eastAsia="zh-CN"/>
        </w:rPr>
        <w:t>23</w:t>
      </w:r>
      <w:r>
        <w:rPr>
          <w:rFonts w:ascii="宋体" w:hAnsi="宋体" w:eastAsia="宋体" w:cs="宋体"/>
          <w:color w:val="auto"/>
          <w:sz w:val="21"/>
          <w:szCs w:val="21"/>
        </w:rPr>
        <w:t xml:space="preserve">   </w:t>
      </w:r>
    </w:p>
    <w:p>
      <w:pPr>
        <w:pageBreakBefore w:val="0"/>
        <w:overflowPunct/>
        <w:topLinePunct w:val="0"/>
        <w:bidi w:val="0"/>
        <w:spacing w:line="520" w:lineRule="exact"/>
        <w:jc w:val="distribute"/>
        <w:rPr>
          <w:rFonts w:hint="default" w:ascii="宋体" w:hAnsi="宋体" w:eastAsia="宋体" w:cs="宋体"/>
          <w:color w:val="auto"/>
          <w:sz w:val="21"/>
          <w:szCs w:val="21"/>
          <w:lang w:val="en-US" w:eastAsia="zh-CN"/>
        </w:rPr>
      </w:pPr>
      <w:r>
        <w:rPr>
          <w:rFonts w:hint="eastAsia" w:ascii="宋体" w:hAnsi="宋体" w:eastAsia="宋体" w:cs="黑体"/>
          <w:b w:val="0"/>
          <w:bCs w:val="0"/>
          <w:color w:val="auto"/>
          <w:sz w:val="21"/>
          <w:szCs w:val="21"/>
          <w:lang w:val="en-US" w:eastAsia="zh-CN"/>
        </w:rPr>
        <w:t>案例3：</w:t>
      </w:r>
      <w:r>
        <w:rPr>
          <w:rFonts w:hint="eastAsia" w:ascii="宋体" w:hAnsi="宋体" w:eastAsia="宋体" w:cs="宋体"/>
          <w:color w:val="auto"/>
          <w:sz w:val="21"/>
          <w:szCs w:val="21"/>
        </w:rPr>
        <w:t>农牧专业实境化教学模式.........................</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color w:val="auto"/>
          <w:sz w:val="21"/>
          <w:szCs w:val="21"/>
        </w:rPr>
        <w:t>......</w:t>
      </w:r>
      <w:r>
        <w:rPr>
          <w:rFonts w:ascii="宋体" w:hAnsi="宋体" w:eastAsia="宋体" w:cs="宋体"/>
          <w:color w:val="auto"/>
          <w:sz w:val="21"/>
          <w:szCs w:val="21"/>
        </w:rPr>
        <w:t>.</w:t>
      </w:r>
      <w:r>
        <w:rPr>
          <w:rFonts w:hint="eastAsia" w:ascii="宋体" w:hAnsi="宋体" w:eastAsia="宋体" w:cs="宋体"/>
          <w:color w:val="auto"/>
          <w:sz w:val="21"/>
          <w:szCs w:val="21"/>
          <w:lang w:val="en-US" w:eastAsia="zh-CN"/>
        </w:rPr>
        <w:t>24</w:t>
      </w:r>
    </w:p>
    <w:p>
      <w:pPr>
        <w:pageBreakBefore w:val="0"/>
        <w:overflowPunct/>
        <w:topLinePunct w:val="0"/>
        <w:bidi w:val="0"/>
        <w:spacing w:line="520" w:lineRule="exact"/>
        <w:jc w:val="distribute"/>
        <w:rPr>
          <w:rFonts w:hint="default" w:ascii="宋体" w:hAnsi="宋体" w:eastAsia="宋体" w:cs="宋体"/>
          <w:color w:val="auto"/>
          <w:sz w:val="21"/>
          <w:szCs w:val="21"/>
          <w:lang w:val="en-US" w:eastAsia="zh-CN"/>
        </w:rPr>
      </w:pPr>
      <w:r>
        <w:rPr>
          <w:rFonts w:hint="eastAsia" w:ascii="宋体" w:hAnsi="宋体" w:eastAsia="宋体" w:cs="黑体"/>
          <w:b w:val="0"/>
          <w:bCs w:val="0"/>
          <w:color w:val="auto"/>
          <w:sz w:val="21"/>
          <w:szCs w:val="21"/>
          <w:lang w:val="en-US" w:eastAsia="zh-CN"/>
        </w:rPr>
        <w:t>案例4：</w:t>
      </w:r>
      <w:r>
        <w:rPr>
          <w:rFonts w:hint="eastAsia" w:ascii="宋体" w:hAnsi="宋体" w:eastAsia="宋体" w:cs="黑体"/>
          <w:color w:val="auto"/>
          <w:sz w:val="21"/>
          <w:szCs w:val="21"/>
          <w:lang w:val="en-US" w:eastAsia="zh-CN"/>
        </w:rPr>
        <w:t>现代学徒制人才培养模式</w:t>
      </w:r>
      <w:r>
        <w:rPr>
          <w:rFonts w:hint="eastAsia" w:ascii="宋体" w:hAnsi="宋体" w:eastAsia="宋体" w:cs="宋体"/>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..27</w:t>
      </w:r>
    </w:p>
    <w:p>
      <w:pPr>
        <w:pageBreakBefore w:val="0"/>
        <w:overflowPunct/>
        <w:topLinePunct w:val="0"/>
        <w:bidi w:val="0"/>
        <w:spacing w:line="520" w:lineRule="exact"/>
        <w:jc w:val="distribute"/>
        <w:rPr>
          <w:rFonts w:hint="default" w:ascii="宋体" w:hAnsi="宋体" w:eastAsia="宋体" w:cs="宋体"/>
          <w:color w:val="auto"/>
          <w:sz w:val="21"/>
          <w:szCs w:val="21"/>
          <w:lang w:val="en-US" w:eastAsia="zh-CN"/>
        </w:rPr>
      </w:pPr>
      <w:r>
        <w:rPr>
          <w:rFonts w:hint="eastAsia" w:ascii="宋体" w:hAnsi="宋体" w:eastAsia="宋体" w:cs="黑体"/>
          <w:b w:val="0"/>
          <w:bCs w:val="0"/>
          <w:color w:val="auto"/>
          <w:sz w:val="21"/>
          <w:szCs w:val="21"/>
          <w:lang w:val="en-US" w:eastAsia="zh-CN"/>
        </w:rPr>
        <w:t>案例5：</w:t>
      </w:r>
      <w:r>
        <w:rPr>
          <w:rFonts w:hint="eastAsia" w:ascii="宋体" w:hAnsi="宋体" w:eastAsia="宋体" w:cs="宋体"/>
          <w:color w:val="auto"/>
          <w:sz w:val="21"/>
          <w:szCs w:val="21"/>
        </w:rPr>
        <w:t>毕业生成功创新创业、服务社会的典型案例——</w:t>
      </w:r>
      <w:r>
        <w:rPr>
          <w:rFonts w:hint="eastAsia" w:ascii="宋体" w:hAnsi="宋体" w:eastAsia="宋体" w:cs="宋体"/>
          <w:color w:val="auto"/>
          <w:sz w:val="21"/>
          <w:szCs w:val="21"/>
          <w:lang w:val="en-US" w:eastAsia="zh-CN"/>
        </w:rPr>
        <w:t>记</w:t>
      </w:r>
      <w:r>
        <w:rPr>
          <w:rFonts w:hint="eastAsia" w:ascii="宋体" w:hAnsi="宋体" w:eastAsia="宋体" w:cs="宋体"/>
          <w:color w:val="auto"/>
          <w:sz w:val="21"/>
          <w:szCs w:val="21"/>
        </w:rPr>
        <w:t>包头市大管家科技有限公司杨福军</w:t>
      </w:r>
      <w:r>
        <w:rPr>
          <w:rFonts w:hint="eastAsia" w:ascii="宋体" w:hAnsi="宋体" w:eastAsia="宋体" w:cs="宋体"/>
          <w:color w:val="auto"/>
          <w:sz w:val="21"/>
          <w:szCs w:val="21"/>
          <w:lang w:val="en-US" w:eastAsia="zh-CN"/>
        </w:rPr>
        <w:t>的</w:t>
      </w:r>
      <w:r>
        <w:rPr>
          <w:rFonts w:hint="eastAsia" w:ascii="宋体" w:hAnsi="宋体" w:eastAsia="宋体" w:cs="宋体"/>
          <w:color w:val="auto"/>
          <w:sz w:val="21"/>
          <w:szCs w:val="21"/>
        </w:rPr>
        <w:t>创业事迹.......................................</w:t>
      </w:r>
      <w:r>
        <w:rPr>
          <w:rFonts w:hint="eastAsia" w:ascii="宋体" w:hAnsi="宋体" w:eastAsia="宋体" w:cs="宋体"/>
          <w:sz w:val="21"/>
          <w:szCs w:val="21"/>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...........................31</w:t>
      </w:r>
    </w:p>
    <w:p>
      <w:pPr>
        <w:pageBreakBefore w:val="0"/>
        <w:overflowPunct/>
        <w:topLinePunct w:val="0"/>
        <w:bidi w:val="0"/>
        <w:spacing w:line="520" w:lineRule="exact"/>
        <w:jc w:val="distribute"/>
        <w:rPr>
          <w:rFonts w:hint="eastAsia" w:ascii="宋体" w:hAnsi="宋体" w:eastAsia="宋体" w:cs="宋体"/>
          <w:color w:val="auto"/>
          <w:sz w:val="21"/>
          <w:szCs w:val="21"/>
          <w:lang w:eastAsia="zh-CN"/>
        </w:rPr>
      </w:pPr>
      <w:r>
        <w:rPr>
          <w:rFonts w:hint="eastAsia" w:ascii="宋体" w:hAnsi="宋体" w:eastAsia="宋体" w:cs="黑体"/>
          <w:b w:val="0"/>
          <w:bCs w:val="0"/>
          <w:color w:val="auto"/>
          <w:sz w:val="21"/>
          <w:szCs w:val="21"/>
          <w:lang w:val="en-US" w:eastAsia="zh-CN"/>
        </w:rPr>
        <w:t>案例6：</w:t>
      </w:r>
      <w:r>
        <w:rPr>
          <w:rFonts w:hint="eastAsia" w:ascii="宋体" w:hAnsi="宋体" w:eastAsia="宋体" w:cs="黑体"/>
          <w:color w:val="auto"/>
          <w:sz w:val="21"/>
          <w:szCs w:val="21"/>
          <w:lang w:val="en-US" w:eastAsia="zh-CN"/>
        </w:rPr>
        <w:t>感恩职教中心点亮了我的人生</w:t>
      </w:r>
      <w:r>
        <w:rPr>
          <w:rFonts w:hint="eastAsia" w:ascii="宋体" w:hAnsi="宋体" w:eastAsia="宋体" w:cs="黑体"/>
          <w:color w:val="auto"/>
          <w:sz w:val="21"/>
          <w:szCs w:val="21"/>
        </w:rPr>
        <w:t>......................</w:t>
      </w:r>
      <w:r>
        <w:rPr>
          <w:rFonts w:hint="eastAsia" w:ascii="宋体" w:hAnsi="宋体" w:eastAsia="宋体" w:cs="宋体"/>
          <w:sz w:val="21"/>
          <w:szCs w:val="21"/>
        </w:rPr>
        <w:t>......</w:t>
      </w:r>
      <w:r>
        <w:rPr>
          <w:rFonts w:hint="eastAsia" w:ascii="宋体" w:hAnsi="宋体" w:eastAsia="宋体" w:cs="黑体"/>
          <w:color w:val="auto"/>
          <w:sz w:val="21"/>
          <w:szCs w:val="21"/>
        </w:rPr>
        <w:t>.....</w:t>
      </w:r>
      <w:r>
        <w:rPr>
          <w:rFonts w:hint="eastAsia" w:ascii="宋体" w:hAnsi="宋体" w:eastAsia="宋体" w:cs="黑体"/>
          <w:color w:val="auto"/>
          <w:sz w:val="21"/>
          <w:szCs w:val="21"/>
          <w:lang w:val="en-US" w:eastAsia="zh-CN"/>
        </w:rPr>
        <w:t>.........................3</w:t>
      </w:r>
      <w:r>
        <w:rPr>
          <w:rFonts w:hint="eastAsia" w:ascii="宋体" w:hAnsi="宋体" w:eastAsia="宋体" w:cs="宋体"/>
          <w:color w:val="auto"/>
          <w:sz w:val="21"/>
          <w:szCs w:val="21"/>
          <w:lang w:val="en-US" w:eastAsia="zh-CN"/>
        </w:rPr>
        <w:t>2</w:t>
      </w:r>
    </w:p>
    <w:p>
      <w:pPr>
        <w:pageBreakBefore w:val="0"/>
        <w:overflowPunct/>
        <w:topLinePunct w:val="0"/>
        <w:bidi w:val="0"/>
        <w:spacing w:line="520" w:lineRule="exact"/>
        <w:jc w:val="distribute"/>
        <w:rPr>
          <w:rFonts w:ascii="宋体" w:hAnsi="宋体" w:eastAsia="宋体" w:cs="宋体"/>
          <w:color w:val="auto"/>
          <w:sz w:val="21"/>
          <w:szCs w:val="21"/>
        </w:rPr>
      </w:pPr>
      <w:r>
        <w:rPr>
          <w:rFonts w:hint="eastAsia" w:ascii="宋体" w:hAnsi="宋体" w:eastAsia="宋体" w:cs="黑体"/>
          <w:b w:val="0"/>
          <w:bCs w:val="0"/>
          <w:color w:val="auto"/>
          <w:sz w:val="21"/>
          <w:szCs w:val="21"/>
          <w:lang w:val="en-US" w:eastAsia="zh-CN"/>
        </w:rPr>
        <w:t>案例7：</w:t>
      </w:r>
      <w:r>
        <w:rPr>
          <w:rFonts w:hint="eastAsia" w:ascii="宋体" w:hAnsi="宋体" w:eastAsia="宋体" w:cs="宋体"/>
          <w:color w:val="auto"/>
          <w:sz w:val="21"/>
          <w:szCs w:val="21"/>
        </w:rPr>
        <w:t>提升技能培训，推进创业就业</w:t>
      </w:r>
      <w:r>
        <w:rPr>
          <w:rFonts w:hint="eastAsia" w:ascii="宋体" w:hAnsi="宋体" w:eastAsia="宋体" w:cs="宋体"/>
          <w:color w:val="auto"/>
          <w:sz w:val="21"/>
          <w:szCs w:val="21"/>
          <w:lang w:eastAsia="zh-CN"/>
        </w:rPr>
        <w:t>，</w:t>
      </w:r>
      <w:r>
        <w:rPr>
          <w:rFonts w:hint="eastAsia" w:ascii="宋体" w:hAnsi="宋体" w:eastAsia="宋体" w:cs="宋体"/>
          <w:color w:val="auto"/>
          <w:sz w:val="21"/>
          <w:szCs w:val="21"/>
        </w:rPr>
        <w:t>助力乡村振兴.............</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ascii="宋体" w:hAnsi="宋体" w:eastAsia="宋体" w:cs="宋体"/>
          <w:color w:val="auto"/>
          <w:sz w:val="21"/>
          <w:szCs w:val="21"/>
        </w:rPr>
        <w:t>.</w:t>
      </w:r>
      <w:r>
        <w:rPr>
          <w:rFonts w:hint="eastAsia" w:ascii="宋体" w:hAnsi="宋体" w:eastAsia="宋体" w:cs="宋体"/>
          <w:color w:val="auto"/>
          <w:sz w:val="21"/>
          <w:szCs w:val="21"/>
        </w:rPr>
        <w:t>3</w:t>
      </w:r>
      <w:r>
        <w:rPr>
          <w:rFonts w:hint="eastAsia" w:ascii="宋体" w:hAnsi="宋体" w:eastAsia="宋体" w:cs="宋体"/>
          <w:color w:val="auto"/>
          <w:sz w:val="21"/>
          <w:szCs w:val="21"/>
          <w:lang w:val="en-US" w:eastAsia="zh-CN"/>
        </w:rPr>
        <w:t>3</w:t>
      </w:r>
      <w:r>
        <w:rPr>
          <w:rFonts w:ascii="宋体" w:hAnsi="宋体" w:eastAsia="宋体" w:cs="宋体"/>
          <w:color w:val="auto"/>
          <w:sz w:val="21"/>
          <w:szCs w:val="21"/>
        </w:rPr>
        <w:t xml:space="preserve">  </w:t>
      </w:r>
    </w:p>
    <w:p>
      <w:pPr>
        <w:pageBreakBefore w:val="0"/>
        <w:overflowPunct/>
        <w:topLinePunct w:val="0"/>
        <w:bidi w:val="0"/>
        <w:spacing w:line="520" w:lineRule="exact"/>
        <w:jc w:val="distribute"/>
        <w:rPr>
          <w:rFonts w:hint="default" w:ascii="宋体" w:hAnsi="宋体" w:eastAsia="宋体" w:cs="宋体"/>
          <w:color w:val="auto"/>
          <w:sz w:val="21"/>
          <w:szCs w:val="21"/>
          <w:lang w:val="en-US" w:eastAsia="zh-CN"/>
        </w:rPr>
      </w:pPr>
      <w:r>
        <w:rPr>
          <w:rFonts w:hint="eastAsia" w:ascii="宋体" w:hAnsi="宋体" w:eastAsia="宋体" w:cs="黑体"/>
          <w:b w:val="0"/>
          <w:bCs w:val="0"/>
          <w:color w:val="auto"/>
          <w:sz w:val="21"/>
          <w:szCs w:val="21"/>
          <w:lang w:val="en-US" w:eastAsia="zh-CN"/>
        </w:rPr>
        <w:t>案例8：</w:t>
      </w:r>
      <w:r>
        <w:rPr>
          <w:rFonts w:hint="eastAsia" w:ascii="宋体" w:hAnsi="宋体" w:eastAsia="宋体" w:cs="宋体"/>
          <w:color w:val="auto"/>
          <w:sz w:val="21"/>
          <w:szCs w:val="21"/>
          <w:lang w:val="en-US" w:eastAsia="zh-CN"/>
        </w:rPr>
        <w:t>学校传承</w:t>
      </w:r>
      <w:r>
        <w:rPr>
          <w:rFonts w:hint="eastAsia" w:ascii="宋体" w:hAnsi="宋体" w:eastAsia="宋体" w:cs="宋体"/>
          <w:color w:val="auto"/>
          <w:sz w:val="21"/>
          <w:szCs w:val="21"/>
        </w:rPr>
        <w:t>中华优秀传统文化.................................</w:t>
      </w:r>
      <w:r>
        <w:rPr>
          <w:rFonts w:hint="eastAsia" w:ascii="宋体" w:hAnsi="宋体" w:eastAsia="宋体" w:cs="宋体"/>
          <w:sz w:val="21"/>
          <w:szCs w:val="21"/>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ascii="宋体" w:hAnsi="宋体" w:eastAsia="宋体" w:cs="宋体"/>
          <w:color w:val="auto"/>
          <w:sz w:val="21"/>
          <w:szCs w:val="21"/>
        </w:rPr>
        <w:t>.</w:t>
      </w:r>
      <w:r>
        <w:rPr>
          <w:rFonts w:hint="eastAsia" w:ascii="宋体" w:hAnsi="宋体" w:eastAsia="宋体" w:cs="宋体"/>
          <w:color w:val="auto"/>
          <w:sz w:val="21"/>
          <w:szCs w:val="21"/>
          <w:lang w:val="en-US" w:eastAsia="zh-CN"/>
        </w:rPr>
        <w:t>....40</w:t>
      </w:r>
    </w:p>
    <w:p>
      <w:pPr>
        <w:pageBreakBefore w:val="0"/>
        <w:overflowPunct/>
        <w:topLinePunct w:val="0"/>
        <w:bidi w:val="0"/>
        <w:spacing w:line="520" w:lineRule="exact"/>
        <w:jc w:val="distribute"/>
        <w:rPr>
          <w:rFonts w:hint="eastAsia" w:ascii="宋体" w:hAnsi="宋体" w:eastAsia="宋体" w:cs="宋体"/>
          <w:color w:val="auto"/>
          <w:sz w:val="21"/>
          <w:szCs w:val="21"/>
          <w:lang w:eastAsia="zh-CN"/>
        </w:rPr>
      </w:pPr>
      <w:r>
        <w:rPr>
          <w:rFonts w:hint="eastAsia" w:ascii="宋体" w:hAnsi="宋体" w:eastAsia="宋体" w:cs="黑体"/>
          <w:b w:val="0"/>
          <w:bCs w:val="0"/>
          <w:color w:val="auto"/>
          <w:sz w:val="21"/>
          <w:szCs w:val="21"/>
          <w:lang w:val="en-US" w:eastAsia="zh-CN"/>
        </w:rPr>
        <w:t>案例9：</w:t>
      </w:r>
      <w:r>
        <w:rPr>
          <w:rFonts w:hint="eastAsia" w:ascii="宋体" w:hAnsi="宋体" w:eastAsia="宋体" w:cs="黑体"/>
          <w:color w:val="auto"/>
          <w:sz w:val="21"/>
          <w:szCs w:val="21"/>
        </w:rPr>
        <w:t>践行责任教育，打造“魅力杭后职教”特色文化....</w:t>
      </w:r>
      <w:r>
        <w:rPr>
          <w:rFonts w:hint="eastAsia" w:ascii="宋体" w:hAnsi="宋体" w:eastAsia="宋体" w:cs="宋体"/>
          <w:sz w:val="21"/>
          <w:szCs w:val="21"/>
        </w:rPr>
        <w:t>....</w:t>
      </w:r>
      <w:r>
        <w:rPr>
          <w:rFonts w:hint="eastAsia" w:ascii="宋体" w:hAnsi="宋体" w:eastAsia="宋体" w:cs="黑体"/>
          <w:color w:val="auto"/>
          <w:sz w:val="21"/>
          <w:szCs w:val="21"/>
        </w:rPr>
        <w:t>.........</w:t>
      </w:r>
      <w:r>
        <w:rPr>
          <w:rFonts w:hint="eastAsia" w:ascii="宋体" w:hAnsi="宋体" w:eastAsia="宋体" w:cs="黑体"/>
          <w:color w:val="auto"/>
          <w:sz w:val="21"/>
          <w:szCs w:val="21"/>
          <w:lang w:val="en-US" w:eastAsia="zh-CN"/>
        </w:rPr>
        <w:t>..........................4</w:t>
      </w:r>
      <w:r>
        <w:rPr>
          <w:rFonts w:hint="eastAsia" w:ascii="宋体" w:hAnsi="宋体" w:eastAsia="宋体" w:cs="宋体"/>
          <w:color w:val="auto"/>
          <w:sz w:val="21"/>
          <w:szCs w:val="21"/>
          <w:lang w:val="en-US" w:eastAsia="zh-CN"/>
        </w:rPr>
        <w:t>2</w:t>
      </w:r>
    </w:p>
    <w:p>
      <w:pPr>
        <w:pageBreakBefore w:val="0"/>
        <w:overflowPunct/>
        <w:topLinePunct w:val="0"/>
        <w:bidi w:val="0"/>
        <w:spacing w:line="520" w:lineRule="exact"/>
        <w:jc w:val="distribute"/>
        <w:rPr>
          <w:rFonts w:ascii="宋体" w:hAnsi="宋体" w:eastAsia="宋体" w:cs="宋体"/>
          <w:color w:val="auto"/>
          <w:sz w:val="21"/>
          <w:szCs w:val="21"/>
        </w:rPr>
      </w:pPr>
      <w:r>
        <w:rPr>
          <w:rFonts w:hint="eastAsia" w:ascii="宋体" w:hAnsi="宋体" w:eastAsia="宋体" w:cs="黑体"/>
          <w:b w:val="0"/>
          <w:bCs w:val="0"/>
          <w:color w:val="auto"/>
          <w:sz w:val="21"/>
          <w:szCs w:val="21"/>
          <w:lang w:val="en-US" w:eastAsia="zh-CN"/>
        </w:rPr>
        <w:t>案例10</w:t>
      </w:r>
      <w:r>
        <w:rPr>
          <w:rFonts w:hint="eastAsia" w:ascii="宋体" w:hAnsi="宋体" w:eastAsia="宋体" w:cs="宋体"/>
          <w:color w:val="auto"/>
          <w:sz w:val="21"/>
          <w:szCs w:val="21"/>
          <w:lang w:val="en-US" w:eastAsia="zh-CN"/>
        </w:rPr>
        <w:t>：辈赓续红色基因，传承红色文化案例</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sz w:val="21"/>
          <w:szCs w:val="21"/>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ascii="宋体" w:hAnsi="宋体" w:eastAsia="宋体" w:cs="宋体"/>
          <w:color w:val="auto"/>
          <w:sz w:val="21"/>
          <w:szCs w:val="21"/>
        </w:rPr>
        <w:t>.</w:t>
      </w:r>
      <w:r>
        <w:rPr>
          <w:rFonts w:hint="eastAsia" w:ascii="宋体" w:hAnsi="宋体" w:eastAsia="宋体" w:cs="宋体"/>
          <w:color w:val="auto"/>
          <w:sz w:val="21"/>
          <w:szCs w:val="21"/>
          <w:lang w:val="en-US" w:eastAsia="zh-CN"/>
        </w:rPr>
        <w:t>43</w:t>
      </w:r>
      <w:r>
        <w:rPr>
          <w:rFonts w:ascii="宋体" w:hAnsi="宋体" w:eastAsia="宋体" w:cs="宋体"/>
          <w:color w:val="auto"/>
          <w:sz w:val="21"/>
          <w:szCs w:val="21"/>
        </w:rPr>
        <w:t xml:space="preserve">   </w:t>
      </w:r>
    </w:p>
    <w:p>
      <w:pPr>
        <w:pageBreakBefore w:val="0"/>
        <w:overflowPunct/>
        <w:topLinePunct w:val="0"/>
        <w:bidi w:val="0"/>
        <w:spacing w:line="520" w:lineRule="exact"/>
        <w:jc w:val="distribute"/>
        <w:rPr>
          <w:rFonts w:hint="default" w:ascii="宋体" w:hAnsi="宋体" w:eastAsia="宋体" w:cs="宋体"/>
          <w:color w:val="auto"/>
          <w:sz w:val="21"/>
          <w:szCs w:val="21"/>
          <w:lang w:val="en-US" w:eastAsia="zh-CN"/>
        </w:rPr>
      </w:pPr>
      <w:r>
        <w:rPr>
          <w:rFonts w:hint="eastAsia" w:ascii="宋体" w:hAnsi="宋体" w:eastAsia="宋体" w:cs="黑体"/>
          <w:b w:val="0"/>
          <w:bCs w:val="0"/>
          <w:color w:val="auto"/>
          <w:sz w:val="21"/>
          <w:szCs w:val="21"/>
          <w:lang w:val="en-US" w:eastAsia="zh-CN"/>
        </w:rPr>
        <w:t>案例11：</w:t>
      </w:r>
      <w:r>
        <w:rPr>
          <w:rFonts w:hint="eastAsia" w:ascii="宋体" w:hAnsi="宋体" w:eastAsia="宋体" w:cs="宋体"/>
          <w:color w:val="auto"/>
          <w:sz w:val="21"/>
          <w:szCs w:val="21"/>
          <w:lang w:val="en-US" w:eastAsia="zh-CN"/>
        </w:rPr>
        <w:t>大师入校促发展，校企联姻强技能——产教融合实践典型案例..............................52</w:t>
      </w:r>
    </w:p>
    <w:p>
      <w:pPr>
        <w:pageBreakBefore w:val="0"/>
        <w:overflowPunct/>
        <w:topLinePunct w:val="0"/>
        <w:bidi w:val="0"/>
        <w:spacing w:line="520" w:lineRule="exact"/>
        <w:jc w:val="distribute"/>
        <w:rPr>
          <w:rFonts w:hint="default" w:ascii="宋体" w:hAnsi="宋体" w:eastAsia="宋体" w:cs="宋体"/>
          <w:color w:val="auto"/>
          <w:sz w:val="21"/>
          <w:szCs w:val="21"/>
          <w:lang w:val="en-US" w:eastAsia="zh-CN"/>
        </w:rPr>
      </w:pPr>
      <w:r>
        <w:rPr>
          <w:rFonts w:hint="eastAsia" w:ascii="宋体" w:hAnsi="宋体" w:eastAsia="宋体" w:cs="黑体"/>
          <w:b w:val="0"/>
          <w:bCs w:val="0"/>
          <w:color w:val="auto"/>
          <w:sz w:val="21"/>
          <w:szCs w:val="21"/>
          <w:lang w:val="en-US" w:eastAsia="zh-CN"/>
        </w:rPr>
        <w:t>案例12：</w:t>
      </w:r>
      <w:r>
        <w:rPr>
          <w:rFonts w:hint="eastAsia" w:ascii="宋体" w:hAnsi="宋体" w:eastAsia="宋体" w:cs="宋体"/>
          <w:color w:val="auto"/>
          <w:sz w:val="21"/>
          <w:szCs w:val="21"/>
          <w:lang w:val="en-US" w:eastAsia="zh-CN"/>
        </w:rPr>
        <w:t>助力乡村振兴，大力发展现代农牧业——产业学院建设典型案例</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.53</w:t>
      </w:r>
    </w:p>
    <w:p>
      <w:pPr>
        <w:pageBreakBefore w:val="0"/>
        <w:overflowPunct/>
        <w:topLinePunct w:val="0"/>
        <w:bidi w:val="0"/>
        <w:spacing w:line="520" w:lineRule="exact"/>
        <w:jc w:val="distribute"/>
        <w:rPr>
          <w:rFonts w:ascii="宋体" w:hAnsi="宋体" w:eastAsia="宋体" w:cs="宋体"/>
          <w:color w:val="auto"/>
          <w:sz w:val="21"/>
          <w:szCs w:val="21"/>
        </w:rPr>
      </w:pPr>
      <w:r>
        <w:rPr>
          <w:rFonts w:hint="eastAsia" w:ascii="宋体" w:hAnsi="宋体" w:eastAsia="宋体" w:cs="黑体"/>
          <w:b w:val="0"/>
          <w:bCs w:val="0"/>
          <w:color w:val="auto"/>
          <w:sz w:val="21"/>
          <w:szCs w:val="21"/>
          <w:lang w:val="en-US" w:eastAsia="zh-CN"/>
        </w:rPr>
        <w:t>案例13：</w:t>
      </w:r>
      <w:r>
        <w:rPr>
          <w:rFonts w:hint="eastAsia" w:ascii="宋体" w:hAnsi="宋体" w:eastAsia="宋体" w:cs="宋体"/>
          <w:color w:val="auto"/>
          <w:sz w:val="21"/>
          <w:szCs w:val="21"/>
          <w:lang w:val="en-US" w:eastAsia="zh-CN"/>
        </w:rPr>
        <w:t>校企多元搭平台 工学结合强本领</w:t>
      </w:r>
      <w:r>
        <w:rPr>
          <w:rFonts w:hint="eastAsia" w:ascii="宋体" w:hAnsi="宋体" w:eastAsia="宋体" w:cs="黑体"/>
          <w:color w:val="auto"/>
          <w:sz w:val="21"/>
          <w:szCs w:val="21"/>
        </w:rPr>
        <w:t>.....</w:t>
      </w:r>
      <w:r>
        <w:rPr>
          <w:rFonts w:hint="eastAsia" w:ascii="宋体" w:hAnsi="宋体" w:eastAsia="宋体" w:cs="黑体"/>
          <w:color w:val="auto"/>
          <w:sz w:val="21"/>
          <w:szCs w:val="21"/>
          <w:lang w:val="en-US" w:eastAsia="zh-CN"/>
        </w:rPr>
        <w:t>..............</w:t>
      </w:r>
      <w:r>
        <w:rPr>
          <w:rFonts w:hint="eastAsia" w:ascii="宋体" w:hAnsi="宋体" w:eastAsia="宋体" w:cs="黑体"/>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color w:val="auto"/>
          <w:sz w:val="21"/>
          <w:szCs w:val="21"/>
          <w:lang w:val="en-US" w:eastAsia="zh-CN"/>
        </w:rPr>
        <w:t>54</w:t>
      </w:r>
      <w:r>
        <w:rPr>
          <w:rFonts w:hint="eastAsia" w:ascii="宋体" w:hAnsi="宋体" w:eastAsia="宋体" w:cs="黑体"/>
          <w:b w:val="0"/>
          <w:bCs w:val="0"/>
          <w:color w:val="auto"/>
          <w:sz w:val="21"/>
          <w:szCs w:val="21"/>
          <w:lang w:val="en-US" w:eastAsia="zh-CN"/>
        </w:rPr>
        <w:t>案例14：</w:t>
      </w:r>
      <w:r>
        <w:rPr>
          <w:rFonts w:hint="eastAsia" w:ascii="宋体" w:hAnsi="宋体" w:eastAsia="宋体" w:cs="黑体"/>
          <w:color w:val="auto"/>
          <w:sz w:val="21"/>
          <w:szCs w:val="21"/>
          <w:lang w:val="en-US" w:eastAsia="en-US"/>
        </w:rPr>
        <w:t>“双师型”师资队伍建设</w:t>
      </w:r>
      <w:r>
        <w:rPr>
          <w:rFonts w:hint="eastAsia" w:ascii="宋体" w:hAnsi="宋体" w:eastAsia="宋体" w:cs="黑体"/>
          <w:color w:val="auto"/>
          <w:sz w:val="21"/>
          <w:szCs w:val="21"/>
        </w:rPr>
        <w:t>..</w:t>
      </w:r>
      <w:r>
        <w:rPr>
          <w:rFonts w:hint="eastAsia" w:ascii="宋体" w:hAnsi="宋体" w:eastAsia="宋体" w:cs="宋体"/>
          <w:color w:val="auto"/>
          <w:sz w:val="21"/>
          <w:szCs w:val="21"/>
        </w:rPr>
        <w:t>........................</w:t>
      </w:r>
      <w:r>
        <w:rPr>
          <w:rFonts w:hint="eastAsia" w:ascii="宋体" w:hAnsi="宋体" w:eastAsia="宋体" w:cs="宋体"/>
          <w:sz w:val="21"/>
          <w:szCs w:val="21"/>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ascii="宋体" w:hAnsi="宋体" w:eastAsia="宋体" w:cs="宋体"/>
          <w:color w:val="auto"/>
          <w:sz w:val="21"/>
          <w:szCs w:val="21"/>
        </w:rPr>
        <w:t>...</w:t>
      </w:r>
      <w:r>
        <w:rPr>
          <w:rFonts w:hint="eastAsia" w:ascii="宋体" w:hAnsi="宋体" w:eastAsia="宋体" w:cs="宋体"/>
          <w:color w:val="auto"/>
          <w:sz w:val="21"/>
          <w:szCs w:val="21"/>
          <w:lang w:val="en-US" w:eastAsia="zh-CN"/>
        </w:rPr>
        <w:t>61</w:t>
      </w:r>
      <w:r>
        <w:rPr>
          <w:rFonts w:ascii="宋体" w:hAnsi="宋体" w:eastAsia="宋体" w:cs="宋体"/>
          <w:color w:val="auto"/>
          <w:sz w:val="21"/>
          <w:szCs w:val="21"/>
        </w:rPr>
        <w:t xml:space="preserve">  </w:t>
      </w:r>
    </w:p>
    <w:p>
      <w:pPr>
        <w:pageBreakBefore w:val="0"/>
        <w:overflowPunct/>
        <w:topLinePunct w:val="0"/>
        <w:bidi w:val="0"/>
        <w:spacing w:line="520" w:lineRule="exact"/>
        <w:jc w:val="distribute"/>
        <w:rPr>
          <w:rFonts w:hint="default" w:ascii="宋体" w:hAnsi="宋体" w:eastAsia="宋体" w:cs="宋体"/>
          <w:color w:val="auto"/>
          <w:sz w:val="21"/>
          <w:szCs w:val="21"/>
          <w:lang w:val="en-US" w:eastAsia="zh-CN"/>
        </w:rPr>
      </w:pPr>
      <w:r>
        <w:rPr>
          <w:rFonts w:hint="eastAsia" w:ascii="宋体" w:hAnsi="宋体" w:eastAsia="宋体" w:cs="黑体"/>
          <w:b w:val="0"/>
          <w:bCs w:val="0"/>
          <w:color w:val="auto"/>
          <w:sz w:val="21"/>
          <w:szCs w:val="21"/>
          <w:lang w:val="en-US" w:eastAsia="zh-CN"/>
        </w:rPr>
        <w:t>案例15：</w:t>
      </w:r>
      <w:r>
        <w:rPr>
          <w:rFonts w:hint="eastAsia" w:ascii="宋体" w:hAnsi="宋体" w:eastAsia="宋体" w:cs="宋体"/>
          <w:color w:val="auto"/>
          <w:sz w:val="21"/>
          <w:szCs w:val="21"/>
        </w:rPr>
        <w:t>点滴关爱温暖人心</w:t>
      </w:r>
      <w:r>
        <w:rPr>
          <w:rFonts w:hint="eastAsia" w:ascii="宋体" w:hAnsi="宋体" w:eastAsia="宋体" w:cs="宋体"/>
          <w:color w:val="auto"/>
          <w:sz w:val="21"/>
          <w:szCs w:val="21"/>
          <w:lang w:eastAsia="zh-CN"/>
        </w:rPr>
        <w:t>——学校工会开展慰问活动</w:t>
      </w:r>
      <w:r>
        <w:rPr>
          <w:rFonts w:hint="eastAsia" w:ascii="宋体" w:hAnsi="宋体" w:eastAsia="宋体" w:cs="宋体"/>
          <w:color w:val="auto"/>
          <w:sz w:val="21"/>
          <w:szCs w:val="21"/>
        </w:rPr>
        <w:t>....</w:t>
      </w:r>
      <w:r>
        <w:rPr>
          <w:rFonts w:hint="eastAsia" w:ascii="宋体" w:hAnsi="宋体" w:eastAsia="宋体" w:cs="宋体"/>
          <w:sz w:val="21"/>
          <w:szCs w:val="21"/>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ascii="宋体" w:hAnsi="宋体" w:eastAsia="宋体" w:cs="宋体"/>
          <w:color w:val="auto"/>
          <w:sz w:val="21"/>
          <w:szCs w:val="21"/>
        </w:rPr>
        <w:t>.</w:t>
      </w:r>
      <w:r>
        <w:rPr>
          <w:rFonts w:hint="eastAsia" w:ascii="宋体" w:hAnsi="宋体" w:eastAsia="宋体" w:cs="宋体"/>
          <w:color w:val="auto"/>
          <w:sz w:val="21"/>
          <w:szCs w:val="21"/>
          <w:lang w:val="en-US" w:eastAsia="zh-CN"/>
        </w:rPr>
        <w:t>63</w:t>
      </w:r>
    </w:p>
    <w:p>
      <w:pPr>
        <w:pageBreakBefore w:val="0"/>
        <w:overflowPunct/>
        <w:topLinePunct w:val="0"/>
        <w:bidi w:val="0"/>
        <w:spacing w:line="520" w:lineRule="exact"/>
        <w:jc w:val="distribute"/>
        <w:rPr>
          <w:rFonts w:hint="eastAsia" w:ascii="黑体" w:hAnsi="黑体" w:eastAsia="黑体" w:cs="黑体"/>
          <w:color w:val="auto"/>
          <w:sz w:val="21"/>
          <w:szCs w:val="21"/>
        </w:rPr>
      </w:pPr>
      <w:r>
        <w:rPr>
          <w:rFonts w:hint="eastAsia" w:ascii="宋体" w:hAnsi="宋体" w:eastAsia="宋体" w:cs="黑体"/>
          <w:b w:val="0"/>
          <w:bCs w:val="0"/>
          <w:color w:val="auto"/>
          <w:sz w:val="21"/>
          <w:szCs w:val="21"/>
          <w:lang w:val="en-US" w:eastAsia="zh-CN"/>
        </w:rPr>
        <w:t>案例16：创新校级督导机制  提升学校管理效能</w:t>
      </w:r>
      <w:r>
        <w:rPr>
          <w:rFonts w:hint="eastAsia" w:ascii="宋体" w:hAnsi="宋体" w:eastAsia="宋体" w:cs="宋体"/>
          <w:b w:val="0"/>
          <w:bCs w:val="0"/>
          <w:color w:val="auto"/>
          <w:sz w:val="21"/>
          <w:szCs w:val="21"/>
        </w:rPr>
        <w:t>.</w:t>
      </w:r>
      <w:r>
        <w:rPr>
          <w:rFonts w:hint="eastAsia" w:ascii="宋体" w:hAnsi="宋体" w:eastAsia="宋体" w:cs="宋体"/>
          <w:color w:val="auto"/>
          <w:sz w:val="21"/>
          <w:szCs w:val="21"/>
        </w:rPr>
        <w:t>........</w:t>
      </w:r>
      <w:r>
        <w:rPr>
          <w:rFonts w:hint="eastAsia" w:ascii="宋体" w:hAnsi="宋体" w:eastAsia="宋体" w:cs="宋体"/>
          <w:sz w:val="21"/>
          <w:szCs w:val="21"/>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..64</w:t>
      </w:r>
    </w:p>
    <w:p>
      <w:pPr>
        <w:pageBreakBefore w:val="0"/>
        <w:overflowPunct/>
        <w:topLinePunct w:val="0"/>
        <w:bidi w:val="0"/>
        <w:spacing w:line="520" w:lineRule="exact"/>
        <w:jc w:val="distribute"/>
        <w:rPr>
          <w:rFonts w:hint="eastAsia" w:ascii="黑体" w:hAnsi="黑体" w:eastAsia="黑体" w:cs="黑体"/>
          <w:color w:val="auto"/>
          <w:sz w:val="44"/>
          <w:szCs w:val="44"/>
        </w:rPr>
      </w:pPr>
    </w:p>
    <w:p>
      <w:pPr>
        <w:pageBreakBefore w:val="0"/>
        <w:overflowPunct/>
        <w:topLinePunct w:val="0"/>
        <w:bidi w:val="0"/>
        <w:spacing w:line="520" w:lineRule="exact"/>
        <w:jc w:val="distribute"/>
        <w:rPr>
          <w:rFonts w:hint="eastAsia" w:ascii="黑体" w:hAnsi="黑体" w:eastAsia="黑体" w:cs="黑体"/>
          <w:color w:val="000000" w:themeColor="text1"/>
          <w:sz w:val="44"/>
          <w:szCs w:val="44"/>
          <w14:textFill>
            <w14:solidFill>
              <w14:schemeClr w14:val="tx1"/>
            </w14:solidFill>
          </w14:textFill>
        </w:rPr>
      </w:pPr>
    </w:p>
    <w:p>
      <w:pPr>
        <w:pageBreakBefore w:val="0"/>
        <w:overflowPunct/>
        <w:topLinePunct w:val="0"/>
        <w:bidi w:val="0"/>
        <w:spacing w:line="520" w:lineRule="exact"/>
        <w:jc w:val="both"/>
        <w:rPr>
          <w:rFonts w:hint="eastAsia" w:ascii="黑体" w:hAnsi="黑体" w:eastAsia="黑体" w:cs="黑体"/>
          <w:sz w:val="30"/>
          <w:szCs w:val="30"/>
          <w:lang w:val="en-US" w:eastAsia="zh-CN"/>
        </w:rPr>
        <w:sectPr>
          <w:footerReference r:id="rId4" w:type="default"/>
          <w:pgSz w:w="11906" w:h="16839"/>
          <w:pgMar w:top="1440" w:right="1080" w:bottom="1440" w:left="1080" w:header="0" w:footer="989" w:gutter="0"/>
          <w:pgNumType w:start="1"/>
          <w:cols w:space="720" w:num="1"/>
        </w:sectPr>
      </w:pPr>
    </w:p>
    <w:p>
      <w:pPr>
        <w:pageBreakBefore w:val="0"/>
        <w:overflowPunct/>
        <w:topLinePunct w:val="0"/>
        <w:bidi w:val="0"/>
        <w:spacing w:line="520" w:lineRule="exact"/>
        <w:jc w:val="center"/>
        <w:rPr>
          <w:rFonts w:hint="eastAsia" w:ascii="黑体" w:hAnsi="黑体" w:eastAsia="黑体" w:cs="黑体"/>
          <w:sz w:val="30"/>
          <w:szCs w:val="30"/>
          <w:lang w:val="en-US" w:eastAsia="zh-CN"/>
        </w:rPr>
      </w:pPr>
      <w:r>
        <w:rPr>
          <w:rFonts w:hint="eastAsia" w:ascii="黑体" w:hAnsi="黑体" w:eastAsia="黑体" w:cs="黑体"/>
          <w:sz w:val="30"/>
          <w:szCs w:val="30"/>
          <w:lang w:val="en-US" w:eastAsia="zh-CN"/>
        </w:rPr>
        <w:t>前言</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eastAsia="宋体"/>
          <w:sz w:val="24"/>
          <w:szCs w:val="24"/>
          <w:lang w:eastAsia="zh-CN"/>
        </w:rPr>
      </w:pPr>
      <w:r>
        <w:rPr>
          <w:rFonts w:hint="eastAsia" w:ascii="宋体" w:hAnsi="宋体" w:eastAsia="宋体" w:cs="宋体"/>
          <w:sz w:val="24"/>
          <w:szCs w:val="24"/>
        </w:rPr>
        <w:t>根据教育部《关于做好中国职业教育报告（2023 年度）编制</w:t>
      </w:r>
      <w:r>
        <w:rPr>
          <w:rFonts w:hint="eastAsia" w:ascii="宋体" w:hAnsi="宋体" w:eastAsia="宋体" w:cs="宋体"/>
          <w:sz w:val="24"/>
          <w:szCs w:val="24"/>
          <w:lang w:eastAsia="zh-CN"/>
        </w:rPr>
        <w:t>、</w:t>
      </w:r>
      <w:r>
        <w:rPr>
          <w:rFonts w:hint="eastAsia" w:ascii="宋体" w:hAnsi="宋体" w:eastAsia="宋体" w:cs="宋体"/>
          <w:sz w:val="24"/>
          <w:szCs w:val="24"/>
        </w:rPr>
        <w:t>发布和报送工作的通知》（教职成司函﹝2023﹞28 号）精神，为深入贯彻党的二十大精神，落实《中华人民共和国职业教育法》《关于深化现代职业教育体系建设改革的意见》和自治区人民政府办公厅《关于推动自治区现代职业教育高质量发展的若干措施</w:t>
      </w:r>
      <w:r>
        <w:rPr>
          <w:rFonts w:hint="eastAsia" w:ascii="宋体" w:hAnsi="宋体" w:eastAsia="宋体" w:cs="宋体"/>
          <w:sz w:val="24"/>
          <w:szCs w:val="24"/>
          <w:lang w:eastAsia="zh-CN"/>
        </w:rPr>
        <w:t>》，</w:t>
      </w:r>
      <w:r>
        <w:rPr>
          <w:rFonts w:hint="eastAsia" w:ascii="宋体" w:hAnsi="宋体" w:eastAsia="宋体" w:cs="宋体"/>
          <w:sz w:val="24"/>
          <w:szCs w:val="24"/>
        </w:rPr>
        <w:t>进一步健全职业教育质量年度报告制度</w:t>
      </w:r>
      <w:r>
        <w:rPr>
          <w:rFonts w:hint="eastAsia" w:ascii="宋体" w:hAnsi="宋体" w:eastAsia="宋体" w:cs="宋体"/>
          <w:sz w:val="24"/>
          <w:szCs w:val="24"/>
          <w:lang w:eastAsia="zh-CN"/>
        </w:rPr>
        <w:t>，</w:t>
      </w:r>
      <w:r>
        <w:rPr>
          <w:rFonts w:hint="eastAsia" w:ascii="宋体" w:hAnsi="宋体" w:eastAsia="宋体" w:cs="宋体"/>
          <w:sz w:val="24"/>
          <w:szCs w:val="24"/>
        </w:rPr>
        <w:t>持续做好年报的编制、发布和报送工作</w:t>
      </w:r>
      <w:r>
        <w:rPr>
          <w:rFonts w:hint="eastAsia" w:ascii="宋体" w:hAnsi="宋体" w:eastAsia="宋体" w:cs="宋体"/>
          <w:sz w:val="24"/>
          <w:szCs w:val="24"/>
          <w:lang w:eastAsia="zh-CN"/>
        </w:rPr>
        <w:t>的要求</w:t>
      </w:r>
      <w:r>
        <w:rPr>
          <w:rFonts w:hint="eastAsia" w:ascii="宋体" w:hAnsi="宋体" w:eastAsia="宋体" w:cs="宋体"/>
          <w:sz w:val="24"/>
          <w:szCs w:val="24"/>
        </w:rPr>
        <w:t>，</w:t>
      </w:r>
      <w:r>
        <w:rPr>
          <w:rFonts w:hint="eastAsia" w:ascii="宋体" w:hAnsi="宋体" w:eastAsia="宋体" w:cs="宋体"/>
          <w:sz w:val="24"/>
          <w:szCs w:val="24"/>
          <w:lang w:eastAsia="zh-CN"/>
        </w:rPr>
        <w:t>杭锦后旗职业教育中心</w:t>
      </w:r>
      <w:r>
        <w:rPr>
          <w:rFonts w:hint="eastAsia" w:ascii="宋体" w:hAnsi="宋体" w:eastAsia="宋体" w:cs="宋体"/>
          <w:sz w:val="24"/>
          <w:szCs w:val="24"/>
        </w:rPr>
        <w:t>以上报教育部的《</w:t>
      </w:r>
      <w:r>
        <w:rPr>
          <w:rFonts w:hint="eastAsia" w:ascii="宋体" w:hAnsi="宋体" w:eastAsia="宋体" w:cs="宋体"/>
          <w:sz w:val="24"/>
          <w:szCs w:val="24"/>
          <w:lang w:eastAsia="zh-CN"/>
        </w:rPr>
        <w:t>全国中等职业学校管理信息系统</w:t>
      </w:r>
      <w:r>
        <w:rPr>
          <w:rFonts w:hint="eastAsia" w:ascii="宋体" w:hAnsi="宋体" w:eastAsia="宋体" w:cs="宋体"/>
          <w:sz w:val="24"/>
          <w:szCs w:val="24"/>
        </w:rPr>
        <w:t>》的数据为主要依据，开展了深入细致的数据分析，形成了《</w:t>
      </w:r>
      <w:r>
        <w:rPr>
          <w:rFonts w:hint="eastAsia" w:ascii="宋体" w:hAnsi="宋体" w:eastAsia="宋体" w:cs="宋体"/>
          <w:sz w:val="24"/>
          <w:szCs w:val="24"/>
          <w:lang w:eastAsia="zh-CN"/>
        </w:rPr>
        <w:t>杭锦后旗职业教育中心</w:t>
      </w:r>
      <w:r>
        <w:rPr>
          <w:rFonts w:hint="eastAsia" w:ascii="宋体" w:hAnsi="宋体" w:eastAsia="宋体" w:cs="宋体"/>
          <w:sz w:val="24"/>
          <w:szCs w:val="24"/>
          <w:lang w:val="en-US" w:eastAsia="zh-CN"/>
        </w:rPr>
        <w:t>2023年度</w:t>
      </w:r>
      <w:r>
        <w:rPr>
          <w:rFonts w:hint="eastAsia" w:ascii="宋体" w:hAnsi="宋体" w:eastAsia="宋体" w:cs="宋体"/>
          <w:sz w:val="24"/>
          <w:szCs w:val="24"/>
        </w:rPr>
        <w:t>质量报告</w:t>
      </w:r>
      <w:r>
        <w:rPr>
          <w:rFonts w:hint="eastAsia" w:ascii="宋体" w:hAnsi="宋体" w:eastAsia="宋体" w:cs="宋体"/>
          <w:sz w:val="24"/>
          <w:szCs w:val="24"/>
          <w:lang w:eastAsia="zh-CN"/>
        </w:rPr>
        <w:t>》。</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rPr>
        <w:t>报告分为</w:t>
      </w:r>
      <w:r>
        <w:rPr>
          <w:rFonts w:hint="eastAsia" w:ascii="宋体" w:hAnsi="宋体" w:eastAsia="宋体" w:cs="宋体"/>
          <w:sz w:val="24"/>
          <w:szCs w:val="24"/>
          <w:lang w:val="en-US" w:eastAsia="zh-CN"/>
        </w:rPr>
        <w:t>人才培养</w:t>
      </w:r>
      <w:r>
        <w:rPr>
          <w:rFonts w:hint="eastAsia" w:ascii="宋体" w:hAnsi="宋体" w:eastAsia="宋体" w:cs="宋体"/>
          <w:sz w:val="24"/>
          <w:szCs w:val="24"/>
        </w:rPr>
        <w:t>、</w:t>
      </w:r>
      <w:r>
        <w:rPr>
          <w:rFonts w:hint="eastAsia" w:ascii="宋体" w:hAnsi="宋体" w:eastAsia="宋体" w:cs="宋体"/>
          <w:sz w:val="24"/>
          <w:szCs w:val="24"/>
          <w:lang w:val="en-US" w:eastAsia="zh-CN"/>
        </w:rPr>
        <w:t>服务贡献</w:t>
      </w:r>
      <w:r>
        <w:rPr>
          <w:rFonts w:hint="eastAsia" w:ascii="宋体" w:hAnsi="宋体" w:eastAsia="宋体" w:cs="宋体"/>
          <w:sz w:val="24"/>
          <w:szCs w:val="24"/>
        </w:rPr>
        <w:t>、</w:t>
      </w:r>
      <w:r>
        <w:rPr>
          <w:rFonts w:hint="eastAsia" w:ascii="宋体" w:hAnsi="宋体" w:eastAsia="宋体" w:cs="宋体"/>
          <w:sz w:val="24"/>
          <w:szCs w:val="24"/>
          <w:lang w:val="en-US" w:eastAsia="zh-CN"/>
        </w:rPr>
        <w:t>文化传承</w:t>
      </w:r>
      <w:r>
        <w:rPr>
          <w:rFonts w:hint="eastAsia" w:ascii="宋体" w:hAnsi="宋体" w:eastAsia="宋体" w:cs="宋体"/>
          <w:sz w:val="24"/>
          <w:szCs w:val="24"/>
        </w:rPr>
        <w:t>、</w:t>
      </w:r>
      <w:r>
        <w:rPr>
          <w:rFonts w:hint="eastAsia" w:ascii="宋体" w:hAnsi="宋体" w:eastAsia="宋体" w:cs="宋体"/>
          <w:sz w:val="24"/>
          <w:szCs w:val="24"/>
          <w:lang w:val="en-US" w:eastAsia="zh-CN"/>
        </w:rPr>
        <w:t>产教融合</w:t>
      </w:r>
      <w:r>
        <w:rPr>
          <w:rFonts w:hint="eastAsia" w:ascii="宋体" w:hAnsi="宋体" w:eastAsia="宋体" w:cs="宋体"/>
          <w:sz w:val="24"/>
          <w:szCs w:val="24"/>
        </w:rPr>
        <w:t>、</w:t>
      </w:r>
      <w:r>
        <w:rPr>
          <w:rFonts w:hint="eastAsia" w:ascii="宋体" w:hAnsi="宋体" w:eastAsia="宋体" w:cs="宋体"/>
          <w:sz w:val="24"/>
          <w:szCs w:val="24"/>
          <w:lang w:val="en-US" w:eastAsia="zh-CN"/>
        </w:rPr>
        <w:t>发展保障</w:t>
      </w:r>
      <w:r>
        <w:rPr>
          <w:rFonts w:hint="eastAsia" w:ascii="宋体" w:hAnsi="宋体" w:eastAsia="宋体" w:cs="宋体"/>
          <w:sz w:val="24"/>
          <w:szCs w:val="24"/>
        </w:rPr>
        <w:t>、面临挑战等</w:t>
      </w:r>
      <w:r>
        <w:rPr>
          <w:rFonts w:hint="eastAsia" w:ascii="宋体" w:hAnsi="宋体" w:eastAsia="宋体" w:cs="宋体"/>
          <w:sz w:val="24"/>
          <w:szCs w:val="24"/>
          <w:lang w:val="en-US" w:eastAsia="zh-CN"/>
        </w:rPr>
        <w:t>6</w:t>
      </w:r>
      <w:r>
        <w:rPr>
          <w:rFonts w:hint="eastAsia" w:ascii="宋体" w:hAnsi="宋体" w:eastAsia="宋体" w:cs="宋体"/>
          <w:sz w:val="24"/>
          <w:szCs w:val="24"/>
        </w:rPr>
        <w:t>个部分，结合详实数据及典型案例，展示了</w:t>
      </w:r>
      <w:r>
        <w:rPr>
          <w:rFonts w:hint="eastAsia" w:ascii="宋体" w:hAnsi="宋体" w:eastAsia="宋体" w:cs="宋体"/>
          <w:sz w:val="24"/>
          <w:szCs w:val="24"/>
          <w:lang w:eastAsia="zh-CN"/>
        </w:rPr>
        <w:t>杭锦后旗职业教育中心</w:t>
      </w:r>
      <w:r>
        <w:rPr>
          <w:rFonts w:hint="eastAsia" w:ascii="宋体" w:hAnsi="宋体" w:eastAsia="宋体" w:cs="宋体"/>
          <w:sz w:val="24"/>
          <w:szCs w:val="24"/>
          <w:lang w:val="en-US" w:eastAsia="zh-CN"/>
        </w:rPr>
        <w:t>“校企协同、德技兼修”的三全育人模式</w:t>
      </w:r>
      <w:r>
        <w:rPr>
          <w:rFonts w:hint="eastAsia" w:ascii="宋体" w:hAnsi="宋体" w:eastAsia="宋体" w:cs="宋体"/>
          <w:sz w:val="24"/>
          <w:szCs w:val="24"/>
        </w:rPr>
        <w:t>，凸显学校“</w:t>
      </w:r>
      <w:r>
        <w:rPr>
          <w:rFonts w:hint="eastAsia" w:ascii="宋体" w:hAnsi="宋体" w:eastAsia="宋体" w:cs="宋体"/>
          <w:sz w:val="24"/>
          <w:szCs w:val="24"/>
          <w:lang w:val="en-US" w:eastAsia="zh-CN"/>
        </w:rPr>
        <w:t>工学一体化改革</w:t>
      </w:r>
      <w:r>
        <w:rPr>
          <w:rFonts w:hint="eastAsia" w:ascii="宋体" w:hAnsi="宋体" w:eastAsia="宋体" w:cs="宋体"/>
          <w:sz w:val="24"/>
          <w:szCs w:val="24"/>
        </w:rPr>
        <w:t>”，提升技能培训，推进创业就业</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助力乡村振兴，大力发展现代农牧业，</w:t>
      </w:r>
      <w:r>
        <w:rPr>
          <w:rFonts w:hint="eastAsia" w:ascii="宋体" w:hAnsi="宋体" w:eastAsia="宋体" w:cs="宋体"/>
          <w:sz w:val="24"/>
          <w:szCs w:val="24"/>
        </w:rPr>
        <w:t>促进经济产业发展的建设成效</w:t>
      </w:r>
      <w:r>
        <w:rPr>
          <w:rFonts w:hint="eastAsia" w:ascii="宋体" w:hAnsi="宋体" w:eastAsia="宋体" w:cs="宋体"/>
          <w:sz w:val="24"/>
          <w:szCs w:val="24"/>
          <w:lang w:eastAsia="zh-CN"/>
        </w:rPr>
        <w:t>。</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center"/>
        <w:textAlignment w:val="auto"/>
        <w:rPr>
          <w:rFonts w:hint="eastAsia" w:ascii="宋体" w:hAnsi="宋体" w:eastAsia="宋体" w:cs="宋体"/>
          <w:color w:val="000000" w:themeColor="text1"/>
          <w:sz w:val="24"/>
          <w:szCs w:val="24"/>
          <w14:textFill>
            <w14:solidFill>
              <w14:schemeClr w14:val="tx1"/>
            </w14:solidFill>
          </w14:textFill>
        </w:rPr>
      </w:pPr>
    </w:p>
    <w:p>
      <w:pPr>
        <w:pageBreakBefore w:val="0"/>
        <w:overflowPunct/>
        <w:topLinePunct w:val="0"/>
        <w:bidi w:val="0"/>
        <w:spacing w:line="520" w:lineRule="exact"/>
        <w:jc w:val="center"/>
        <w:rPr>
          <w:rFonts w:hint="eastAsia" w:ascii="黑体" w:hAnsi="黑体" w:eastAsia="黑体" w:cs="黑体"/>
          <w:color w:val="000000" w:themeColor="text1"/>
          <w:sz w:val="24"/>
          <w:szCs w:val="24"/>
          <w14:textFill>
            <w14:solidFill>
              <w14:schemeClr w14:val="tx1"/>
            </w14:solidFill>
          </w14:textFill>
        </w:rPr>
      </w:pPr>
    </w:p>
    <w:p>
      <w:pPr>
        <w:pageBreakBefore w:val="0"/>
        <w:overflowPunct/>
        <w:topLinePunct w:val="0"/>
        <w:bidi w:val="0"/>
        <w:spacing w:line="520" w:lineRule="exact"/>
        <w:jc w:val="center"/>
        <w:rPr>
          <w:rFonts w:hint="eastAsia" w:ascii="黑体" w:hAnsi="黑体" w:eastAsia="黑体" w:cs="黑体"/>
          <w:color w:val="000000" w:themeColor="text1"/>
          <w:sz w:val="24"/>
          <w:szCs w:val="24"/>
          <w14:textFill>
            <w14:solidFill>
              <w14:schemeClr w14:val="tx1"/>
            </w14:solidFill>
          </w14:textFill>
        </w:rPr>
      </w:pPr>
    </w:p>
    <w:p>
      <w:pPr>
        <w:pageBreakBefore w:val="0"/>
        <w:overflowPunct/>
        <w:topLinePunct w:val="0"/>
        <w:bidi w:val="0"/>
        <w:spacing w:line="520" w:lineRule="exact"/>
        <w:jc w:val="center"/>
        <w:rPr>
          <w:rFonts w:hint="eastAsia" w:ascii="黑体" w:hAnsi="黑体" w:eastAsia="黑体" w:cs="黑体"/>
          <w:color w:val="000000" w:themeColor="text1"/>
          <w:sz w:val="44"/>
          <w:szCs w:val="44"/>
          <w14:textFill>
            <w14:solidFill>
              <w14:schemeClr w14:val="tx1"/>
            </w14:solidFill>
          </w14:textFill>
        </w:rPr>
      </w:pPr>
    </w:p>
    <w:p>
      <w:pPr>
        <w:pageBreakBefore w:val="0"/>
        <w:overflowPunct/>
        <w:topLinePunct w:val="0"/>
        <w:bidi w:val="0"/>
        <w:spacing w:line="520" w:lineRule="exact"/>
        <w:jc w:val="center"/>
        <w:rPr>
          <w:rFonts w:hint="eastAsia" w:ascii="黑体" w:hAnsi="黑体" w:eastAsia="黑体" w:cs="黑体"/>
          <w:color w:val="000000" w:themeColor="text1"/>
          <w:sz w:val="44"/>
          <w:szCs w:val="44"/>
          <w14:textFill>
            <w14:solidFill>
              <w14:schemeClr w14:val="tx1"/>
            </w14:solidFill>
          </w14:textFill>
        </w:rPr>
      </w:pPr>
    </w:p>
    <w:p>
      <w:pPr>
        <w:pageBreakBefore w:val="0"/>
        <w:overflowPunct/>
        <w:topLinePunct w:val="0"/>
        <w:bidi w:val="0"/>
        <w:spacing w:line="520" w:lineRule="exact"/>
        <w:jc w:val="center"/>
        <w:rPr>
          <w:rFonts w:hint="eastAsia" w:ascii="黑体" w:hAnsi="黑体" w:eastAsia="黑体" w:cs="黑体"/>
          <w:color w:val="000000" w:themeColor="text1"/>
          <w:sz w:val="44"/>
          <w:szCs w:val="44"/>
          <w14:textFill>
            <w14:solidFill>
              <w14:schemeClr w14:val="tx1"/>
            </w14:solidFill>
          </w14:textFill>
        </w:rPr>
      </w:pPr>
    </w:p>
    <w:p>
      <w:pPr>
        <w:pageBreakBefore w:val="0"/>
        <w:overflowPunct/>
        <w:topLinePunct w:val="0"/>
        <w:bidi w:val="0"/>
        <w:spacing w:line="520" w:lineRule="exact"/>
        <w:jc w:val="center"/>
        <w:rPr>
          <w:rFonts w:hint="eastAsia" w:ascii="黑体" w:hAnsi="黑体" w:eastAsia="黑体" w:cs="黑体"/>
          <w:color w:val="000000" w:themeColor="text1"/>
          <w:sz w:val="44"/>
          <w:szCs w:val="44"/>
          <w14:textFill>
            <w14:solidFill>
              <w14:schemeClr w14:val="tx1"/>
            </w14:solidFill>
          </w14:textFill>
        </w:rPr>
      </w:pPr>
    </w:p>
    <w:p>
      <w:pPr>
        <w:pageBreakBefore w:val="0"/>
        <w:overflowPunct/>
        <w:topLinePunct w:val="0"/>
        <w:bidi w:val="0"/>
        <w:spacing w:line="520" w:lineRule="exact"/>
        <w:jc w:val="center"/>
        <w:rPr>
          <w:rFonts w:hint="eastAsia" w:ascii="黑体" w:hAnsi="黑体" w:eastAsia="黑体" w:cs="黑体"/>
          <w:color w:val="000000" w:themeColor="text1"/>
          <w:sz w:val="44"/>
          <w:szCs w:val="44"/>
          <w14:textFill>
            <w14:solidFill>
              <w14:schemeClr w14:val="tx1"/>
            </w14:solidFill>
          </w14:textFill>
        </w:rPr>
      </w:pPr>
    </w:p>
    <w:p>
      <w:pPr>
        <w:pageBreakBefore w:val="0"/>
        <w:overflowPunct/>
        <w:topLinePunct w:val="0"/>
        <w:bidi w:val="0"/>
        <w:spacing w:line="520" w:lineRule="exact"/>
        <w:jc w:val="center"/>
        <w:rPr>
          <w:rFonts w:hint="eastAsia" w:ascii="黑体" w:hAnsi="黑体" w:eastAsia="黑体" w:cs="黑体"/>
          <w:color w:val="000000" w:themeColor="text1"/>
          <w:sz w:val="44"/>
          <w:szCs w:val="44"/>
          <w14:textFill>
            <w14:solidFill>
              <w14:schemeClr w14:val="tx1"/>
            </w14:solidFill>
          </w14:textFill>
        </w:rPr>
      </w:pPr>
    </w:p>
    <w:p>
      <w:pPr>
        <w:pageBreakBefore w:val="0"/>
        <w:overflowPunct/>
        <w:topLinePunct w:val="0"/>
        <w:bidi w:val="0"/>
        <w:spacing w:line="520" w:lineRule="exact"/>
        <w:jc w:val="center"/>
        <w:rPr>
          <w:rFonts w:hint="eastAsia" w:ascii="黑体" w:hAnsi="黑体" w:eastAsia="黑体" w:cs="黑体"/>
          <w:color w:val="000000" w:themeColor="text1"/>
          <w:sz w:val="44"/>
          <w:szCs w:val="44"/>
          <w14:textFill>
            <w14:solidFill>
              <w14:schemeClr w14:val="tx1"/>
            </w14:solidFill>
          </w14:textFill>
        </w:rPr>
      </w:pPr>
    </w:p>
    <w:p>
      <w:pPr>
        <w:pageBreakBefore w:val="0"/>
        <w:overflowPunct/>
        <w:topLinePunct w:val="0"/>
        <w:bidi w:val="0"/>
        <w:spacing w:line="520" w:lineRule="exact"/>
        <w:jc w:val="center"/>
        <w:rPr>
          <w:rFonts w:hint="eastAsia" w:ascii="黑体" w:hAnsi="黑体" w:eastAsia="黑体" w:cs="黑体"/>
          <w:color w:val="000000" w:themeColor="text1"/>
          <w:sz w:val="44"/>
          <w:szCs w:val="44"/>
          <w14:textFill>
            <w14:solidFill>
              <w14:schemeClr w14:val="tx1"/>
            </w14:solidFill>
          </w14:textFill>
        </w:rPr>
        <w:sectPr>
          <w:footerReference r:id="rId5" w:type="default"/>
          <w:pgSz w:w="11906" w:h="16839"/>
          <w:pgMar w:top="1440" w:right="1080" w:bottom="1440" w:left="1080" w:header="0" w:footer="989" w:gutter="0"/>
          <w:pgNumType w:fmt="decimal" w:start="1"/>
          <w:cols w:space="720" w:num="1"/>
        </w:sectPr>
      </w:pPr>
    </w:p>
    <w:p>
      <w:pPr>
        <w:pageBreakBefore w:val="0"/>
        <w:overflowPunct/>
        <w:topLinePunct w:val="0"/>
        <w:bidi w:val="0"/>
        <w:spacing w:line="520" w:lineRule="exact"/>
        <w:jc w:val="center"/>
        <w:rPr>
          <w:rFonts w:hint="eastAsia" w:ascii="黑体" w:hAnsi="黑体" w:eastAsia="黑体" w:cs="黑体"/>
          <w:color w:val="000000" w:themeColor="text1"/>
          <w:sz w:val="44"/>
          <w:szCs w:val="44"/>
          <w14:textFill>
            <w14:solidFill>
              <w14:schemeClr w14:val="tx1"/>
            </w14:solidFill>
          </w14:textFill>
        </w:rPr>
      </w:pPr>
      <w:r>
        <w:rPr>
          <w:rFonts w:hint="eastAsia" w:ascii="黑体" w:hAnsi="黑体" w:eastAsia="黑体" w:cs="黑体"/>
          <w:color w:val="000000" w:themeColor="text1"/>
          <w:sz w:val="44"/>
          <w:szCs w:val="44"/>
          <w14:textFill>
            <w14:solidFill>
              <w14:schemeClr w14:val="tx1"/>
            </w14:solidFill>
          </w14:textFill>
        </w:rPr>
        <w:t>杭锦后旗职业教育中心202</w:t>
      </w:r>
      <w:r>
        <w:rPr>
          <w:rFonts w:hint="eastAsia" w:ascii="黑体" w:hAnsi="黑体" w:eastAsia="黑体" w:cs="黑体"/>
          <w:color w:val="000000" w:themeColor="text1"/>
          <w:sz w:val="44"/>
          <w:szCs w:val="44"/>
          <w:lang w:val="en-US" w:eastAsia="zh-CN"/>
          <w14:textFill>
            <w14:solidFill>
              <w14:schemeClr w14:val="tx1"/>
            </w14:solidFill>
          </w14:textFill>
        </w:rPr>
        <w:t>3</w:t>
      </w:r>
      <w:r>
        <w:rPr>
          <w:rFonts w:hint="eastAsia" w:ascii="黑体" w:hAnsi="黑体" w:eastAsia="黑体" w:cs="黑体"/>
          <w:color w:val="000000" w:themeColor="text1"/>
          <w:sz w:val="44"/>
          <w:szCs w:val="44"/>
          <w14:textFill>
            <w14:solidFill>
              <w14:schemeClr w14:val="tx1"/>
            </w14:solidFill>
          </w14:textFill>
        </w:rPr>
        <w:t>年度质量报告</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ascii="黑体" w:hAnsi="黑体" w:eastAsia="黑体" w:cs="黑体"/>
          <w:color w:val="000000" w:themeColor="text1"/>
          <w:sz w:val="44"/>
          <w:szCs w:val="44"/>
          <w14:textFill>
            <w14:solidFill>
              <w14:schemeClr w14:val="tx1"/>
            </w14:solidFill>
          </w14:textFill>
        </w:rPr>
      </w:pPr>
      <w:r>
        <w:rPr>
          <w:rFonts w:ascii="宋体" w:hAnsi="宋体" w:eastAsia="宋体" w:cs="宋体"/>
          <w:color w:val="auto"/>
          <w:sz w:val="24"/>
          <w:szCs w:val="24"/>
        </w:rPr>
        <w:t>杭锦后旗职业教育中心</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巴彦淖尔应用技师学院</w:t>
      </w:r>
      <w:r>
        <w:rPr>
          <w:rFonts w:hint="eastAsia" w:ascii="宋体" w:hAnsi="宋体" w:eastAsia="宋体" w:cs="宋体"/>
          <w:color w:val="auto"/>
          <w:sz w:val="24"/>
          <w:szCs w:val="24"/>
          <w:lang w:eastAsia="zh-CN"/>
        </w:rPr>
        <w:t>）</w:t>
      </w:r>
      <w:r>
        <w:rPr>
          <w:rFonts w:ascii="宋体" w:hAnsi="宋体" w:eastAsia="宋体" w:cs="宋体"/>
          <w:color w:val="auto"/>
          <w:sz w:val="24"/>
          <w:szCs w:val="24"/>
        </w:rPr>
        <w:t>是</w:t>
      </w:r>
      <w:r>
        <w:rPr>
          <w:rFonts w:hint="eastAsia" w:ascii="宋体" w:hAnsi="宋体" w:eastAsia="宋体" w:cs="宋体"/>
          <w:color w:val="auto"/>
          <w:sz w:val="24"/>
          <w:szCs w:val="24"/>
          <w:lang w:val="en-US" w:eastAsia="zh-CN"/>
        </w:rPr>
        <w:t>一所</w:t>
      </w:r>
      <w:r>
        <w:rPr>
          <w:rFonts w:ascii="宋体" w:hAnsi="宋体" w:eastAsia="宋体" w:cs="宋体"/>
          <w:color w:val="auto"/>
          <w:sz w:val="24"/>
          <w:szCs w:val="24"/>
        </w:rPr>
        <w:t>集职业高中教育、高级技工教育、</w:t>
      </w:r>
      <w:r>
        <w:rPr>
          <w:rFonts w:hint="eastAsia" w:ascii="宋体" w:hAnsi="宋体" w:eastAsia="宋体" w:cs="宋体"/>
          <w:color w:val="auto"/>
          <w:sz w:val="24"/>
          <w:szCs w:val="24"/>
          <w:lang w:val="en-US" w:eastAsia="zh-CN"/>
        </w:rPr>
        <w:t>技师教育、国家开放</w:t>
      </w:r>
      <w:r>
        <w:rPr>
          <w:rFonts w:ascii="宋体" w:hAnsi="宋体" w:eastAsia="宋体" w:cs="宋体"/>
          <w:color w:val="auto"/>
          <w:sz w:val="24"/>
          <w:szCs w:val="24"/>
        </w:rPr>
        <w:t>大学</w:t>
      </w:r>
      <w:r>
        <w:rPr>
          <w:rFonts w:hint="eastAsia" w:ascii="宋体" w:hAnsi="宋体" w:eastAsia="宋体" w:cs="宋体"/>
          <w:color w:val="auto"/>
          <w:sz w:val="24"/>
          <w:szCs w:val="24"/>
          <w:lang w:val="en-US" w:eastAsia="zh-CN"/>
        </w:rPr>
        <w:t>学</w:t>
      </w:r>
      <w:r>
        <w:rPr>
          <w:rFonts w:ascii="宋体" w:hAnsi="宋体" w:eastAsia="宋体" w:cs="宋体"/>
          <w:color w:val="auto"/>
          <w:sz w:val="24"/>
          <w:szCs w:val="24"/>
        </w:rPr>
        <w:t>历教育、</w:t>
      </w:r>
      <w:r>
        <w:rPr>
          <w:rFonts w:hint="eastAsia" w:ascii="宋体" w:hAnsi="宋体" w:eastAsia="宋体" w:cs="宋体"/>
          <w:color w:val="auto"/>
          <w:sz w:val="24"/>
          <w:szCs w:val="24"/>
          <w:lang w:val="en-US" w:eastAsia="zh-CN"/>
        </w:rPr>
        <w:t>各级各类</w:t>
      </w:r>
      <w:r>
        <w:rPr>
          <w:rFonts w:ascii="宋体" w:hAnsi="宋体" w:eastAsia="宋体" w:cs="宋体"/>
          <w:color w:val="auto"/>
          <w:sz w:val="24"/>
          <w:szCs w:val="24"/>
        </w:rPr>
        <w:t>职业技能培训</w:t>
      </w:r>
      <w:r>
        <w:rPr>
          <w:rFonts w:hint="eastAsia" w:ascii="宋体" w:hAnsi="宋体" w:eastAsia="宋体" w:cs="宋体"/>
          <w:color w:val="auto"/>
          <w:sz w:val="24"/>
          <w:szCs w:val="24"/>
          <w:lang w:val="en-US" w:eastAsia="zh-CN"/>
        </w:rPr>
        <w:t>与鉴定</w:t>
      </w:r>
      <w:r>
        <w:rPr>
          <w:rFonts w:ascii="宋体" w:hAnsi="宋体" w:eastAsia="宋体" w:cs="宋体"/>
          <w:color w:val="auto"/>
          <w:sz w:val="24"/>
          <w:szCs w:val="24"/>
        </w:rPr>
        <w:t>为一体的综合性公办</w:t>
      </w:r>
      <w:r>
        <w:rPr>
          <w:rFonts w:hint="eastAsia" w:ascii="宋体" w:hAnsi="宋体" w:eastAsia="宋体" w:cs="宋体"/>
          <w:color w:val="auto"/>
          <w:sz w:val="24"/>
          <w:szCs w:val="24"/>
          <w:lang w:val="en-US" w:eastAsia="zh-CN"/>
        </w:rPr>
        <w:t>学校</w:t>
      </w:r>
      <w:r>
        <w:rPr>
          <w:rFonts w:ascii="宋体" w:hAnsi="宋体" w:eastAsia="宋体" w:cs="宋体"/>
          <w:color w:val="auto"/>
          <w:sz w:val="24"/>
          <w:szCs w:val="24"/>
        </w:rPr>
        <w:t>。学校占地面积100750平方米，生均45.53平方米。建筑面积45412.5平方米，生均20.52平方米。绿化面积6000平米，生均2.71平米。其中教学及辅助用房面积26722.5平方米，行政办公用房3570平方米，生活用房15120平方米。</w:t>
      </w:r>
      <w:r>
        <w:rPr>
          <w:rFonts w:hint="eastAsia" w:ascii="宋体" w:hAnsi="宋体" w:eastAsia="宋体" w:cs="宋体"/>
          <w:color w:val="auto"/>
          <w:sz w:val="24"/>
          <w:szCs w:val="24"/>
          <w:lang w:val="en-US" w:eastAsia="zh-CN"/>
        </w:rPr>
        <w:t>学校</w:t>
      </w:r>
      <w:r>
        <w:rPr>
          <w:rFonts w:hint="eastAsia" w:ascii="宋体" w:hAnsi="宋体" w:eastAsia="宋体" w:cs="宋体"/>
          <w:color w:val="auto"/>
          <w:sz w:val="24"/>
          <w:szCs w:val="24"/>
        </w:rPr>
        <w:t>开设护理、会计、计算机应用、幼儿保育（学前教育）、旅游服务与管理、机电技术应用、汽车运用与维修、数控技术应用、作物生产技术（现代农艺技术）、畜禽生产技术（畜牧兽医）等10个专业，覆盖医药卫生类、农林牧渔类、交通运输类、加工制造类、财经商贸类、教育类、信息技术类等七个大类。学校坚持以习近平新时代中国特色社会主义思想为指导，坚持社会主义办学方向，坚持全面加强党的领导，落实立德树人根本任务，将思想政治教育融入教育教学全过程，形成了全员、全过程、全方位“三全育人”的思想政治教育工作格局，实现了职业技能和职业精神培养的高度融合。通过产业、企业文化进校园，工匠、大师、名师进课堂等活动载体，培育和传承工匠精神，充分体现教育文化、产业文化、职业文化和校园文化的有机融合，形成了学校独特的文化积淀，凸显了魅力职教特色文化，</w:t>
      </w:r>
      <w:r>
        <w:rPr>
          <w:rFonts w:hint="eastAsia" w:ascii="宋体" w:hAnsi="宋体" w:eastAsia="宋体" w:cs="宋体"/>
          <w:color w:val="auto"/>
          <w:sz w:val="24"/>
          <w:szCs w:val="24"/>
          <w:lang w:val="en-US" w:eastAsia="zh-CN"/>
        </w:rPr>
        <w:t>不断</w:t>
      </w:r>
      <w:r>
        <w:rPr>
          <w:rFonts w:hint="eastAsia" w:ascii="宋体" w:hAnsi="宋体" w:eastAsia="宋体" w:cs="宋体"/>
          <w:color w:val="auto"/>
          <w:sz w:val="24"/>
          <w:szCs w:val="24"/>
        </w:rPr>
        <w:t>取得丰硕成果。</w:t>
      </w:r>
    </w:p>
    <w:p>
      <w:pPr>
        <w:keepNext w:val="0"/>
        <w:keepLines w:val="0"/>
        <w:pageBreakBefore w:val="0"/>
        <w:widowControl w:val="0"/>
        <w:tabs>
          <w:tab w:val="left" w:pos="312"/>
        </w:tabs>
        <w:kinsoku/>
        <w:wordWrap/>
        <w:overflowPunct/>
        <w:topLinePunct w:val="0"/>
        <w:autoSpaceDE/>
        <w:autoSpaceDN/>
        <w:bidi w:val="0"/>
        <w:adjustRightInd/>
        <w:snapToGrid/>
        <w:spacing w:line="520" w:lineRule="exact"/>
        <w:ind w:firstLine="602" w:firstLineChars="200"/>
        <w:jc w:val="both"/>
        <w:textAlignment w:val="auto"/>
        <w:rPr>
          <w:rFonts w:hint="eastAsia" w:ascii="黑体" w:hAnsi="黑体" w:eastAsia="黑体" w:cs="黑体"/>
          <w:b/>
          <w:bCs/>
          <w:sz w:val="30"/>
          <w:szCs w:val="30"/>
        </w:rPr>
      </w:pPr>
      <w:r>
        <w:rPr>
          <w:rFonts w:hint="eastAsia" w:ascii="黑体" w:hAnsi="黑体" w:eastAsia="黑体" w:cs="黑体"/>
          <w:b/>
          <w:bCs/>
          <w:sz w:val="30"/>
          <w:szCs w:val="30"/>
        </w:rPr>
        <w:t>1.</w:t>
      </w:r>
      <w:r>
        <w:rPr>
          <w:rFonts w:hint="eastAsia" w:ascii="黑体" w:hAnsi="黑体" w:eastAsia="黑体" w:cs="黑体"/>
          <w:b/>
          <w:bCs/>
          <w:sz w:val="30"/>
          <w:szCs w:val="30"/>
          <w:lang w:val="en-US" w:eastAsia="zh-CN"/>
        </w:rPr>
        <w:t>人才培养</w:t>
      </w:r>
    </w:p>
    <w:p>
      <w:pPr>
        <w:pageBreakBefore w:val="0"/>
        <w:overflowPunct/>
        <w:topLinePunct w:val="0"/>
        <w:bidi w:val="0"/>
        <w:spacing w:line="520" w:lineRule="exact"/>
        <w:ind w:firstLine="562" w:firstLineChars="200"/>
        <w:jc w:val="both"/>
        <w:rPr>
          <w:rFonts w:hint="eastAsia" w:ascii="宋体" w:hAnsi="宋体" w:eastAsia="宋体" w:cs="宋体"/>
          <w:b/>
          <w:bCs/>
          <w:color w:val="000000" w:themeColor="text1"/>
          <w:sz w:val="28"/>
          <w:szCs w:val="28"/>
          <w:lang w:val="en-US" w:eastAsia="zh-CN"/>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1.1</w:t>
      </w:r>
      <w:r>
        <w:rPr>
          <w:rFonts w:hint="eastAsia" w:ascii="宋体" w:hAnsi="宋体" w:eastAsia="宋体" w:cs="宋体"/>
          <w:b/>
          <w:bCs/>
          <w:color w:val="000000" w:themeColor="text1"/>
          <w:sz w:val="28"/>
          <w:szCs w:val="28"/>
          <w:lang w:val="en-US" w:eastAsia="zh-CN"/>
          <w14:textFill>
            <w14:solidFill>
              <w14:schemeClr w14:val="tx1"/>
            </w14:solidFill>
          </w14:textFill>
        </w:rPr>
        <w:t>立德树人</w:t>
      </w:r>
    </w:p>
    <w:p>
      <w:pPr>
        <w:keepNext w:val="0"/>
        <w:keepLines w:val="0"/>
        <w:pageBreakBefore w:val="0"/>
        <w:widowControl/>
        <w:shd w:val="clear" w:color="auto" w:fill="FFFFFF"/>
        <w:kinsoku/>
        <w:wordWrap/>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学校坚持以习近平新时代中国特色社会主义思想为指导，</w:t>
      </w:r>
      <w:r>
        <w:rPr>
          <w:rFonts w:hint="eastAsia" w:ascii="宋体" w:hAnsi="宋体" w:eastAsia="宋体" w:cs="宋体"/>
          <w:color w:val="000000"/>
          <w:sz w:val="24"/>
          <w:szCs w:val="24"/>
          <w:lang w:eastAsia="zh-CN"/>
        </w:rPr>
        <w:t>以</w:t>
      </w:r>
      <w:r>
        <w:rPr>
          <w:rFonts w:hint="eastAsia" w:ascii="宋体" w:hAnsi="宋体" w:eastAsia="宋体" w:cs="宋体"/>
          <w:color w:val="000000"/>
          <w:sz w:val="24"/>
          <w:szCs w:val="24"/>
        </w:rPr>
        <w:t>立德树人</w:t>
      </w:r>
      <w:r>
        <w:rPr>
          <w:rFonts w:hint="eastAsia" w:ascii="宋体" w:hAnsi="宋体" w:eastAsia="宋体" w:cs="宋体"/>
          <w:color w:val="000000"/>
          <w:sz w:val="24"/>
          <w:szCs w:val="24"/>
          <w:lang w:eastAsia="zh-CN"/>
        </w:rPr>
        <w:t>为</w:t>
      </w:r>
      <w:r>
        <w:rPr>
          <w:rFonts w:hint="eastAsia" w:ascii="宋体" w:hAnsi="宋体" w:eastAsia="宋体" w:cs="宋体"/>
          <w:color w:val="000000"/>
          <w:sz w:val="24"/>
          <w:szCs w:val="24"/>
        </w:rPr>
        <w:t>根本任务，将思想政治教育融入教育教学</w:t>
      </w:r>
      <w:r>
        <w:rPr>
          <w:rFonts w:hint="eastAsia" w:ascii="宋体" w:hAnsi="宋体" w:eastAsia="宋体" w:cs="宋体"/>
          <w:color w:val="000000"/>
          <w:sz w:val="24"/>
          <w:szCs w:val="24"/>
          <w:lang w:val="en-US" w:eastAsia="zh-CN"/>
        </w:rPr>
        <w:t>管理</w:t>
      </w:r>
      <w:r>
        <w:rPr>
          <w:rFonts w:hint="eastAsia" w:ascii="宋体" w:hAnsi="宋体" w:eastAsia="宋体" w:cs="宋体"/>
          <w:color w:val="000000"/>
          <w:sz w:val="24"/>
          <w:szCs w:val="24"/>
        </w:rPr>
        <w:t>全过程，形成了全员、全过程、全方位“育人”的工作格局</w:t>
      </w:r>
      <w:r>
        <w:rPr>
          <w:rFonts w:hint="eastAsia" w:ascii="宋体" w:hAnsi="宋体" w:eastAsia="宋体" w:cs="宋体"/>
          <w:color w:val="000000"/>
          <w:sz w:val="24"/>
          <w:szCs w:val="24"/>
          <w:lang w:eastAsia="zh-CN"/>
        </w:rPr>
        <w:t>。</w:t>
      </w:r>
      <w:r>
        <w:rPr>
          <w:rFonts w:hint="eastAsia" w:ascii="宋体" w:hAnsi="宋体" w:eastAsia="宋体" w:cs="宋体"/>
          <w:color w:val="000000"/>
          <w:sz w:val="24"/>
          <w:szCs w:val="24"/>
        </w:rPr>
        <w:t>遵循学生身心发展的特点和规律，坚持育人为本、</w:t>
      </w:r>
      <w:r>
        <w:rPr>
          <w:rFonts w:hint="eastAsia" w:ascii="宋体" w:hAnsi="宋体" w:eastAsia="宋体" w:cs="宋体"/>
          <w:color w:val="000000"/>
          <w:sz w:val="24"/>
          <w:szCs w:val="24"/>
          <w:lang w:val="en-US" w:eastAsia="zh-CN"/>
        </w:rPr>
        <w:t>德技兼修</w:t>
      </w:r>
      <w:r>
        <w:rPr>
          <w:rFonts w:hint="eastAsia" w:ascii="宋体" w:hAnsi="宋体" w:eastAsia="宋体" w:cs="宋体"/>
          <w:color w:val="000000"/>
          <w:sz w:val="24"/>
          <w:szCs w:val="24"/>
        </w:rPr>
        <w:t>的办学理念，在立德树人的德育大架构基础上，培养“知感恩，怀责任，择善行</w:t>
      </w:r>
      <w:r>
        <w:rPr>
          <w:rFonts w:hint="eastAsia" w:ascii="宋体" w:hAnsi="宋体" w:eastAsia="宋体" w:cs="宋体"/>
          <w:color w:val="000000"/>
          <w:sz w:val="24"/>
          <w:szCs w:val="24"/>
          <w:lang w:eastAsia="zh-CN"/>
        </w:rPr>
        <w:t>”</w:t>
      </w:r>
      <w:r>
        <w:rPr>
          <w:rFonts w:hint="eastAsia" w:ascii="宋体" w:hAnsi="宋体" w:eastAsia="宋体" w:cs="宋体"/>
          <w:color w:val="000000"/>
          <w:sz w:val="24"/>
          <w:szCs w:val="24"/>
        </w:rPr>
        <w:t>的高技能人才</w:t>
      </w:r>
      <w:r>
        <w:rPr>
          <w:rFonts w:hint="eastAsia" w:ascii="宋体" w:hAnsi="宋体" w:eastAsia="宋体" w:cs="宋体"/>
          <w:color w:val="000000"/>
          <w:sz w:val="24"/>
          <w:szCs w:val="24"/>
          <w:lang w:eastAsia="zh-CN"/>
        </w:rPr>
        <w:t>，</w:t>
      </w:r>
      <w:r>
        <w:rPr>
          <w:rFonts w:hint="eastAsia" w:ascii="宋体" w:hAnsi="宋体" w:eastAsia="宋体" w:cs="宋体"/>
          <w:color w:val="000000"/>
          <w:sz w:val="24"/>
          <w:szCs w:val="24"/>
        </w:rPr>
        <w:t>成为</w:t>
      </w:r>
      <w:r>
        <w:rPr>
          <w:rFonts w:hint="eastAsia" w:ascii="宋体" w:hAnsi="宋体" w:eastAsia="宋体" w:cs="宋体"/>
          <w:color w:val="000000"/>
          <w:sz w:val="24"/>
          <w:szCs w:val="24"/>
          <w:lang w:val="en-US" w:eastAsia="zh-CN"/>
        </w:rPr>
        <w:t>学</w:t>
      </w:r>
      <w:r>
        <w:rPr>
          <w:rFonts w:hint="eastAsia" w:ascii="宋体" w:hAnsi="宋体" w:eastAsia="宋体" w:cs="宋体"/>
          <w:color w:val="000000"/>
          <w:sz w:val="24"/>
          <w:szCs w:val="24"/>
        </w:rPr>
        <w:t>校的德育培养目标。以“责任”引领前行，以“担当”成就梦想，增强了德育实效，提升了德育质量，不断加强和改进德育工作，创新德育内容、方法和途径。</w:t>
      </w:r>
    </w:p>
    <w:p>
      <w:pPr>
        <w:keepNext w:val="0"/>
        <w:keepLines w:val="0"/>
        <w:pageBreakBefore w:val="0"/>
        <w:widowControl/>
        <w:shd w:val="clear" w:color="auto" w:fill="FFFFFF"/>
        <w:kinsoku/>
        <w:wordWrap/>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1.</w:t>
      </w:r>
      <w:r>
        <w:rPr>
          <w:rFonts w:hint="eastAsia" w:ascii="宋体" w:hAnsi="宋体" w:eastAsia="宋体" w:cs="宋体"/>
          <w:color w:val="000000"/>
          <w:sz w:val="24"/>
          <w:szCs w:val="24"/>
        </w:rPr>
        <w:t>统筹规划“三全育人”实施工作</w:t>
      </w:r>
      <w:r>
        <w:rPr>
          <w:rFonts w:hint="eastAsia" w:ascii="宋体" w:hAnsi="宋体" w:eastAsia="宋体" w:cs="宋体"/>
          <w:color w:val="000000"/>
          <w:sz w:val="24"/>
          <w:szCs w:val="24"/>
          <w:lang w:eastAsia="zh-CN"/>
        </w:rPr>
        <w:t>。</w:t>
      </w:r>
      <w:r>
        <w:rPr>
          <w:rFonts w:hint="eastAsia" w:ascii="宋体" w:hAnsi="宋体" w:eastAsia="宋体" w:cs="宋体"/>
          <w:color w:val="000000"/>
          <w:sz w:val="24"/>
          <w:szCs w:val="24"/>
        </w:rPr>
        <w:t>建立“三全育人”工作机制，制定“三全育人”综合改革建设方案，</w:t>
      </w:r>
      <w:r>
        <w:rPr>
          <w:rFonts w:hint="eastAsia" w:ascii="宋体" w:hAnsi="宋体" w:eastAsia="宋体" w:cs="宋体"/>
          <w:color w:val="000000"/>
          <w:sz w:val="24"/>
          <w:szCs w:val="24"/>
          <w:lang w:val="en-US" w:eastAsia="zh-CN"/>
        </w:rPr>
        <w:t>整理</w:t>
      </w:r>
      <w:r>
        <w:rPr>
          <w:rFonts w:hint="eastAsia" w:ascii="宋体" w:hAnsi="宋体" w:eastAsia="宋体" w:cs="宋体"/>
          <w:color w:val="000000"/>
          <w:sz w:val="24"/>
          <w:szCs w:val="24"/>
        </w:rPr>
        <w:t>责任清单</w:t>
      </w:r>
      <w:r>
        <w:rPr>
          <w:rFonts w:hint="eastAsia" w:ascii="宋体" w:hAnsi="宋体" w:eastAsia="宋体" w:cs="宋体"/>
          <w:color w:val="000000"/>
          <w:sz w:val="24"/>
          <w:szCs w:val="24"/>
          <w:lang w:eastAsia="zh-CN"/>
        </w:rPr>
        <w:t>。</w:t>
      </w:r>
      <w:r>
        <w:rPr>
          <w:rFonts w:hint="eastAsia" w:ascii="宋体" w:hAnsi="宋体" w:eastAsia="宋体" w:cs="宋体"/>
          <w:color w:val="000000"/>
          <w:sz w:val="24"/>
          <w:szCs w:val="24"/>
        </w:rPr>
        <w:t>定期开展会议研究</w:t>
      </w:r>
      <w:r>
        <w:rPr>
          <w:rFonts w:hint="eastAsia" w:ascii="宋体" w:hAnsi="宋体" w:eastAsia="宋体" w:cs="宋体"/>
          <w:color w:val="000000"/>
          <w:sz w:val="24"/>
          <w:szCs w:val="24"/>
          <w:lang w:eastAsia="zh-CN"/>
        </w:rPr>
        <w:t>，</w:t>
      </w:r>
      <w:r>
        <w:rPr>
          <w:rFonts w:hint="eastAsia" w:ascii="宋体" w:hAnsi="宋体" w:eastAsia="宋体" w:cs="宋体"/>
          <w:color w:val="000000"/>
          <w:sz w:val="24"/>
          <w:szCs w:val="24"/>
        </w:rPr>
        <w:t>挖掘各群体、各岗位的育人元素，作为职责要求和考核内容</w:t>
      </w:r>
      <w:r>
        <w:rPr>
          <w:rFonts w:hint="eastAsia" w:ascii="宋体" w:hAnsi="宋体" w:eastAsia="宋体" w:cs="宋体"/>
          <w:color w:val="000000"/>
          <w:sz w:val="24"/>
          <w:szCs w:val="24"/>
          <w:lang w:eastAsia="zh-CN"/>
        </w:rPr>
        <w:t>。</w:t>
      </w:r>
      <w:r>
        <w:rPr>
          <w:rFonts w:hint="eastAsia" w:ascii="宋体" w:hAnsi="宋体" w:eastAsia="宋体" w:cs="宋体"/>
          <w:color w:val="000000"/>
          <w:sz w:val="24"/>
          <w:szCs w:val="24"/>
          <w:lang w:val="en-US" w:eastAsia="zh-CN"/>
        </w:rPr>
        <w:t>确定了以“责任”为引领的县域“校企协同、德技兼修”的三全育人模式，建构了“三全五维十融合”的育人体系。以“全员、全程、全方位”为覆盖，搭建起“组织管理、社会服务、协同育人、思政润德、五能育匠”五个维度的育人体系，形成了“文化、管理、课程、产学研、实践、网络、心理、服务、组织、资助”十方面育人机制的有效融合，使社会、企业、学校、家庭有机结合，形成育人合力。</w:t>
      </w:r>
    </w:p>
    <w:p>
      <w:pPr>
        <w:keepNext w:val="0"/>
        <w:keepLines w:val="0"/>
        <w:pageBreakBefore w:val="0"/>
        <w:widowControl/>
        <w:shd w:val="clear" w:color="auto" w:fill="FFFFFF"/>
        <w:kinsoku/>
        <w:wordWrap/>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b w:val="0"/>
          <w:bCs w:val="0"/>
          <w:color w:val="000000" w:themeColor="text1"/>
          <w:sz w:val="28"/>
          <w:szCs w:val="28"/>
          <w:lang w:val="en-US" w:eastAsia="zh-CN"/>
          <w14:textFill>
            <w14:solidFill>
              <w14:schemeClr w14:val="tx1"/>
            </w14:solidFill>
          </w14:textFill>
        </w:rPr>
      </w:pPr>
      <w:r>
        <w:rPr>
          <w:rFonts w:hint="eastAsia" w:ascii="宋体" w:hAnsi="宋体" w:eastAsia="宋体" w:cs="宋体"/>
          <w:color w:val="000000"/>
          <w:sz w:val="24"/>
          <w:szCs w:val="24"/>
          <w:lang w:val="en-US" w:eastAsia="zh-CN"/>
        </w:rPr>
        <w:t>2.</w:t>
      </w:r>
      <w:r>
        <w:rPr>
          <w:rFonts w:hint="eastAsia" w:ascii="宋体" w:hAnsi="宋体" w:eastAsia="宋体" w:cs="宋体"/>
          <w:color w:val="000000"/>
          <w:sz w:val="24"/>
          <w:szCs w:val="24"/>
        </w:rPr>
        <w:t>以立德树人为根本，构建高质量“三全育人”体系</w:t>
      </w:r>
      <w:r>
        <w:rPr>
          <w:rFonts w:hint="eastAsia" w:ascii="宋体" w:hAnsi="宋体" w:eastAsia="宋体" w:cs="宋体"/>
          <w:color w:val="000000"/>
          <w:sz w:val="24"/>
          <w:szCs w:val="24"/>
          <w:lang w:eastAsia="zh-CN"/>
        </w:rPr>
        <w:t>。</w:t>
      </w:r>
      <w:r>
        <w:rPr>
          <w:rFonts w:hint="eastAsia" w:ascii="宋体" w:hAnsi="宋体" w:eastAsia="宋体" w:cs="宋体"/>
          <w:color w:val="000000"/>
          <w:sz w:val="24"/>
          <w:szCs w:val="24"/>
        </w:rPr>
        <w:t>在人员上全参与，做到人人育人</w:t>
      </w:r>
      <w:r>
        <w:rPr>
          <w:rFonts w:hint="eastAsia" w:ascii="宋体" w:hAnsi="宋体" w:eastAsia="宋体" w:cs="宋体"/>
          <w:color w:val="000000"/>
          <w:sz w:val="24"/>
          <w:szCs w:val="24"/>
          <w:lang w:eastAsia="zh-CN"/>
        </w:rPr>
        <w:t>。</w:t>
      </w:r>
      <w:r>
        <w:rPr>
          <w:rFonts w:hint="eastAsia" w:ascii="宋体" w:hAnsi="宋体" w:eastAsia="宋体" w:cs="宋体"/>
          <w:color w:val="000000"/>
          <w:sz w:val="24"/>
          <w:szCs w:val="24"/>
        </w:rPr>
        <w:t>梳理“全员”范围，明确“全员”育人职责，树立育人自觉性、主动性</w:t>
      </w:r>
      <w:r>
        <w:rPr>
          <w:rFonts w:hint="eastAsia" w:ascii="宋体" w:hAnsi="宋体" w:eastAsia="宋体" w:cs="宋体"/>
          <w:color w:val="000000"/>
          <w:sz w:val="24"/>
          <w:szCs w:val="24"/>
          <w:lang w:eastAsia="zh-CN"/>
        </w:rPr>
        <w:t>。在时间上全连续，做到时时育人。</w:t>
      </w:r>
      <w:r>
        <w:rPr>
          <w:rFonts w:hint="eastAsia" w:ascii="宋体" w:hAnsi="宋体" w:eastAsia="宋体" w:cs="宋体"/>
          <w:color w:val="auto"/>
          <w:sz w:val="24"/>
          <w:szCs w:val="24"/>
        </w:rPr>
        <w:t>在空间上全覆盖，做到处处育人</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线上线下，泛在式育人</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线上，</w:t>
      </w:r>
      <w:r>
        <w:rPr>
          <w:rFonts w:hint="eastAsia" w:ascii="宋体" w:hAnsi="宋体" w:eastAsia="宋体" w:cs="宋体"/>
          <w:color w:val="000000"/>
          <w:sz w:val="24"/>
          <w:szCs w:val="24"/>
        </w:rPr>
        <w:t>加强学校网络德育阵地的建设与管理</w:t>
      </w:r>
      <w:r>
        <w:rPr>
          <w:rFonts w:hint="eastAsia" w:ascii="宋体" w:hAnsi="宋体" w:eastAsia="宋体" w:cs="宋体"/>
          <w:color w:val="000000"/>
          <w:sz w:val="24"/>
          <w:szCs w:val="24"/>
          <w:lang w:eastAsia="zh-CN"/>
        </w:rPr>
        <w:t>。</w:t>
      </w:r>
      <w:r>
        <w:rPr>
          <w:rFonts w:hint="eastAsia" w:ascii="宋体" w:hAnsi="宋体" w:eastAsia="宋体" w:cs="宋体"/>
          <w:color w:val="auto"/>
          <w:sz w:val="24"/>
          <w:szCs w:val="24"/>
        </w:rPr>
        <w:t>发挥学校门户、微信公众号、抖音等功能，展示学校育人动态与成果</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开发数字化育人资源，做好学校思政研学与训练等平台建设，打造特色网络文化品牌，提升网络思政工作的吸引力、亲和力和感染力</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制定学校网络德育阵地管理办法，为师生营造健康、积极向上的线上空间</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线下，</w:t>
      </w:r>
      <w:r>
        <w:rPr>
          <w:rFonts w:hint="eastAsia" w:ascii="宋体" w:hAnsi="宋体" w:eastAsia="宋体" w:cs="宋体"/>
          <w:color w:val="000000"/>
          <w:sz w:val="24"/>
          <w:szCs w:val="24"/>
        </w:rPr>
        <w:t>学校系统设计并组织各种丰富多彩的实践活动</w:t>
      </w:r>
      <w:r>
        <w:rPr>
          <w:rFonts w:hint="eastAsia" w:ascii="宋体" w:hAnsi="宋体" w:eastAsia="宋体" w:cs="宋体"/>
          <w:color w:val="000000"/>
          <w:sz w:val="24"/>
          <w:szCs w:val="24"/>
          <w:lang w:eastAsia="zh-CN"/>
        </w:rPr>
        <w:t>。</w:t>
      </w:r>
      <w:r>
        <w:rPr>
          <w:rFonts w:hint="eastAsia" w:ascii="宋体" w:hAnsi="宋体" w:eastAsia="宋体" w:cs="宋体"/>
          <w:color w:val="000000"/>
          <w:sz w:val="24"/>
          <w:szCs w:val="24"/>
        </w:rPr>
        <w:t>文娱体育:</w:t>
      </w:r>
      <w:r>
        <w:rPr>
          <w:rFonts w:hint="eastAsia" w:ascii="宋体" w:hAnsi="宋体" w:eastAsia="宋体" w:cs="宋体"/>
          <w:color w:val="000000"/>
          <w:sz w:val="24"/>
          <w:szCs w:val="24"/>
          <w:lang w:val="en-US" w:eastAsia="zh-CN"/>
        </w:rPr>
        <w:t>“庆元旦、迎新年”系列活动</w:t>
      </w:r>
      <w:r>
        <w:rPr>
          <w:rFonts w:hint="eastAsia" w:ascii="宋体" w:hAnsi="宋体" w:eastAsia="宋体" w:cs="宋体"/>
          <w:color w:val="000000"/>
          <w:sz w:val="24"/>
          <w:szCs w:val="24"/>
        </w:rPr>
        <w:t>、秋</w:t>
      </w:r>
      <w:r>
        <w:rPr>
          <w:rFonts w:hint="eastAsia" w:ascii="宋体" w:hAnsi="宋体" w:eastAsia="宋体" w:cs="宋体"/>
          <w:color w:val="000000"/>
          <w:sz w:val="24"/>
          <w:szCs w:val="24"/>
          <w:lang w:val="en-US" w:eastAsia="zh-CN"/>
        </w:rPr>
        <w:t>季</w:t>
      </w:r>
      <w:r>
        <w:rPr>
          <w:rFonts w:hint="eastAsia" w:ascii="宋体" w:hAnsi="宋体" w:eastAsia="宋体" w:cs="宋体"/>
          <w:color w:val="000000"/>
          <w:sz w:val="24"/>
          <w:szCs w:val="24"/>
        </w:rPr>
        <w:t>运动会</w:t>
      </w:r>
      <w:r>
        <w:rPr>
          <w:rFonts w:hint="eastAsia" w:ascii="宋体" w:hAnsi="宋体" w:eastAsia="宋体" w:cs="宋体"/>
          <w:color w:val="000000"/>
          <w:sz w:val="24"/>
          <w:szCs w:val="24"/>
          <w:lang w:val="en-US" w:eastAsia="zh-CN"/>
        </w:rPr>
        <w:t>、冬季越野赛</w:t>
      </w:r>
      <w:r>
        <w:rPr>
          <w:rFonts w:hint="eastAsia" w:ascii="宋体" w:hAnsi="宋体" w:eastAsia="宋体" w:cs="宋体"/>
          <w:color w:val="000000"/>
          <w:sz w:val="24"/>
          <w:szCs w:val="24"/>
          <w:lang w:eastAsia="zh-CN"/>
        </w:rPr>
        <w:t>；</w:t>
      </w:r>
      <w:r>
        <w:rPr>
          <w:rFonts w:hint="eastAsia" w:ascii="宋体" w:hAnsi="宋体" w:eastAsia="宋体" w:cs="宋体"/>
          <w:color w:val="000000"/>
          <w:sz w:val="24"/>
          <w:szCs w:val="24"/>
          <w:lang w:val="en-US" w:eastAsia="zh-CN"/>
        </w:rPr>
        <w:t>演讲比赛、才艺表演、书画比赛、广播体操大赛、大课间、社团展示系列活动以及文明班级、文明寝室、校园之星、德育之星、最美职教生评比等活动，丰富活动形式，培养文明学生，达到了良好的育人效果。</w:t>
      </w:r>
    </w:p>
    <w:p>
      <w:pPr>
        <w:pageBreakBefore w:val="0"/>
        <w:widowControl/>
        <w:shd w:val="clear" w:color="auto" w:fill="FFFFFF"/>
        <w:overflowPunct/>
        <w:topLinePunct w:val="0"/>
        <w:bidi w:val="0"/>
        <w:spacing w:line="520" w:lineRule="exact"/>
        <w:ind w:firstLine="562" w:firstLineChars="200"/>
        <w:jc w:val="both"/>
        <w:rPr>
          <w:rFonts w:hint="eastAsia" w:ascii="宋体" w:hAnsi="宋体" w:eastAsia="宋体" w:cs="宋体"/>
          <w:b/>
          <w:bCs/>
          <w:color w:val="auto"/>
          <w:sz w:val="28"/>
          <w:szCs w:val="28"/>
          <w:lang w:val="en-US" w:eastAsia="zh-CN"/>
        </w:rPr>
      </w:pPr>
      <w:r>
        <w:rPr>
          <w:rFonts w:hint="eastAsia" w:ascii="宋体" w:hAnsi="宋体" w:eastAsia="宋体" w:cs="宋体"/>
          <w:b/>
          <w:bCs/>
          <w:color w:val="auto"/>
          <w:sz w:val="28"/>
          <w:szCs w:val="28"/>
        </w:rPr>
        <w:t>1.2</w:t>
      </w:r>
      <w:r>
        <w:rPr>
          <w:rFonts w:hint="eastAsia" w:ascii="宋体" w:hAnsi="宋体" w:eastAsia="宋体" w:cs="宋体"/>
          <w:b/>
          <w:bCs/>
          <w:color w:val="auto"/>
          <w:sz w:val="28"/>
          <w:szCs w:val="28"/>
          <w:lang w:val="en-US" w:eastAsia="zh-CN"/>
        </w:rPr>
        <w:t>“双优”建设</w:t>
      </w:r>
    </w:p>
    <w:p>
      <w:pPr>
        <w:keepNext w:val="0"/>
        <w:keepLines w:val="0"/>
        <w:pageBreakBefore w:val="0"/>
        <w:widowControl/>
        <w:shd w:val="clear" w:color="auto" w:fill="FFFFFF"/>
        <w:kinsoku/>
        <w:wordWrap/>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b w:val="0"/>
          <w:bCs w:val="0"/>
          <w:color w:val="auto"/>
          <w:kern w:val="0"/>
          <w:sz w:val="24"/>
          <w:szCs w:val="24"/>
          <w:lang w:val="en-US" w:eastAsia="zh-CN"/>
        </w:rPr>
      </w:pPr>
      <w:r>
        <w:rPr>
          <w:rFonts w:hint="eastAsia" w:ascii="宋体" w:hAnsi="宋体" w:eastAsia="宋体" w:cs="宋体"/>
          <w:sz w:val="24"/>
          <w:szCs w:val="24"/>
        </w:rPr>
        <w:t>学校根据《关于高质量推进职业教育提质培优行动计划承接任务（项目）建设的通知》（内教职成函【2021】56号）和《关于开展自治区“高水平高职和专业群”“优质中职学校和专业”建设计划立项建设工作的通知》（内教职成函【2021】61号）文件精神，我校被内蒙古自治区教育厅批准承接了23个“提质培优”行动计划子项目和“双优”建设项目，以校长任组长的项目建设工作领导小组，全面负责项目建设的规划、决策、实施、管理等工作，成立项目工作小组，负责协调各项目组的具体工作，实行分级建设目标责任制，严格遵循“分级管理、责任到人、专家把关”的原则，细化分解任务与进度，落实责任目标，高质量完成项目建设任务。学校将项目建设与日常教育教学及管理工作结合，在铸牢中华民族共同体意识、落实立德树人根本任务、加强学校治理能力建设、打造产教融合发展平台、打造高水平优质专业、打造高水平教师队伍深化教育、教学改革提升信息化建设水平、提升校园文化水平、提升对外合作水平、提升服务社会发展水平等11个方面的工作取得丰硕成果，提炼形成数十项典型案例等标志性成果。2023年7月，要求自治区职业教育专家安改娣为我校提质培优项目组人员进行了专题培训，“双优工作”得到安处长高度评价。同时，学校被内蒙古自治区教育厅认定为优质中职学校建设单位A档和专业建设A档。</w:t>
      </w:r>
    </w:p>
    <w:p>
      <w:pPr>
        <w:pageBreakBefore w:val="0"/>
        <w:overflowPunct/>
        <w:topLinePunct w:val="0"/>
        <w:bidi w:val="0"/>
        <w:spacing w:line="520" w:lineRule="exact"/>
        <w:ind w:firstLine="562" w:firstLineChars="200"/>
        <w:jc w:val="both"/>
        <w:rPr>
          <w:rFonts w:hint="eastAsia" w:ascii="宋体" w:hAnsi="宋体" w:eastAsia="宋体" w:cs="宋体"/>
          <w:b/>
          <w:bCs/>
          <w:color w:val="auto"/>
          <w:sz w:val="28"/>
          <w:szCs w:val="28"/>
          <w:lang w:val="en-US" w:eastAsia="zh-CN"/>
        </w:rPr>
      </w:pPr>
      <w:r>
        <w:rPr>
          <w:rFonts w:hint="eastAsia" w:ascii="宋体" w:hAnsi="宋体" w:eastAsia="宋体" w:cs="宋体"/>
          <w:b/>
          <w:bCs/>
          <w:color w:val="auto"/>
          <w:sz w:val="28"/>
          <w:szCs w:val="28"/>
        </w:rPr>
        <w:t>1.3</w:t>
      </w:r>
      <w:r>
        <w:rPr>
          <w:rFonts w:hint="eastAsia" w:ascii="宋体" w:hAnsi="宋体" w:eastAsia="宋体" w:cs="宋体"/>
          <w:b/>
          <w:bCs/>
          <w:color w:val="auto"/>
          <w:sz w:val="28"/>
          <w:szCs w:val="28"/>
          <w:lang w:val="en-US" w:eastAsia="zh-CN"/>
        </w:rPr>
        <w:t>专业建设</w:t>
      </w:r>
    </w:p>
    <w:p>
      <w:pPr>
        <w:pStyle w:val="10"/>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520" w:lineRule="exact"/>
        <w:ind w:leftChars="0" w:right="0" w:rightChars="0" w:firstLine="480" w:firstLineChars="200"/>
        <w:jc w:val="both"/>
        <w:textAlignment w:val="auto"/>
        <w:rPr>
          <w:rFonts w:hint="eastAsia" w:ascii="宋体" w:hAnsi="宋体" w:eastAsia="宋体" w:cs="宋体"/>
          <w:color w:val="auto"/>
          <w:sz w:val="24"/>
          <w:szCs w:val="24"/>
          <w:lang w:eastAsia="zh-CN"/>
        </w:rPr>
      </w:pPr>
      <w:r>
        <w:rPr>
          <w:rFonts w:hint="eastAsia" w:ascii="宋体" w:hAnsi="宋体" w:eastAsia="宋体" w:cs="宋体"/>
          <w:color w:val="auto"/>
          <w:sz w:val="24"/>
          <w:szCs w:val="24"/>
        </w:rPr>
        <w:t>专业建设是中等职业学校的核心建设内容之一，在学校的教学工作中占有非常重要的地位,是提高学校教学质量和办学效益的根本保证。本学年教务处积极响应学校的专业建设要求,在现有条件下抓专业实习的同时</w:t>
      </w:r>
      <w:r>
        <w:rPr>
          <w:rFonts w:hint="eastAsia" w:ascii="宋体" w:hAnsi="宋体" w:cs="宋体"/>
          <w:color w:val="auto"/>
          <w:sz w:val="24"/>
          <w:szCs w:val="24"/>
          <w:lang w:eastAsia="zh-CN"/>
        </w:rPr>
        <w:t>，</w:t>
      </w:r>
      <w:r>
        <w:rPr>
          <w:rFonts w:hint="eastAsia" w:ascii="宋体" w:hAnsi="宋体" w:eastAsia="宋体" w:cs="宋体"/>
          <w:color w:val="auto"/>
          <w:sz w:val="24"/>
          <w:szCs w:val="24"/>
        </w:rPr>
        <w:t>积极做好专业建设工作</w:t>
      </w:r>
      <w:r>
        <w:rPr>
          <w:rFonts w:hint="eastAsia" w:ascii="宋体" w:hAnsi="宋体" w:cs="宋体"/>
          <w:color w:val="auto"/>
          <w:sz w:val="24"/>
          <w:szCs w:val="24"/>
          <w:lang w:eastAsia="zh-CN"/>
        </w:rPr>
        <w:t>。</w:t>
      </w:r>
    </w:p>
    <w:p>
      <w:pPr>
        <w:pStyle w:val="10"/>
        <w:keepNext w:val="0"/>
        <w:keepLines w:val="0"/>
        <w:pageBreakBefore w:val="0"/>
        <w:widowControl/>
        <w:suppressLineNumbers w:val="0"/>
        <w:kinsoku/>
        <w:wordWrap/>
        <w:overflowPunct/>
        <w:topLinePunct w:val="0"/>
        <w:autoSpaceDE/>
        <w:autoSpaceDN/>
        <w:bidi w:val="0"/>
        <w:adjustRightInd/>
        <w:snapToGrid/>
        <w:spacing w:beforeAutospacing="0" w:afterAutospacing="0" w:line="520" w:lineRule="exact"/>
        <w:ind w:right="0" w:firstLine="480" w:firstLineChars="200"/>
        <w:jc w:val="both"/>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充分发挥各</w:t>
      </w:r>
      <w:r>
        <w:rPr>
          <w:rFonts w:hint="eastAsia" w:ascii="宋体" w:hAnsi="宋体" w:cs="宋体"/>
          <w:color w:val="auto"/>
          <w:sz w:val="24"/>
          <w:szCs w:val="24"/>
          <w:lang w:val="en-US" w:eastAsia="zh-CN"/>
        </w:rPr>
        <w:t>专业</w:t>
      </w:r>
      <w:r>
        <w:rPr>
          <w:rFonts w:hint="eastAsia" w:ascii="宋体" w:hAnsi="宋体" w:eastAsia="宋体" w:cs="宋体"/>
          <w:color w:val="auto"/>
          <w:sz w:val="24"/>
          <w:szCs w:val="24"/>
          <w:lang w:val="en-US" w:eastAsia="zh-CN"/>
        </w:rPr>
        <w:t>分校</w:t>
      </w:r>
      <w:r>
        <w:rPr>
          <w:rFonts w:hint="eastAsia" w:ascii="宋体" w:hAnsi="宋体" w:eastAsia="宋体" w:cs="宋体"/>
          <w:color w:val="auto"/>
          <w:sz w:val="24"/>
          <w:szCs w:val="24"/>
        </w:rPr>
        <w:t>的作用，讨论</w:t>
      </w:r>
      <w:r>
        <w:rPr>
          <w:rFonts w:hint="eastAsia" w:ascii="宋体" w:hAnsi="宋体" w:eastAsia="宋体" w:cs="宋体"/>
          <w:color w:val="auto"/>
          <w:sz w:val="24"/>
          <w:szCs w:val="24"/>
          <w:lang w:val="en-US" w:eastAsia="zh-CN"/>
        </w:rPr>
        <w:t>并完善了</w:t>
      </w:r>
      <w:r>
        <w:rPr>
          <w:rFonts w:hint="eastAsia" w:ascii="宋体" w:hAnsi="宋体" w:eastAsia="宋体" w:cs="宋体"/>
          <w:color w:val="auto"/>
          <w:sz w:val="24"/>
          <w:szCs w:val="24"/>
        </w:rPr>
        <w:t>专业建设规划</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完善了课程标准和各专业人才培养方案</w:t>
      </w:r>
      <w:r>
        <w:rPr>
          <w:rFonts w:hint="eastAsia" w:ascii="宋体" w:hAnsi="宋体" w:eastAsia="宋体" w:cs="宋体"/>
          <w:color w:val="auto"/>
          <w:sz w:val="24"/>
          <w:szCs w:val="24"/>
        </w:rPr>
        <w:t>。</w:t>
      </w:r>
    </w:p>
    <w:p>
      <w:pPr>
        <w:pStyle w:val="10"/>
        <w:keepNext w:val="0"/>
        <w:keepLines w:val="0"/>
        <w:pageBreakBefore w:val="0"/>
        <w:widowControl/>
        <w:suppressLineNumbers w:val="0"/>
        <w:kinsoku/>
        <w:wordWrap/>
        <w:overflowPunct/>
        <w:topLinePunct w:val="0"/>
        <w:autoSpaceDE/>
        <w:autoSpaceDN/>
        <w:bidi w:val="0"/>
        <w:adjustRightInd/>
        <w:snapToGrid/>
        <w:spacing w:beforeAutospacing="0" w:afterAutospacing="0" w:line="520" w:lineRule="exact"/>
        <w:ind w:left="0" w:right="0" w:firstLine="480" w:firstLineChars="200"/>
        <w:jc w:val="both"/>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各</w:t>
      </w:r>
      <w:r>
        <w:rPr>
          <w:rFonts w:hint="eastAsia" w:ascii="宋体" w:hAnsi="宋体" w:cs="宋体"/>
          <w:color w:val="auto"/>
          <w:sz w:val="24"/>
          <w:szCs w:val="24"/>
          <w:lang w:val="en-US" w:eastAsia="zh-CN"/>
        </w:rPr>
        <w:t>专业</w:t>
      </w:r>
      <w:r>
        <w:rPr>
          <w:rFonts w:hint="eastAsia" w:ascii="宋体" w:hAnsi="宋体" w:eastAsia="宋体" w:cs="宋体"/>
          <w:color w:val="auto"/>
          <w:sz w:val="24"/>
          <w:szCs w:val="24"/>
          <w:lang w:val="en-US" w:eastAsia="zh-CN"/>
        </w:rPr>
        <w:t>分校</w:t>
      </w:r>
      <w:r>
        <w:rPr>
          <w:rFonts w:hint="eastAsia" w:ascii="宋体" w:hAnsi="宋体" w:eastAsia="宋体" w:cs="宋体"/>
          <w:color w:val="auto"/>
          <w:sz w:val="24"/>
          <w:szCs w:val="24"/>
        </w:rPr>
        <w:t>认真分析专业优势和特色,各拟选一个专业做为市级重点建设专业、省级重点专业。通过实施“重点项目</w:t>
      </w:r>
      <w:r>
        <w:rPr>
          <w:rFonts w:hint="eastAsia" w:ascii="宋体" w:hAnsi="宋体" w:cs="宋体"/>
          <w:color w:val="auto"/>
          <w:sz w:val="24"/>
          <w:szCs w:val="24"/>
          <w:lang w:eastAsia="zh-CN"/>
        </w:rPr>
        <w:t>”</w:t>
      </w:r>
      <w:r>
        <w:rPr>
          <w:rFonts w:hint="eastAsia" w:ascii="宋体" w:hAnsi="宋体" w:eastAsia="宋体" w:cs="宋体"/>
          <w:color w:val="auto"/>
          <w:sz w:val="24"/>
          <w:szCs w:val="24"/>
        </w:rPr>
        <w:t>带动战略，以推进重点建设专业为突破口，加强专业群建设，带动相关专业或其</w:t>
      </w:r>
      <w:r>
        <w:rPr>
          <w:rFonts w:hint="eastAsia" w:ascii="宋体" w:hAnsi="宋体" w:cs="宋体"/>
          <w:color w:val="auto"/>
          <w:sz w:val="24"/>
          <w:szCs w:val="24"/>
          <w:lang w:val="en-US" w:eastAsia="zh-CN"/>
        </w:rPr>
        <w:t>它</w:t>
      </w:r>
      <w:r>
        <w:rPr>
          <w:rFonts w:hint="eastAsia" w:ascii="宋体" w:hAnsi="宋体" w:eastAsia="宋体" w:cs="宋体"/>
          <w:color w:val="auto"/>
          <w:sz w:val="24"/>
          <w:szCs w:val="24"/>
        </w:rPr>
        <w:t>专业的改革与发展，充分调动各专业建设的积极性和主动性，使</w:t>
      </w:r>
      <w:r>
        <w:rPr>
          <w:rFonts w:hint="eastAsia" w:ascii="宋体" w:hAnsi="宋体" w:cs="宋体"/>
          <w:color w:val="auto"/>
          <w:sz w:val="24"/>
          <w:szCs w:val="24"/>
          <w:lang w:eastAsia="zh-CN"/>
        </w:rPr>
        <w:t>学校</w:t>
      </w:r>
      <w:r>
        <w:rPr>
          <w:rFonts w:hint="eastAsia" w:ascii="宋体" w:hAnsi="宋体" w:eastAsia="宋体" w:cs="宋体"/>
          <w:color w:val="auto"/>
          <w:sz w:val="24"/>
          <w:szCs w:val="24"/>
        </w:rPr>
        <w:t>的专业建设迈上新台阶，专业特色得以凸显。本学年</w:t>
      </w:r>
      <w:r>
        <w:rPr>
          <w:rFonts w:hint="eastAsia" w:ascii="宋体" w:hAnsi="宋体" w:cs="宋体"/>
          <w:color w:val="auto"/>
          <w:sz w:val="24"/>
          <w:szCs w:val="24"/>
          <w:lang w:val="en-US" w:eastAsia="zh-CN"/>
        </w:rPr>
        <w:t>作物生产技术</w:t>
      </w:r>
      <w:r>
        <w:rPr>
          <w:rFonts w:hint="eastAsia" w:ascii="宋体" w:hAnsi="宋体" w:eastAsia="宋体" w:cs="宋体"/>
          <w:color w:val="auto"/>
          <w:sz w:val="24"/>
          <w:szCs w:val="24"/>
          <w:lang w:val="en-US" w:eastAsia="zh-CN"/>
        </w:rPr>
        <w:t>专业和护理专业分别有一个精品课程</w:t>
      </w:r>
      <w:r>
        <w:rPr>
          <w:rFonts w:hint="eastAsia" w:ascii="宋体" w:hAnsi="宋体" w:cs="宋体"/>
          <w:color w:val="auto"/>
          <w:sz w:val="24"/>
          <w:szCs w:val="24"/>
          <w:lang w:val="en-US" w:eastAsia="zh-CN"/>
        </w:rPr>
        <w:t>申报了</w:t>
      </w:r>
      <w:r>
        <w:rPr>
          <w:rFonts w:hint="eastAsia" w:ascii="宋体" w:hAnsi="宋体" w:eastAsia="宋体" w:cs="宋体"/>
          <w:color w:val="auto"/>
          <w:sz w:val="24"/>
          <w:szCs w:val="24"/>
          <w:lang w:val="en-US" w:eastAsia="zh-CN"/>
        </w:rPr>
        <w:t xml:space="preserve">自治区精品课程。 </w:t>
      </w:r>
      <w:r>
        <w:rPr>
          <w:rFonts w:hint="eastAsia" w:ascii="宋体" w:hAnsi="宋体" w:eastAsia="宋体" w:cs="宋体"/>
          <w:color w:val="auto"/>
          <w:sz w:val="24"/>
          <w:szCs w:val="24"/>
        </w:rPr>
        <w:t>　　</w:t>
      </w:r>
    </w:p>
    <w:p>
      <w:pPr>
        <w:pStyle w:val="10"/>
        <w:keepNext w:val="0"/>
        <w:keepLines w:val="0"/>
        <w:pageBreakBefore w:val="0"/>
        <w:widowControl/>
        <w:suppressLineNumbers w:val="0"/>
        <w:kinsoku/>
        <w:wordWrap/>
        <w:overflowPunct/>
        <w:topLinePunct w:val="0"/>
        <w:autoSpaceDE/>
        <w:autoSpaceDN/>
        <w:bidi w:val="0"/>
        <w:adjustRightInd/>
        <w:snapToGrid/>
        <w:spacing w:beforeAutospacing="0" w:afterAutospacing="0" w:line="520" w:lineRule="exact"/>
        <w:ind w:left="0" w:right="0" w:firstLine="480" w:firstLineChars="200"/>
        <w:jc w:val="both"/>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rPr>
        <w:t>对就业班的课程设置进行调整,</w:t>
      </w:r>
      <w:r>
        <w:rPr>
          <w:rFonts w:hint="eastAsia" w:ascii="宋体" w:hAnsi="宋体" w:eastAsia="宋体" w:cs="宋体"/>
          <w:color w:val="auto"/>
          <w:sz w:val="24"/>
          <w:szCs w:val="24"/>
          <w:lang w:val="en-US" w:eastAsia="zh-CN"/>
        </w:rPr>
        <w:t>对高考的学生增加</w:t>
      </w:r>
      <w:r>
        <w:rPr>
          <w:rFonts w:hint="eastAsia" w:ascii="宋体" w:hAnsi="宋体" w:eastAsia="宋体" w:cs="宋体"/>
          <w:color w:val="auto"/>
          <w:sz w:val="24"/>
          <w:szCs w:val="24"/>
        </w:rPr>
        <w:t>文化课课时，</w:t>
      </w:r>
      <w:r>
        <w:rPr>
          <w:rFonts w:hint="eastAsia" w:ascii="宋体" w:hAnsi="宋体" w:eastAsia="宋体" w:cs="宋体"/>
          <w:color w:val="auto"/>
          <w:sz w:val="24"/>
          <w:szCs w:val="24"/>
          <w:lang w:val="en-US" w:eastAsia="zh-CN"/>
        </w:rPr>
        <w:t>准备走自主招生的学生</w:t>
      </w:r>
      <w:r>
        <w:rPr>
          <w:rFonts w:hint="eastAsia" w:ascii="宋体" w:hAnsi="宋体" w:eastAsia="宋体" w:cs="宋体"/>
          <w:color w:val="auto"/>
          <w:sz w:val="24"/>
          <w:szCs w:val="24"/>
        </w:rPr>
        <w:t>增加专业实习操作课课时</w:t>
      </w:r>
      <w:r>
        <w:rPr>
          <w:rFonts w:hint="eastAsia" w:ascii="宋体" w:hAnsi="宋体" w:cs="宋体"/>
          <w:color w:val="auto"/>
          <w:sz w:val="24"/>
          <w:szCs w:val="24"/>
          <w:lang w:eastAsia="zh-CN"/>
        </w:rPr>
        <w:t>。</w:t>
      </w:r>
      <w:r>
        <w:rPr>
          <w:rFonts w:hint="eastAsia" w:ascii="宋体" w:hAnsi="宋体" w:eastAsia="宋体" w:cs="宋体"/>
          <w:color w:val="auto"/>
          <w:sz w:val="24"/>
          <w:szCs w:val="24"/>
          <w:lang w:val="en-US" w:eastAsia="zh-CN"/>
        </w:rPr>
        <w:t xml:space="preserve"> </w:t>
      </w:r>
    </w:p>
    <w:p>
      <w:pPr>
        <w:pStyle w:val="10"/>
        <w:keepNext w:val="0"/>
        <w:keepLines w:val="0"/>
        <w:pageBreakBefore w:val="0"/>
        <w:widowControl/>
        <w:suppressLineNumbers w:val="0"/>
        <w:kinsoku/>
        <w:wordWrap/>
        <w:overflowPunct/>
        <w:topLinePunct w:val="0"/>
        <w:autoSpaceDE/>
        <w:autoSpaceDN/>
        <w:bidi w:val="0"/>
        <w:adjustRightInd/>
        <w:snapToGrid/>
        <w:spacing w:beforeAutospacing="0" w:afterAutospacing="0" w:line="520" w:lineRule="exact"/>
        <w:ind w:left="0" w:right="0" w:firstLine="480" w:firstLineChars="200"/>
        <w:jc w:val="both"/>
        <w:textAlignment w:val="auto"/>
        <w:rPr>
          <w:rFonts w:hint="eastAsia" w:ascii="宋体" w:hAnsi="宋体" w:cs="宋体"/>
          <w:b/>
          <w:color w:val="auto"/>
          <w:sz w:val="24"/>
          <w:szCs w:val="24"/>
          <w:lang w:eastAsia="zh-CN"/>
        </w:rPr>
      </w:pPr>
      <w:r>
        <w:rPr>
          <w:rFonts w:hint="eastAsia" w:ascii="宋体" w:hAnsi="宋体" w:eastAsia="宋体" w:cs="宋体"/>
          <w:color w:val="auto"/>
          <w:sz w:val="24"/>
          <w:szCs w:val="24"/>
          <w:lang w:val="en-US" w:eastAsia="zh-CN"/>
        </w:rPr>
        <w:t>学校</w:t>
      </w:r>
      <w:r>
        <w:rPr>
          <w:rFonts w:hint="eastAsia" w:ascii="宋体" w:hAnsi="宋体" w:cs="宋体"/>
          <w:color w:val="auto"/>
          <w:sz w:val="24"/>
          <w:szCs w:val="24"/>
          <w:lang w:val="en-US" w:eastAsia="zh-CN"/>
        </w:rPr>
        <w:t>升格为</w:t>
      </w:r>
      <w:r>
        <w:rPr>
          <w:rFonts w:hint="eastAsia" w:ascii="宋体" w:hAnsi="宋体" w:eastAsia="宋体" w:cs="宋体"/>
          <w:color w:val="auto"/>
          <w:sz w:val="24"/>
          <w:szCs w:val="24"/>
          <w:lang w:val="en-US" w:eastAsia="zh-CN"/>
        </w:rPr>
        <w:t>巴彦淖尔应用技师学院，开设了机械自动化技师班，设置了对口课程</w:t>
      </w:r>
      <w:r>
        <w:rPr>
          <w:rFonts w:hint="eastAsia" w:ascii="宋体" w:hAnsi="宋体" w:eastAsia="宋体" w:cs="宋体"/>
          <w:color w:val="auto"/>
          <w:sz w:val="24"/>
          <w:szCs w:val="24"/>
        </w:rPr>
        <w:t>，补充</w:t>
      </w:r>
      <w:r>
        <w:rPr>
          <w:rFonts w:hint="eastAsia" w:ascii="宋体" w:hAnsi="宋体" w:cs="宋体"/>
          <w:color w:val="auto"/>
          <w:sz w:val="24"/>
          <w:szCs w:val="24"/>
          <w:lang w:val="en-US" w:eastAsia="zh-CN"/>
        </w:rPr>
        <w:t>完善</w:t>
      </w:r>
      <w:r>
        <w:rPr>
          <w:rFonts w:hint="eastAsia" w:ascii="宋体" w:hAnsi="宋体" w:eastAsia="宋体" w:cs="宋体"/>
          <w:color w:val="auto"/>
          <w:sz w:val="24"/>
          <w:szCs w:val="24"/>
        </w:rPr>
        <w:t>了学校招生专业</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并组织14名学生和两位老师到包头一机厂进行参观学习</w:t>
      </w:r>
      <w:r>
        <w:rPr>
          <w:rFonts w:hint="eastAsia" w:ascii="宋体" w:hAnsi="宋体" w:eastAsia="宋体" w:cs="宋体"/>
          <w:color w:val="auto"/>
          <w:sz w:val="24"/>
          <w:szCs w:val="24"/>
        </w:rPr>
        <w:t>。</w:t>
      </w:r>
      <w:r>
        <w:rPr>
          <w:rFonts w:hint="eastAsia" w:ascii="宋体" w:hAnsi="宋体" w:cs="宋体"/>
          <w:color w:val="auto"/>
          <w:sz w:val="24"/>
          <w:szCs w:val="24"/>
          <w:lang w:val="en-US" w:eastAsia="zh-CN"/>
        </w:rPr>
        <w:t>学校</w:t>
      </w:r>
      <w:r>
        <w:rPr>
          <w:rFonts w:hint="eastAsia" w:ascii="宋体" w:hAnsi="宋体" w:eastAsia="宋体" w:cs="宋体"/>
          <w:color w:val="auto"/>
          <w:sz w:val="24"/>
          <w:szCs w:val="24"/>
        </w:rPr>
        <w:t>和</w:t>
      </w:r>
      <w:r>
        <w:rPr>
          <w:rFonts w:hint="eastAsia" w:ascii="宋体" w:hAnsi="宋体" w:eastAsia="宋体" w:cs="宋体"/>
          <w:i w:val="0"/>
          <w:iCs w:val="0"/>
          <w:caps w:val="0"/>
          <w:color w:val="auto"/>
          <w:spacing w:val="0"/>
          <w:sz w:val="24"/>
          <w:szCs w:val="24"/>
          <w:shd w:val="clear" w:fill="FFFFFF"/>
        </w:rPr>
        <w:t>长城汽车股份有限公司</w:t>
      </w:r>
      <w:r>
        <w:rPr>
          <w:rFonts w:hint="eastAsia" w:ascii="宋体" w:hAnsi="宋体" w:eastAsia="宋体" w:cs="宋体"/>
          <w:color w:val="auto"/>
          <w:sz w:val="24"/>
          <w:szCs w:val="24"/>
        </w:rPr>
        <w:t>联合办学，增</w:t>
      </w:r>
      <w:r>
        <w:rPr>
          <w:rFonts w:hint="eastAsia" w:ascii="宋体" w:hAnsi="宋体" w:cs="宋体"/>
          <w:color w:val="auto"/>
          <w:sz w:val="24"/>
          <w:szCs w:val="24"/>
          <w:lang w:val="en-US" w:eastAsia="zh-CN"/>
        </w:rPr>
        <w:t>设</w:t>
      </w:r>
      <w:r>
        <w:rPr>
          <w:rFonts w:hint="eastAsia" w:ascii="宋体" w:hAnsi="宋体" w:eastAsia="宋体" w:cs="宋体"/>
          <w:color w:val="auto"/>
          <w:sz w:val="24"/>
          <w:szCs w:val="24"/>
        </w:rPr>
        <w:t>了</w:t>
      </w:r>
      <w:r>
        <w:rPr>
          <w:rFonts w:hint="eastAsia" w:ascii="宋体" w:hAnsi="宋体" w:eastAsia="宋体" w:cs="宋体"/>
          <w:color w:val="auto"/>
          <w:sz w:val="24"/>
          <w:szCs w:val="24"/>
          <w:lang w:val="en-US" w:eastAsia="zh-CN"/>
        </w:rPr>
        <w:t>长城订单班</w:t>
      </w:r>
      <w:r>
        <w:rPr>
          <w:rFonts w:hint="eastAsia" w:ascii="宋体" w:hAnsi="宋体" w:eastAsia="宋体" w:cs="宋体"/>
          <w:color w:val="auto"/>
          <w:sz w:val="24"/>
          <w:szCs w:val="24"/>
        </w:rPr>
        <w:t>；和</w:t>
      </w:r>
      <w:r>
        <w:rPr>
          <w:rFonts w:hint="eastAsia" w:ascii="宋体" w:hAnsi="宋体" w:eastAsia="宋体" w:cs="宋体"/>
          <w:color w:val="auto"/>
          <w:sz w:val="24"/>
          <w:szCs w:val="24"/>
          <w:lang w:val="en-US" w:eastAsia="zh-CN"/>
        </w:rPr>
        <w:t>河套酒业集团等</w:t>
      </w:r>
      <w:r>
        <w:rPr>
          <w:rFonts w:hint="eastAsia" w:ascii="宋体" w:hAnsi="宋体" w:eastAsia="宋体" w:cs="宋体"/>
          <w:color w:val="auto"/>
          <w:sz w:val="24"/>
          <w:szCs w:val="24"/>
        </w:rPr>
        <w:t>联合办学，</w:t>
      </w:r>
      <w:r>
        <w:rPr>
          <w:rFonts w:hint="eastAsia" w:ascii="宋体" w:hAnsi="宋体" w:cs="宋体"/>
          <w:color w:val="auto"/>
          <w:sz w:val="24"/>
          <w:szCs w:val="24"/>
          <w:lang w:val="en-US" w:eastAsia="zh-CN"/>
        </w:rPr>
        <w:t>增设</w:t>
      </w:r>
      <w:r>
        <w:rPr>
          <w:rFonts w:hint="eastAsia" w:ascii="宋体" w:hAnsi="宋体" w:eastAsia="宋体" w:cs="宋体"/>
          <w:color w:val="auto"/>
          <w:sz w:val="24"/>
          <w:szCs w:val="24"/>
        </w:rPr>
        <w:t>了</w:t>
      </w:r>
      <w:r>
        <w:rPr>
          <w:rFonts w:hint="eastAsia" w:ascii="宋体" w:hAnsi="宋体" w:eastAsia="宋体" w:cs="宋体"/>
          <w:color w:val="auto"/>
          <w:sz w:val="24"/>
          <w:szCs w:val="24"/>
          <w:lang w:val="en-US" w:eastAsia="zh-CN"/>
        </w:rPr>
        <w:t>中高企酿酒订单班等</w:t>
      </w:r>
      <w:r>
        <w:rPr>
          <w:rFonts w:hint="eastAsia" w:ascii="宋体" w:hAnsi="宋体" w:eastAsia="宋体" w:cs="宋体"/>
          <w:color w:val="auto"/>
          <w:sz w:val="24"/>
          <w:szCs w:val="24"/>
          <w:lang w:eastAsia="zh-CN"/>
        </w:rPr>
        <w:t>。</w:t>
      </w:r>
    </w:p>
    <w:p>
      <w:pPr>
        <w:pStyle w:val="10"/>
        <w:keepNext w:val="0"/>
        <w:keepLines w:val="0"/>
        <w:pageBreakBefore w:val="0"/>
        <w:widowControl/>
        <w:kinsoku/>
        <w:wordWrap/>
        <w:overflowPunct/>
        <w:topLinePunct w:val="0"/>
        <w:autoSpaceDE/>
        <w:autoSpaceDN/>
        <w:bidi w:val="0"/>
        <w:spacing w:beforeAutospacing="0" w:afterAutospacing="0" w:line="520" w:lineRule="exact"/>
        <w:jc w:val="center"/>
        <w:rPr>
          <w:rFonts w:ascii="宋体" w:hAnsi="宋体" w:cs="宋体"/>
          <w:b/>
          <w:color w:val="auto"/>
          <w:sz w:val="21"/>
          <w:szCs w:val="21"/>
        </w:rPr>
      </w:pPr>
      <w:r>
        <w:rPr>
          <w:rFonts w:hint="eastAsia" w:ascii="宋体" w:hAnsi="宋体" w:cs="宋体"/>
          <w:b/>
          <w:color w:val="auto"/>
          <w:sz w:val="21"/>
          <w:szCs w:val="21"/>
          <w:lang w:eastAsia="zh-CN"/>
        </w:rPr>
        <w:t>表</w:t>
      </w:r>
      <w:r>
        <w:rPr>
          <w:rFonts w:hint="eastAsia" w:ascii="宋体" w:hAnsi="宋体" w:cs="宋体"/>
          <w:b/>
          <w:color w:val="auto"/>
          <w:sz w:val="21"/>
          <w:szCs w:val="21"/>
          <w:lang w:val="en-US" w:eastAsia="zh-CN"/>
        </w:rPr>
        <w:t xml:space="preserve">1-1  </w:t>
      </w:r>
      <w:r>
        <w:rPr>
          <w:rFonts w:hint="eastAsia" w:ascii="宋体" w:hAnsi="宋体" w:cs="宋体"/>
          <w:b/>
          <w:color w:val="auto"/>
          <w:sz w:val="21"/>
          <w:szCs w:val="21"/>
        </w:rPr>
        <w:t>2</w:t>
      </w:r>
      <w:r>
        <w:rPr>
          <w:rFonts w:ascii="宋体" w:hAnsi="宋体" w:cs="宋体"/>
          <w:b/>
          <w:color w:val="auto"/>
          <w:sz w:val="21"/>
          <w:szCs w:val="21"/>
        </w:rPr>
        <w:t>0</w:t>
      </w:r>
      <w:r>
        <w:rPr>
          <w:rFonts w:hint="eastAsia" w:ascii="宋体" w:hAnsi="宋体" w:cs="宋体"/>
          <w:b/>
          <w:color w:val="auto"/>
          <w:sz w:val="21"/>
          <w:szCs w:val="21"/>
          <w:lang w:val="en-US" w:eastAsia="zh-CN"/>
        </w:rPr>
        <w:t>22学</w:t>
      </w:r>
      <w:r>
        <w:rPr>
          <w:rFonts w:hint="eastAsia" w:ascii="宋体" w:hAnsi="宋体" w:cs="宋体"/>
          <w:b/>
          <w:color w:val="auto"/>
          <w:sz w:val="21"/>
          <w:szCs w:val="21"/>
        </w:rPr>
        <w:t>年、2</w:t>
      </w:r>
      <w:r>
        <w:rPr>
          <w:rFonts w:ascii="宋体" w:hAnsi="宋体" w:cs="宋体"/>
          <w:b/>
          <w:color w:val="auto"/>
          <w:sz w:val="21"/>
          <w:szCs w:val="21"/>
        </w:rPr>
        <w:t>0</w:t>
      </w:r>
      <w:r>
        <w:rPr>
          <w:rFonts w:hint="eastAsia" w:ascii="宋体" w:hAnsi="宋体" w:cs="宋体"/>
          <w:b/>
          <w:color w:val="auto"/>
          <w:sz w:val="21"/>
          <w:szCs w:val="21"/>
          <w:lang w:val="en-US" w:eastAsia="zh-CN"/>
        </w:rPr>
        <w:t>23学</w:t>
      </w:r>
      <w:r>
        <w:rPr>
          <w:rFonts w:hint="eastAsia" w:ascii="宋体" w:hAnsi="宋体" w:cs="宋体"/>
          <w:b/>
          <w:color w:val="auto"/>
          <w:sz w:val="21"/>
          <w:szCs w:val="21"/>
        </w:rPr>
        <w:t>年专业设置及各专业学生情况一览表</w:t>
      </w:r>
    </w:p>
    <w:tbl>
      <w:tblPr>
        <w:tblStyle w:val="15"/>
        <w:tblW w:w="9762" w:type="dxa"/>
        <w:jc w:val="center"/>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Layout w:type="fixed"/>
        <w:tblCellMar>
          <w:top w:w="0" w:type="dxa"/>
          <w:left w:w="108" w:type="dxa"/>
          <w:bottom w:w="0" w:type="dxa"/>
          <w:right w:w="108" w:type="dxa"/>
        </w:tblCellMar>
      </w:tblPr>
      <w:tblGrid>
        <w:gridCol w:w="1452"/>
        <w:gridCol w:w="1905"/>
        <w:gridCol w:w="1215"/>
        <w:gridCol w:w="1221"/>
        <w:gridCol w:w="1140"/>
        <w:gridCol w:w="1298"/>
        <w:gridCol w:w="1531"/>
      </w:tblGrid>
      <w:tr>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757" w:hRule="atLeast"/>
          <w:jc w:val="center"/>
        </w:trPr>
        <w:tc>
          <w:tcPr>
            <w:tcW w:w="1452" w:type="dxa"/>
            <w:tcBorders>
              <w:top w:val="single" w:color="4472C4" w:themeColor="accent1" w:sz="8" w:space="0"/>
              <w:left w:val="single" w:color="4472C4" w:themeColor="accent1" w:sz="8" w:space="0"/>
              <w:bottom w:val="single" w:color="4472C4" w:themeColor="accent1" w:sz="18" w:space="0"/>
              <w:right w:val="single" w:color="4472C4" w:themeColor="accent1" w:sz="8" w:space="0"/>
              <w:insideH w:val="single" w:sz="18" w:space="0"/>
              <w:insideV w:val="single" w:sz="8" w:space="0"/>
            </w:tcBorders>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val="0"/>
                <w:color w:val="auto"/>
                <w:szCs w:val="21"/>
              </w:rPr>
            </w:pPr>
            <w:bookmarkStart w:id="0" w:name="_Hlk532838246"/>
            <w:r>
              <w:rPr>
                <w:rFonts w:hint="eastAsia" w:ascii="宋体" w:hAnsi="宋体" w:eastAsia="宋体" w:cs="宋体"/>
                <w:b/>
                <w:bCs w:val="0"/>
                <w:color w:val="auto"/>
                <w:kern w:val="0"/>
                <w:szCs w:val="21"/>
              </w:rPr>
              <w:t>专业代码</w:t>
            </w:r>
          </w:p>
        </w:tc>
        <w:tc>
          <w:tcPr>
            <w:tcW w:w="1905" w:type="dxa"/>
            <w:tcBorders>
              <w:top w:val="single" w:color="4472C4" w:themeColor="accent1" w:sz="8" w:space="0"/>
              <w:bottom w:val="single" w:color="4472C4" w:themeColor="accent1" w:sz="18" w:space="0"/>
              <w:right w:val="single" w:color="4472C4" w:themeColor="accent1" w:sz="8" w:space="0"/>
              <w:insideH w:val="single" w:sz="18" w:space="0"/>
              <w:insideV w:val="single" w:sz="8" w:space="0"/>
            </w:tcBorders>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val="0"/>
                <w:color w:val="auto"/>
                <w:szCs w:val="21"/>
              </w:rPr>
            </w:pPr>
            <w:r>
              <w:rPr>
                <w:rFonts w:hint="eastAsia" w:ascii="宋体" w:hAnsi="宋体" w:eastAsia="宋体" w:cs="宋体"/>
                <w:b/>
                <w:bCs w:val="0"/>
                <w:color w:val="auto"/>
                <w:kern w:val="0"/>
                <w:szCs w:val="21"/>
              </w:rPr>
              <w:t>专业名称</w:t>
            </w:r>
          </w:p>
        </w:tc>
        <w:tc>
          <w:tcPr>
            <w:tcW w:w="1215" w:type="dxa"/>
            <w:tcBorders>
              <w:top w:val="single" w:color="4472C4" w:themeColor="accent1" w:sz="8" w:space="0"/>
              <w:bottom w:val="single" w:color="4472C4" w:themeColor="accent1" w:sz="18" w:space="0"/>
              <w:right w:val="single" w:color="4472C4" w:themeColor="accent1" w:sz="8" w:space="0"/>
              <w:insideH w:val="single" w:sz="1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val="0"/>
                <w:color w:val="auto"/>
                <w:szCs w:val="21"/>
              </w:rPr>
            </w:pPr>
            <w:r>
              <w:rPr>
                <w:rFonts w:hint="eastAsia" w:ascii="宋体" w:hAnsi="宋体" w:eastAsia="宋体" w:cs="宋体"/>
                <w:b/>
                <w:bCs w:val="0"/>
                <w:color w:val="auto"/>
                <w:kern w:val="0"/>
                <w:szCs w:val="21"/>
              </w:rPr>
              <w:t>专业设置时间</w:t>
            </w:r>
          </w:p>
        </w:tc>
        <w:tc>
          <w:tcPr>
            <w:tcW w:w="1221" w:type="dxa"/>
            <w:tcBorders>
              <w:top w:val="single" w:color="4472C4" w:themeColor="accent1" w:sz="8" w:space="0"/>
              <w:bottom w:val="single" w:color="4472C4" w:themeColor="accent1" w:sz="18" w:space="0"/>
              <w:right w:val="single" w:color="4472C4" w:themeColor="accent1" w:sz="8" w:space="0"/>
              <w:insideH w:val="single" w:sz="18" w:space="0"/>
              <w:insideV w:val="single" w:sz="8" w:space="0"/>
            </w:tcBorders>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eastAsia" w:ascii="宋体" w:hAnsi="宋体" w:eastAsia="宋体" w:cs="宋体"/>
                <w:b/>
                <w:bCs w:val="0"/>
                <w:color w:val="auto"/>
                <w:szCs w:val="21"/>
                <w:lang w:val="en-US" w:eastAsia="zh-CN"/>
              </w:rPr>
            </w:pPr>
            <w:r>
              <w:rPr>
                <w:rFonts w:hint="eastAsia" w:ascii="宋体" w:hAnsi="宋体" w:eastAsia="宋体" w:cs="宋体"/>
                <w:b/>
                <w:bCs w:val="0"/>
                <w:color w:val="auto"/>
                <w:kern w:val="0"/>
                <w:szCs w:val="21"/>
              </w:rPr>
              <w:t>20</w:t>
            </w:r>
            <w:r>
              <w:rPr>
                <w:rFonts w:hint="eastAsia" w:ascii="宋体" w:hAnsi="宋体" w:eastAsia="宋体" w:cs="宋体"/>
                <w:b/>
                <w:bCs w:val="0"/>
                <w:color w:val="auto"/>
                <w:kern w:val="0"/>
                <w:szCs w:val="21"/>
                <w:lang w:val="en-US" w:eastAsia="zh-CN"/>
              </w:rPr>
              <w:t>22学</w:t>
            </w:r>
            <w:r>
              <w:rPr>
                <w:rFonts w:hint="eastAsia" w:ascii="宋体" w:hAnsi="宋体" w:eastAsia="宋体" w:cs="宋体"/>
                <w:b/>
                <w:bCs w:val="0"/>
                <w:color w:val="auto"/>
                <w:kern w:val="0"/>
                <w:szCs w:val="21"/>
              </w:rPr>
              <w:t>年班级</w:t>
            </w:r>
          </w:p>
        </w:tc>
        <w:tc>
          <w:tcPr>
            <w:tcW w:w="1140" w:type="dxa"/>
            <w:tcBorders>
              <w:top w:val="single" w:color="4472C4" w:themeColor="accent1" w:sz="8" w:space="0"/>
              <w:bottom w:val="single" w:color="4472C4" w:themeColor="accent1" w:sz="18" w:space="0"/>
              <w:right w:val="single" w:color="4472C4" w:themeColor="accent1" w:sz="8" w:space="0"/>
              <w:insideH w:val="single" w:sz="1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val="0"/>
                <w:color w:val="auto"/>
                <w:kern w:val="0"/>
                <w:szCs w:val="21"/>
              </w:rPr>
            </w:pPr>
            <w:r>
              <w:rPr>
                <w:rFonts w:hint="eastAsia" w:ascii="宋体" w:hAnsi="宋体" w:eastAsia="宋体" w:cs="宋体"/>
                <w:b/>
                <w:bCs w:val="0"/>
                <w:color w:val="auto"/>
                <w:kern w:val="0"/>
                <w:szCs w:val="21"/>
              </w:rPr>
              <w:t>20</w:t>
            </w:r>
            <w:r>
              <w:rPr>
                <w:rFonts w:hint="eastAsia" w:ascii="宋体" w:hAnsi="宋体" w:eastAsia="宋体" w:cs="宋体"/>
                <w:b/>
                <w:bCs w:val="0"/>
                <w:color w:val="auto"/>
                <w:kern w:val="0"/>
                <w:szCs w:val="21"/>
                <w:lang w:val="en-US" w:eastAsia="zh-CN"/>
              </w:rPr>
              <w:t>23学</w:t>
            </w:r>
            <w:r>
              <w:rPr>
                <w:rFonts w:hint="eastAsia" w:ascii="宋体" w:hAnsi="宋体" w:eastAsia="宋体" w:cs="宋体"/>
                <w:b/>
                <w:bCs w:val="0"/>
                <w:color w:val="auto"/>
                <w:kern w:val="0"/>
                <w:szCs w:val="21"/>
              </w:rPr>
              <w:t>年</w:t>
            </w:r>
          </w:p>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val="0"/>
                <w:color w:val="auto"/>
                <w:szCs w:val="21"/>
              </w:rPr>
            </w:pPr>
            <w:r>
              <w:rPr>
                <w:rFonts w:hint="eastAsia" w:ascii="宋体" w:hAnsi="宋体" w:eastAsia="宋体" w:cs="宋体"/>
                <w:b/>
                <w:bCs w:val="0"/>
                <w:color w:val="auto"/>
                <w:kern w:val="0"/>
                <w:szCs w:val="21"/>
                <w:lang w:val="en-US" w:eastAsia="zh-CN"/>
              </w:rPr>
              <w:t>新招</w:t>
            </w:r>
            <w:r>
              <w:rPr>
                <w:rFonts w:hint="eastAsia" w:ascii="宋体" w:hAnsi="宋体" w:eastAsia="宋体" w:cs="宋体"/>
                <w:b/>
                <w:bCs w:val="0"/>
                <w:color w:val="auto"/>
                <w:kern w:val="0"/>
                <w:szCs w:val="21"/>
              </w:rPr>
              <w:t>班级</w:t>
            </w:r>
          </w:p>
        </w:tc>
        <w:tc>
          <w:tcPr>
            <w:tcW w:w="1298" w:type="dxa"/>
            <w:tcBorders>
              <w:top w:val="single" w:color="4472C4" w:themeColor="accent1" w:sz="8" w:space="0"/>
              <w:bottom w:val="single" w:color="4472C4" w:themeColor="accent1" w:sz="18" w:space="0"/>
              <w:right w:val="single" w:color="4472C4" w:themeColor="accent1" w:sz="8" w:space="0"/>
              <w:insideH w:val="single" w:sz="18" w:space="0"/>
              <w:insideV w:val="single" w:sz="8" w:space="0"/>
            </w:tcBorders>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val="0"/>
                <w:color w:val="auto"/>
                <w:szCs w:val="21"/>
              </w:rPr>
            </w:pPr>
            <w:r>
              <w:rPr>
                <w:rFonts w:hint="eastAsia" w:ascii="宋体" w:hAnsi="宋体" w:eastAsia="宋体" w:cs="宋体"/>
                <w:b/>
                <w:bCs w:val="0"/>
                <w:color w:val="auto"/>
                <w:kern w:val="0"/>
                <w:szCs w:val="21"/>
              </w:rPr>
              <w:t>20</w:t>
            </w:r>
            <w:r>
              <w:rPr>
                <w:rFonts w:hint="eastAsia" w:ascii="宋体" w:hAnsi="宋体" w:eastAsia="宋体" w:cs="宋体"/>
                <w:b/>
                <w:bCs w:val="0"/>
                <w:color w:val="auto"/>
                <w:kern w:val="0"/>
                <w:szCs w:val="21"/>
                <w:lang w:val="en-US" w:eastAsia="zh-CN"/>
              </w:rPr>
              <w:t>23学</w:t>
            </w:r>
            <w:r>
              <w:rPr>
                <w:rFonts w:hint="eastAsia" w:ascii="宋体" w:hAnsi="宋体" w:eastAsia="宋体" w:cs="宋体"/>
                <w:b/>
                <w:bCs w:val="0"/>
                <w:color w:val="auto"/>
                <w:kern w:val="0"/>
                <w:szCs w:val="21"/>
              </w:rPr>
              <w:t>年各专业人数</w:t>
            </w:r>
          </w:p>
        </w:tc>
        <w:tc>
          <w:tcPr>
            <w:tcW w:w="1531" w:type="dxa"/>
            <w:tcBorders>
              <w:top w:val="single" w:color="4472C4" w:themeColor="accent1" w:sz="8" w:space="0"/>
              <w:bottom w:val="single" w:color="4472C4" w:themeColor="accent1" w:sz="18" w:space="0"/>
              <w:right w:val="single" w:color="4472C4" w:themeColor="accent1" w:sz="8" w:space="0"/>
              <w:insideH w:val="single" w:sz="18" w:space="0"/>
              <w:insideV w:val="single" w:sz="8" w:space="0"/>
            </w:tcBorders>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val="0"/>
                <w:color w:val="auto"/>
                <w:szCs w:val="21"/>
              </w:rPr>
            </w:pPr>
            <w:r>
              <w:rPr>
                <w:rFonts w:hint="eastAsia" w:ascii="宋体" w:hAnsi="宋体" w:eastAsia="宋体" w:cs="宋体"/>
                <w:b/>
                <w:bCs w:val="0"/>
                <w:color w:val="auto"/>
                <w:kern w:val="0"/>
                <w:szCs w:val="21"/>
              </w:rPr>
              <w:t>专业调整情况</w:t>
            </w:r>
          </w:p>
        </w:tc>
      </w:tr>
      <w:tr>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262" w:hRule="atLeast"/>
          <w:jc w:val="center"/>
        </w:trPr>
        <w:tc>
          <w:tcPr>
            <w:tcW w:w="1452" w:type="dxa"/>
            <w:tcBorders>
              <w:top w:val="single" w:color="4472C4" w:themeColor="accent1" w:sz="8" w:space="0"/>
              <w:left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color w:val="auto"/>
                <w:szCs w:val="21"/>
                <w:lang w:val="en-US" w:eastAsia="zh-CN"/>
              </w:rPr>
            </w:pPr>
            <w:r>
              <w:rPr>
                <w:rFonts w:hint="eastAsia" w:ascii="宋体" w:hAnsi="宋体" w:eastAsia="宋体" w:cs="宋体"/>
                <w:b/>
                <w:bCs/>
                <w:color w:val="auto"/>
                <w:kern w:val="0"/>
                <w:szCs w:val="21"/>
                <w:lang w:val="en-US" w:eastAsia="zh-CN"/>
              </w:rPr>
              <w:t>720201</w:t>
            </w:r>
          </w:p>
        </w:tc>
        <w:tc>
          <w:tcPr>
            <w:tcW w:w="190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护理</w:t>
            </w:r>
          </w:p>
        </w:tc>
        <w:tc>
          <w:tcPr>
            <w:tcW w:w="121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2000年</w:t>
            </w:r>
          </w:p>
        </w:tc>
        <w:tc>
          <w:tcPr>
            <w:tcW w:w="122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rPr>
            </w:pPr>
            <w:r>
              <w:rPr>
                <w:rFonts w:hint="eastAsia" w:ascii="宋体" w:hAnsi="宋体" w:eastAsia="宋体" w:cs="宋体"/>
                <w:color w:val="auto"/>
                <w:kern w:val="0"/>
                <w:szCs w:val="21"/>
                <w:lang w:val="en-US" w:eastAsia="zh-CN"/>
              </w:rPr>
              <w:t>12</w:t>
            </w:r>
          </w:p>
        </w:tc>
        <w:tc>
          <w:tcPr>
            <w:tcW w:w="114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eastAsia" w:ascii="宋体" w:hAnsi="宋体" w:eastAsia="宋体" w:cs="宋体"/>
                <w:color w:val="auto"/>
                <w:szCs w:val="21"/>
                <w:lang w:eastAsia="zh-CN"/>
              </w:rPr>
            </w:pPr>
            <w:r>
              <w:rPr>
                <w:rFonts w:hint="eastAsia" w:ascii="宋体" w:hAnsi="宋体" w:eastAsia="宋体" w:cs="宋体"/>
                <w:color w:val="auto"/>
                <w:kern w:val="0"/>
                <w:szCs w:val="21"/>
                <w:lang w:val="en-US" w:eastAsia="zh-CN"/>
              </w:rPr>
              <w:t>4</w:t>
            </w:r>
          </w:p>
        </w:tc>
        <w:tc>
          <w:tcPr>
            <w:tcW w:w="1298"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kern w:val="0"/>
                <w:szCs w:val="21"/>
                <w:lang w:val="en-US" w:eastAsia="zh-CN"/>
              </w:rPr>
              <w:t>522</w:t>
            </w:r>
          </w:p>
        </w:tc>
        <w:tc>
          <w:tcPr>
            <w:tcW w:w="153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未调</w:t>
            </w:r>
          </w:p>
        </w:tc>
      </w:tr>
      <w:tr>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366" w:hRule="atLeast"/>
          <w:jc w:val="center"/>
        </w:trPr>
        <w:tc>
          <w:tcPr>
            <w:tcW w:w="1452" w:type="dxa"/>
            <w:tcBorders>
              <w:top w:val="single" w:color="4472C4" w:themeColor="accent1" w:sz="8" w:space="0"/>
              <w:left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color w:val="auto"/>
                <w:szCs w:val="21"/>
                <w:lang w:val="en-US" w:eastAsia="zh-CN"/>
              </w:rPr>
            </w:pPr>
            <w:r>
              <w:rPr>
                <w:rFonts w:hint="eastAsia" w:ascii="宋体" w:hAnsi="宋体" w:eastAsia="宋体" w:cs="宋体"/>
                <w:b/>
                <w:bCs/>
                <w:color w:val="auto"/>
                <w:kern w:val="0"/>
                <w:szCs w:val="21"/>
                <w:lang w:val="en-US" w:eastAsia="zh-CN"/>
              </w:rPr>
              <w:t>730301</w:t>
            </w:r>
          </w:p>
        </w:tc>
        <w:tc>
          <w:tcPr>
            <w:tcW w:w="190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kern w:val="0"/>
                <w:szCs w:val="21"/>
                <w:lang w:val="en-US" w:eastAsia="zh-CN"/>
              </w:rPr>
              <w:t>会计事务</w:t>
            </w:r>
          </w:p>
        </w:tc>
        <w:tc>
          <w:tcPr>
            <w:tcW w:w="121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2000年</w:t>
            </w:r>
          </w:p>
        </w:tc>
        <w:tc>
          <w:tcPr>
            <w:tcW w:w="122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lang w:val="en-US" w:eastAsia="zh-CN"/>
              </w:rPr>
              <w:t>6</w:t>
            </w:r>
          </w:p>
        </w:tc>
        <w:tc>
          <w:tcPr>
            <w:tcW w:w="114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1</w:t>
            </w:r>
          </w:p>
        </w:tc>
        <w:tc>
          <w:tcPr>
            <w:tcW w:w="1298"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kern w:val="0"/>
                <w:szCs w:val="21"/>
                <w:lang w:val="en-US" w:eastAsia="zh-CN"/>
              </w:rPr>
              <w:t>187</w:t>
            </w:r>
          </w:p>
        </w:tc>
        <w:tc>
          <w:tcPr>
            <w:tcW w:w="153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szCs w:val="21"/>
                <w:lang w:val="en-US" w:eastAsia="zh-CN"/>
              </w:rPr>
              <w:t>未调</w:t>
            </w:r>
          </w:p>
        </w:tc>
      </w:tr>
      <w:tr>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344" w:hRule="atLeast"/>
          <w:jc w:val="center"/>
        </w:trPr>
        <w:tc>
          <w:tcPr>
            <w:tcW w:w="1452" w:type="dxa"/>
            <w:tcBorders>
              <w:top w:val="single" w:color="4472C4" w:themeColor="accent1" w:sz="8" w:space="0"/>
              <w:left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color w:val="auto"/>
                <w:szCs w:val="21"/>
                <w:lang w:val="en-US" w:eastAsia="zh-CN"/>
              </w:rPr>
            </w:pPr>
            <w:r>
              <w:rPr>
                <w:rFonts w:hint="eastAsia" w:ascii="宋体" w:hAnsi="宋体" w:eastAsia="宋体" w:cs="宋体"/>
                <w:b/>
                <w:bCs/>
                <w:color w:val="auto"/>
                <w:kern w:val="0"/>
                <w:szCs w:val="21"/>
                <w:lang w:val="en-US" w:eastAsia="zh-CN"/>
              </w:rPr>
              <w:t>710201</w:t>
            </w:r>
          </w:p>
        </w:tc>
        <w:tc>
          <w:tcPr>
            <w:tcW w:w="190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计算机</w:t>
            </w:r>
            <w:r>
              <w:rPr>
                <w:rFonts w:hint="default" w:ascii="宋体" w:hAnsi="宋体" w:eastAsia="宋体" w:cs="宋体"/>
                <w:color w:val="auto"/>
                <w:kern w:val="0"/>
                <w:szCs w:val="21"/>
              </w:rPr>
              <w:t>应用</w:t>
            </w:r>
          </w:p>
        </w:tc>
        <w:tc>
          <w:tcPr>
            <w:tcW w:w="121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1999年</w:t>
            </w:r>
          </w:p>
        </w:tc>
        <w:tc>
          <w:tcPr>
            <w:tcW w:w="122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9</w:t>
            </w:r>
          </w:p>
        </w:tc>
        <w:tc>
          <w:tcPr>
            <w:tcW w:w="114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2</w:t>
            </w:r>
          </w:p>
        </w:tc>
        <w:tc>
          <w:tcPr>
            <w:tcW w:w="1298"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kern w:val="0"/>
                <w:szCs w:val="21"/>
                <w:lang w:val="en-US" w:eastAsia="zh-CN"/>
              </w:rPr>
              <w:t>313</w:t>
            </w:r>
          </w:p>
        </w:tc>
        <w:tc>
          <w:tcPr>
            <w:tcW w:w="153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szCs w:val="21"/>
                <w:lang w:val="en-US" w:eastAsia="zh-CN"/>
              </w:rPr>
              <w:t>未调</w:t>
            </w:r>
          </w:p>
        </w:tc>
      </w:tr>
      <w:tr>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308" w:hRule="atLeast"/>
          <w:jc w:val="center"/>
        </w:trPr>
        <w:tc>
          <w:tcPr>
            <w:tcW w:w="1452" w:type="dxa"/>
            <w:tcBorders>
              <w:top w:val="single" w:color="4472C4" w:themeColor="accent1" w:sz="8" w:space="0"/>
              <w:left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color w:val="auto"/>
                <w:szCs w:val="21"/>
                <w:lang w:val="en-US" w:eastAsia="zh-CN"/>
              </w:rPr>
            </w:pPr>
            <w:r>
              <w:rPr>
                <w:rFonts w:hint="eastAsia" w:ascii="宋体" w:hAnsi="宋体" w:eastAsia="宋体" w:cs="宋体"/>
                <w:b/>
                <w:bCs/>
                <w:color w:val="auto"/>
                <w:kern w:val="0"/>
                <w:szCs w:val="21"/>
                <w:lang w:val="en-US" w:eastAsia="zh-CN"/>
              </w:rPr>
              <w:t>700206</w:t>
            </w:r>
          </w:p>
        </w:tc>
        <w:tc>
          <w:tcPr>
            <w:tcW w:w="190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default" w:ascii="宋体" w:hAnsi="宋体" w:eastAsia="宋体" w:cs="宋体"/>
                <w:color w:val="auto"/>
                <w:szCs w:val="21"/>
              </w:rPr>
              <w:t>汽车运用与维修</w:t>
            </w:r>
          </w:p>
        </w:tc>
        <w:tc>
          <w:tcPr>
            <w:tcW w:w="121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2009年</w:t>
            </w:r>
          </w:p>
        </w:tc>
        <w:tc>
          <w:tcPr>
            <w:tcW w:w="122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4</w:t>
            </w:r>
          </w:p>
        </w:tc>
        <w:tc>
          <w:tcPr>
            <w:tcW w:w="114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2</w:t>
            </w:r>
          </w:p>
        </w:tc>
        <w:tc>
          <w:tcPr>
            <w:tcW w:w="1298"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kern w:val="0"/>
                <w:szCs w:val="21"/>
                <w:lang w:val="en-US" w:eastAsia="zh-CN"/>
              </w:rPr>
              <w:t>160</w:t>
            </w:r>
          </w:p>
        </w:tc>
        <w:tc>
          <w:tcPr>
            <w:tcW w:w="153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未调</w:t>
            </w:r>
          </w:p>
        </w:tc>
      </w:tr>
      <w:tr>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272" w:hRule="atLeast"/>
          <w:jc w:val="center"/>
        </w:trPr>
        <w:tc>
          <w:tcPr>
            <w:tcW w:w="1452" w:type="dxa"/>
            <w:tcBorders>
              <w:top w:val="single" w:color="4472C4" w:themeColor="accent1" w:sz="8" w:space="0"/>
              <w:left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color w:val="auto"/>
                <w:szCs w:val="21"/>
                <w:lang w:val="en-US" w:eastAsia="zh-CN"/>
              </w:rPr>
            </w:pPr>
            <w:r>
              <w:rPr>
                <w:rFonts w:hint="eastAsia" w:ascii="宋体" w:hAnsi="宋体" w:eastAsia="宋体" w:cs="宋体"/>
                <w:b/>
                <w:bCs/>
                <w:color w:val="auto"/>
                <w:kern w:val="0"/>
                <w:szCs w:val="21"/>
                <w:lang w:val="en-US" w:eastAsia="zh-CN"/>
              </w:rPr>
              <w:t>660301</w:t>
            </w:r>
          </w:p>
        </w:tc>
        <w:tc>
          <w:tcPr>
            <w:tcW w:w="190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机电</w:t>
            </w:r>
            <w:r>
              <w:rPr>
                <w:rFonts w:hint="default" w:ascii="宋体" w:hAnsi="宋体" w:eastAsia="宋体" w:cs="宋体"/>
                <w:color w:val="auto"/>
                <w:kern w:val="0"/>
                <w:szCs w:val="21"/>
              </w:rPr>
              <w:t>技术应用</w:t>
            </w:r>
          </w:p>
        </w:tc>
        <w:tc>
          <w:tcPr>
            <w:tcW w:w="121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2003年</w:t>
            </w:r>
          </w:p>
        </w:tc>
        <w:tc>
          <w:tcPr>
            <w:tcW w:w="122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eastAsia" w:ascii="宋体" w:hAnsi="宋体" w:eastAsia="宋体" w:cs="宋体"/>
                <w:color w:val="auto"/>
                <w:szCs w:val="21"/>
                <w:lang w:eastAsia="zh-CN"/>
              </w:rPr>
            </w:pPr>
            <w:r>
              <w:rPr>
                <w:rFonts w:hint="eastAsia" w:ascii="宋体" w:hAnsi="宋体" w:eastAsia="宋体" w:cs="宋体"/>
                <w:color w:val="auto"/>
                <w:kern w:val="0"/>
                <w:szCs w:val="21"/>
                <w:lang w:val="en-US" w:eastAsia="zh-CN"/>
              </w:rPr>
              <w:t>6</w:t>
            </w:r>
          </w:p>
        </w:tc>
        <w:tc>
          <w:tcPr>
            <w:tcW w:w="114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2</w:t>
            </w:r>
          </w:p>
        </w:tc>
        <w:tc>
          <w:tcPr>
            <w:tcW w:w="1298"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kern w:val="0"/>
                <w:szCs w:val="21"/>
                <w:lang w:val="en-US" w:eastAsia="zh-CN"/>
              </w:rPr>
              <w:t>214</w:t>
            </w:r>
          </w:p>
        </w:tc>
        <w:tc>
          <w:tcPr>
            <w:tcW w:w="153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未调</w:t>
            </w:r>
          </w:p>
        </w:tc>
      </w:tr>
      <w:tr>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378" w:hRule="atLeast"/>
          <w:jc w:val="center"/>
        </w:trPr>
        <w:tc>
          <w:tcPr>
            <w:tcW w:w="1452" w:type="dxa"/>
            <w:tcBorders>
              <w:top w:val="single" w:color="4472C4" w:themeColor="accent1" w:sz="8" w:space="0"/>
              <w:left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color w:val="auto"/>
                <w:szCs w:val="21"/>
                <w:lang w:val="en-US" w:eastAsia="zh-CN"/>
              </w:rPr>
            </w:pPr>
            <w:r>
              <w:rPr>
                <w:rFonts w:hint="eastAsia" w:ascii="宋体" w:hAnsi="宋体" w:eastAsia="宋体" w:cs="宋体"/>
                <w:b/>
                <w:bCs/>
                <w:color w:val="auto"/>
                <w:kern w:val="0"/>
                <w:szCs w:val="21"/>
                <w:lang w:val="en-US" w:eastAsia="zh-CN"/>
              </w:rPr>
              <w:t>770101</w:t>
            </w:r>
          </w:p>
        </w:tc>
        <w:tc>
          <w:tcPr>
            <w:tcW w:w="190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default" w:ascii="宋体" w:hAnsi="宋体" w:eastAsia="宋体" w:cs="宋体"/>
                <w:color w:val="auto"/>
                <w:szCs w:val="21"/>
              </w:rPr>
              <w:t>幼儿保育</w:t>
            </w:r>
          </w:p>
        </w:tc>
        <w:tc>
          <w:tcPr>
            <w:tcW w:w="121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1999年</w:t>
            </w:r>
          </w:p>
        </w:tc>
        <w:tc>
          <w:tcPr>
            <w:tcW w:w="122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eastAsia" w:ascii="宋体" w:hAnsi="宋体" w:eastAsia="宋体" w:cs="宋体"/>
                <w:color w:val="auto"/>
                <w:szCs w:val="21"/>
                <w:lang w:eastAsia="zh-CN"/>
              </w:rPr>
            </w:pPr>
            <w:r>
              <w:rPr>
                <w:rFonts w:hint="eastAsia" w:ascii="宋体" w:hAnsi="宋体" w:eastAsia="宋体" w:cs="宋体"/>
                <w:color w:val="auto"/>
                <w:kern w:val="0"/>
                <w:szCs w:val="21"/>
                <w:lang w:val="en-US" w:eastAsia="zh-CN"/>
              </w:rPr>
              <w:t>6</w:t>
            </w:r>
          </w:p>
        </w:tc>
        <w:tc>
          <w:tcPr>
            <w:tcW w:w="114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1</w:t>
            </w:r>
          </w:p>
        </w:tc>
        <w:tc>
          <w:tcPr>
            <w:tcW w:w="1298"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kern w:val="0"/>
                <w:szCs w:val="21"/>
                <w:lang w:val="en-US" w:eastAsia="zh-CN"/>
              </w:rPr>
              <w:t>163</w:t>
            </w:r>
          </w:p>
        </w:tc>
        <w:tc>
          <w:tcPr>
            <w:tcW w:w="153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未调</w:t>
            </w:r>
          </w:p>
        </w:tc>
      </w:tr>
      <w:tr>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341" w:hRule="atLeast"/>
          <w:jc w:val="center"/>
        </w:trPr>
        <w:tc>
          <w:tcPr>
            <w:tcW w:w="1452" w:type="dxa"/>
            <w:tcBorders>
              <w:top w:val="single" w:color="4472C4" w:themeColor="accent1" w:sz="8" w:space="0"/>
              <w:left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color w:val="auto"/>
                <w:szCs w:val="21"/>
              </w:rPr>
            </w:pPr>
            <w:r>
              <w:rPr>
                <w:rFonts w:hint="eastAsia" w:ascii="宋体" w:hAnsi="宋体" w:eastAsia="宋体" w:cs="宋体"/>
                <w:b/>
                <w:bCs/>
                <w:color w:val="auto"/>
                <w:kern w:val="0"/>
                <w:szCs w:val="21"/>
              </w:rPr>
              <w:t>140800</w:t>
            </w:r>
          </w:p>
        </w:tc>
        <w:tc>
          <w:tcPr>
            <w:tcW w:w="190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音乐</w:t>
            </w:r>
          </w:p>
        </w:tc>
        <w:tc>
          <w:tcPr>
            <w:tcW w:w="121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1999年</w:t>
            </w:r>
          </w:p>
        </w:tc>
        <w:tc>
          <w:tcPr>
            <w:tcW w:w="122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0</w:t>
            </w:r>
          </w:p>
        </w:tc>
        <w:tc>
          <w:tcPr>
            <w:tcW w:w="114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0</w:t>
            </w:r>
          </w:p>
        </w:tc>
        <w:tc>
          <w:tcPr>
            <w:tcW w:w="1298"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0</w:t>
            </w:r>
          </w:p>
        </w:tc>
        <w:tc>
          <w:tcPr>
            <w:tcW w:w="153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停办</w:t>
            </w:r>
          </w:p>
        </w:tc>
      </w:tr>
      <w:tr>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292" w:hRule="atLeast"/>
          <w:jc w:val="center"/>
        </w:trPr>
        <w:tc>
          <w:tcPr>
            <w:tcW w:w="1452" w:type="dxa"/>
            <w:tcBorders>
              <w:top w:val="single" w:color="4472C4" w:themeColor="accent1" w:sz="8" w:space="0"/>
              <w:left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color w:val="auto"/>
                <w:szCs w:val="21"/>
              </w:rPr>
            </w:pPr>
            <w:r>
              <w:rPr>
                <w:rFonts w:hint="eastAsia" w:ascii="宋体" w:hAnsi="宋体" w:eastAsia="宋体" w:cs="宋体"/>
                <w:b/>
                <w:bCs/>
                <w:color w:val="auto"/>
                <w:kern w:val="0"/>
                <w:szCs w:val="21"/>
              </w:rPr>
              <w:t>142100</w:t>
            </w:r>
          </w:p>
        </w:tc>
        <w:tc>
          <w:tcPr>
            <w:tcW w:w="190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美术</w:t>
            </w:r>
          </w:p>
        </w:tc>
        <w:tc>
          <w:tcPr>
            <w:tcW w:w="121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1999年</w:t>
            </w:r>
          </w:p>
        </w:tc>
        <w:tc>
          <w:tcPr>
            <w:tcW w:w="122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0</w:t>
            </w:r>
          </w:p>
        </w:tc>
        <w:tc>
          <w:tcPr>
            <w:tcW w:w="114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0</w:t>
            </w:r>
          </w:p>
        </w:tc>
        <w:tc>
          <w:tcPr>
            <w:tcW w:w="1298"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0</w:t>
            </w:r>
          </w:p>
        </w:tc>
        <w:tc>
          <w:tcPr>
            <w:tcW w:w="153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停办</w:t>
            </w:r>
          </w:p>
        </w:tc>
      </w:tr>
      <w:tr>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384" w:hRule="atLeast"/>
          <w:jc w:val="center"/>
        </w:trPr>
        <w:tc>
          <w:tcPr>
            <w:tcW w:w="1452" w:type="dxa"/>
            <w:tcBorders>
              <w:top w:val="single" w:color="4472C4" w:themeColor="accent1" w:sz="8" w:space="0"/>
              <w:left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color w:val="auto"/>
                <w:szCs w:val="21"/>
              </w:rPr>
            </w:pPr>
            <w:r>
              <w:rPr>
                <w:rFonts w:hint="eastAsia" w:ascii="宋体" w:hAnsi="宋体" w:eastAsia="宋体" w:cs="宋体"/>
                <w:b/>
                <w:bCs/>
                <w:color w:val="auto"/>
                <w:kern w:val="0"/>
                <w:szCs w:val="21"/>
              </w:rPr>
              <w:t>150100</w:t>
            </w:r>
          </w:p>
        </w:tc>
        <w:tc>
          <w:tcPr>
            <w:tcW w:w="190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体育</w:t>
            </w:r>
          </w:p>
        </w:tc>
        <w:tc>
          <w:tcPr>
            <w:tcW w:w="121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1999年</w:t>
            </w:r>
          </w:p>
        </w:tc>
        <w:tc>
          <w:tcPr>
            <w:tcW w:w="122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0</w:t>
            </w:r>
          </w:p>
        </w:tc>
        <w:tc>
          <w:tcPr>
            <w:tcW w:w="114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0</w:t>
            </w:r>
          </w:p>
        </w:tc>
        <w:tc>
          <w:tcPr>
            <w:tcW w:w="1298"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0</w:t>
            </w:r>
          </w:p>
        </w:tc>
        <w:tc>
          <w:tcPr>
            <w:tcW w:w="153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停办</w:t>
            </w:r>
          </w:p>
        </w:tc>
      </w:tr>
      <w:tr>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334" w:hRule="atLeast"/>
          <w:jc w:val="center"/>
        </w:trPr>
        <w:tc>
          <w:tcPr>
            <w:tcW w:w="1452" w:type="dxa"/>
            <w:tcBorders>
              <w:top w:val="single" w:color="4472C4" w:themeColor="accent1" w:sz="8" w:space="0"/>
              <w:left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color w:val="auto"/>
                <w:szCs w:val="21"/>
                <w:lang w:val="en-US" w:eastAsia="zh-CN"/>
              </w:rPr>
            </w:pPr>
            <w:r>
              <w:rPr>
                <w:rFonts w:hint="eastAsia" w:ascii="宋体" w:hAnsi="宋体" w:eastAsia="宋体" w:cs="宋体"/>
                <w:b/>
                <w:bCs/>
                <w:color w:val="auto"/>
                <w:kern w:val="0"/>
                <w:szCs w:val="21"/>
                <w:lang w:val="en-US" w:eastAsia="zh-CN"/>
              </w:rPr>
              <w:t>610106</w:t>
            </w:r>
          </w:p>
        </w:tc>
        <w:tc>
          <w:tcPr>
            <w:tcW w:w="190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kern w:val="0"/>
                <w:szCs w:val="21"/>
                <w:lang w:val="en-US" w:eastAsia="zh-CN"/>
              </w:rPr>
              <w:t>植物保护</w:t>
            </w:r>
          </w:p>
        </w:tc>
        <w:tc>
          <w:tcPr>
            <w:tcW w:w="121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2013年</w:t>
            </w:r>
          </w:p>
        </w:tc>
        <w:tc>
          <w:tcPr>
            <w:tcW w:w="122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4</w:t>
            </w:r>
          </w:p>
        </w:tc>
        <w:tc>
          <w:tcPr>
            <w:tcW w:w="114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eastAsia" w:ascii="宋体" w:hAnsi="宋体" w:eastAsia="宋体" w:cs="宋体"/>
                <w:color w:val="auto"/>
                <w:szCs w:val="21"/>
                <w:lang w:eastAsia="zh-CN"/>
              </w:rPr>
            </w:pPr>
            <w:r>
              <w:rPr>
                <w:rFonts w:hint="eastAsia" w:ascii="宋体" w:hAnsi="宋体" w:eastAsia="宋体" w:cs="宋体"/>
                <w:color w:val="auto"/>
                <w:kern w:val="0"/>
                <w:szCs w:val="21"/>
                <w:lang w:val="en-US" w:eastAsia="zh-CN"/>
              </w:rPr>
              <w:t>2</w:t>
            </w:r>
          </w:p>
        </w:tc>
        <w:tc>
          <w:tcPr>
            <w:tcW w:w="1298"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kern w:val="0"/>
                <w:szCs w:val="21"/>
                <w:lang w:val="en-US" w:eastAsia="zh-CN"/>
              </w:rPr>
              <w:t>186</w:t>
            </w:r>
          </w:p>
        </w:tc>
        <w:tc>
          <w:tcPr>
            <w:tcW w:w="153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未调</w:t>
            </w:r>
          </w:p>
        </w:tc>
      </w:tr>
      <w:tr>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284" w:hRule="atLeast"/>
          <w:jc w:val="center"/>
        </w:trPr>
        <w:tc>
          <w:tcPr>
            <w:tcW w:w="1452" w:type="dxa"/>
            <w:tcBorders>
              <w:top w:val="single" w:color="4472C4" w:themeColor="accent1" w:sz="8" w:space="0"/>
              <w:left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color w:val="auto"/>
                <w:szCs w:val="21"/>
                <w:lang w:val="en-US" w:eastAsia="zh-CN"/>
              </w:rPr>
            </w:pPr>
            <w:r>
              <w:rPr>
                <w:rFonts w:hint="eastAsia" w:ascii="宋体" w:hAnsi="宋体" w:eastAsia="宋体" w:cs="宋体"/>
                <w:b/>
                <w:bCs/>
                <w:color w:val="auto"/>
                <w:kern w:val="0"/>
                <w:szCs w:val="21"/>
                <w:lang w:val="en-US" w:eastAsia="zh-CN"/>
              </w:rPr>
              <w:t>610301</w:t>
            </w:r>
          </w:p>
        </w:tc>
        <w:tc>
          <w:tcPr>
            <w:tcW w:w="190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畜禽生产技术</w:t>
            </w:r>
          </w:p>
        </w:tc>
        <w:tc>
          <w:tcPr>
            <w:tcW w:w="121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2015年</w:t>
            </w:r>
          </w:p>
        </w:tc>
        <w:tc>
          <w:tcPr>
            <w:tcW w:w="122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6</w:t>
            </w:r>
          </w:p>
        </w:tc>
        <w:tc>
          <w:tcPr>
            <w:tcW w:w="114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2</w:t>
            </w:r>
          </w:p>
        </w:tc>
        <w:tc>
          <w:tcPr>
            <w:tcW w:w="1298"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kern w:val="0"/>
                <w:szCs w:val="21"/>
                <w:lang w:val="en-US" w:eastAsia="zh-CN"/>
              </w:rPr>
              <w:t>258</w:t>
            </w:r>
          </w:p>
        </w:tc>
        <w:tc>
          <w:tcPr>
            <w:tcW w:w="153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未调</w:t>
            </w:r>
          </w:p>
        </w:tc>
      </w:tr>
      <w:tr>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390" w:hRule="atLeast"/>
          <w:jc w:val="center"/>
        </w:trPr>
        <w:tc>
          <w:tcPr>
            <w:tcW w:w="1452" w:type="dxa"/>
            <w:tcBorders>
              <w:top w:val="single" w:color="4472C4" w:themeColor="accent1" w:sz="8" w:space="0"/>
              <w:left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color w:val="auto"/>
                <w:szCs w:val="21"/>
                <w:lang w:val="en-US" w:eastAsia="zh-CN"/>
              </w:rPr>
            </w:pPr>
            <w:r>
              <w:rPr>
                <w:rFonts w:hint="eastAsia" w:ascii="宋体" w:hAnsi="宋体" w:eastAsia="宋体" w:cs="宋体"/>
                <w:b/>
                <w:bCs/>
                <w:color w:val="auto"/>
                <w:kern w:val="0"/>
                <w:szCs w:val="21"/>
                <w:lang w:val="en-US" w:eastAsia="zh-CN"/>
              </w:rPr>
              <w:t>740101</w:t>
            </w:r>
          </w:p>
        </w:tc>
        <w:tc>
          <w:tcPr>
            <w:tcW w:w="190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旅游</w:t>
            </w:r>
            <w:r>
              <w:rPr>
                <w:rFonts w:hint="default" w:ascii="宋体" w:hAnsi="宋体" w:eastAsia="宋体" w:cs="宋体"/>
                <w:color w:val="auto"/>
                <w:kern w:val="0"/>
                <w:szCs w:val="21"/>
              </w:rPr>
              <w:t>服务与管理</w:t>
            </w:r>
          </w:p>
        </w:tc>
        <w:tc>
          <w:tcPr>
            <w:tcW w:w="121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2004年</w:t>
            </w:r>
          </w:p>
        </w:tc>
        <w:tc>
          <w:tcPr>
            <w:tcW w:w="122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eastAsia" w:ascii="宋体" w:hAnsi="宋体" w:eastAsia="宋体" w:cs="宋体"/>
                <w:color w:val="auto"/>
                <w:szCs w:val="21"/>
                <w:lang w:eastAsia="zh-CN"/>
              </w:rPr>
            </w:pPr>
            <w:r>
              <w:rPr>
                <w:rFonts w:hint="eastAsia" w:ascii="宋体" w:hAnsi="宋体" w:eastAsia="宋体" w:cs="宋体"/>
                <w:color w:val="auto"/>
                <w:kern w:val="0"/>
                <w:szCs w:val="21"/>
                <w:lang w:val="en-US" w:eastAsia="zh-CN"/>
              </w:rPr>
              <w:t>3</w:t>
            </w:r>
          </w:p>
        </w:tc>
        <w:tc>
          <w:tcPr>
            <w:tcW w:w="114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1</w:t>
            </w:r>
          </w:p>
        </w:tc>
        <w:tc>
          <w:tcPr>
            <w:tcW w:w="1298"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kern w:val="0"/>
                <w:szCs w:val="21"/>
                <w:lang w:val="en-US" w:eastAsia="zh-CN"/>
              </w:rPr>
              <w:t>68</w:t>
            </w:r>
          </w:p>
        </w:tc>
        <w:tc>
          <w:tcPr>
            <w:tcW w:w="153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未调</w:t>
            </w:r>
          </w:p>
        </w:tc>
      </w:tr>
      <w:tr>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339" w:hRule="atLeast"/>
          <w:jc w:val="center"/>
        </w:trPr>
        <w:tc>
          <w:tcPr>
            <w:tcW w:w="1452" w:type="dxa"/>
            <w:tcBorders>
              <w:top w:val="single" w:color="4472C4" w:themeColor="accent1" w:sz="8" w:space="0"/>
              <w:left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color w:val="auto"/>
                <w:szCs w:val="21"/>
              </w:rPr>
            </w:pPr>
            <w:r>
              <w:rPr>
                <w:rFonts w:hint="eastAsia" w:ascii="宋体" w:hAnsi="宋体" w:eastAsia="宋体" w:cs="宋体"/>
                <w:b/>
                <w:bCs/>
                <w:color w:val="auto"/>
                <w:kern w:val="0"/>
                <w:szCs w:val="21"/>
              </w:rPr>
              <w:t>180400</w:t>
            </w:r>
          </w:p>
        </w:tc>
        <w:tc>
          <w:tcPr>
            <w:tcW w:w="190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公关礼仪</w:t>
            </w:r>
          </w:p>
        </w:tc>
        <w:tc>
          <w:tcPr>
            <w:tcW w:w="121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2011年</w:t>
            </w:r>
          </w:p>
        </w:tc>
        <w:tc>
          <w:tcPr>
            <w:tcW w:w="122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lang w:val="en-US" w:eastAsia="zh-CN"/>
              </w:rPr>
              <w:t>0</w:t>
            </w:r>
          </w:p>
        </w:tc>
        <w:tc>
          <w:tcPr>
            <w:tcW w:w="114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eastAsia" w:ascii="宋体" w:hAnsi="宋体" w:eastAsia="宋体" w:cs="宋体"/>
                <w:color w:val="auto"/>
                <w:szCs w:val="21"/>
                <w:lang w:eastAsia="zh-CN"/>
              </w:rPr>
            </w:pPr>
            <w:r>
              <w:rPr>
                <w:rFonts w:hint="eastAsia" w:ascii="宋体" w:hAnsi="宋体" w:eastAsia="宋体" w:cs="宋体"/>
                <w:color w:val="auto"/>
                <w:kern w:val="0"/>
                <w:szCs w:val="21"/>
                <w:lang w:val="en-US" w:eastAsia="zh-CN"/>
              </w:rPr>
              <w:t>0</w:t>
            </w:r>
          </w:p>
        </w:tc>
        <w:tc>
          <w:tcPr>
            <w:tcW w:w="1298"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0</w:t>
            </w:r>
          </w:p>
        </w:tc>
        <w:tc>
          <w:tcPr>
            <w:tcW w:w="153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停办</w:t>
            </w:r>
          </w:p>
        </w:tc>
      </w:tr>
      <w:tr>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454" w:hRule="atLeast"/>
          <w:jc w:val="center"/>
        </w:trPr>
        <w:tc>
          <w:tcPr>
            <w:tcW w:w="1452" w:type="dxa"/>
            <w:tcBorders>
              <w:top w:val="single" w:color="4472C4" w:themeColor="accent1" w:sz="8" w:space="0"/>
              <w:left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color w:val="auto"/>
                <w:kern w:val="0"/>
                <w:szCs w:val="21"/>
                <w:lang w:val="en-US" w:eastAsia="zh-CN"/>
              </w:rPr>
            </w:pPr>
            <w:r>
              <w:rPr>
                <w:rFonts w:hint="eastAsia" w:ascii="宋体" w:hAnsi="宋体" w:eastAsia="宋体" w:cs="宋体"/>
                <w:b/>
                <w:bCs/>
                <w:color w:val="auto"/>
                <w:kern w:val="0"/>
                <w:szCs w:val="21"/>
                <w:lang w:val="en-US" w:eastAsia="zh-CN"/>
              </w:rPr>
              <w:t>660103</w:t>
            </w:r>
          </w:p>
        </w:tc>
        <w:tc>
          <w:tcPr>
            <w:tcW w:w="190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kern w:val="0"/>
                <w:szCs w:val="21"/>
                <w:lang w:val="en-US" w:eastAsia="zh-CN"/>
              </w:rPr>
            </w:pPr>
            <w:r>
              <w:rPr>
                <w:rFonts w:hint="eastAsia" w:ascii="宋体" w:hAnsi="宋体" w:eastAsia="宋体" w:cs="宋体"/>
                <w:color w:val="auto"/>
                <w:kern w:val="0"/>
                <w:szCs w:val="21"/>
              </w:rPr>
              <w:t>数控</w:t>
            </w:r>
            <w:r>
              <w:rPr>
                <w:rFonts w:hint="eastAsia" w:ascii="宋体" w:hAnsi="宋体" w:eastAsia="宋体" w:cs="宋体"/>
                <w:color w:val="auto"/>
                <w:kern w:val="0"/>
                <w:szCs w:val="21"/>
                <w:lang w:val="en-US" w:eastAsia="zh-CN"/>
              </w:rPr>
              <w:t>技术应用</w:t>
            </w:r>
          </w:p>
        </w:tc>
        <w:tc>
          <w:tcPr>
            <w:tcW w:w="121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kern w:val="0"/>
                <w:szCs w:val="21"/>
              </w:rPr>
            </w:pPr>
            <w:r>
              <w:rPr>
                <w:rFonts w:hint="eastAsia" w:ascii="宋体" w:hAnsi="宋体" w:eastAsia="宋体" w:cs="宋体"/>
                <w:color w:val="auto"/>
                <w:kern w:val="0"/>
                <w:szCs w:val="21"/>
              </w:rPr>
              <w:t>2017年</w:t>
            </w:r>
          </w:p>
        </w:tc>
        <w:tc>
          <w:tcPr>
            <w:tcW w:w="122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eastAsia" w:ascii="宋体" w:hAnsi="宋体" w:eastAsia="宋体" w:cs="宋体"/>
                <w:color w:val="auto"/>
                <w:kern w:val="0"/>
                <w:szCs w:val="21"/>
                <w:lang w:eastAsia="zh-CN"/>
              </w:rPr>
            </w:pPr>
            <w:r>
              <w:rPr>
                <w:rFonts w:hint="eastAsia" w:ascii="宋体" w:hAnsi="宋体" w:eastAsia="宋体" w:cs="宋体"/>
                <w:color w:val="auto"/>
                <w:kern w:val="0"/>
                <w:szCs w:val="21"/>
                <w:lang w:val="en-US" w:eastAsia="zh-CN"/>
              </w:rPr>
              <w:t>3</w:t>
            </w:r>
          </w:p>
        </w:tc>
        <w:tc>
          <w:tcPr>
            <w:tcW w:w="114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kern w:val="0"/>
                <w:szCs w:val="21"/>
              </w:rPr>
            </w:pPr>
            <w:r>
              <w:rPr>
                <w:rFonts w:hint="eastAsia" w:ascii="宋体" w:hAnsi="宋体" w:eastAsia="宋体" w:cs="宋体"/>
                <w:color w:val="auto"/>
                <w:kern w:val="0"/>
                <w:szCs w:val="21"/>
              </w:rPr>
              <w:t>1</w:t>
            </w:r>
          </w:p>
        </w:tc>
        <w:tc>
          <w:tcPr>
            <w:tcW w:w="1298"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91</w:t>
            </w:r>
          </w:p>
        </w:tc>
        <w:tc>
          <w:tcPr>
            <w:tcW w:w="153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kern w:val="0"/>
                <w:szCs w:val="21"/>
              </w:rPr>
            </w:pPr>
            <w:r>
              <w:rPr>
                <w:rFonts w:hint="eastAsia" w:ascii="宋体" w:hAnsi="宋体" w:eastAsia="宋体" w:cs="宋体"/>
                <w:color w:val="auto"/>
                <w:kern w:val="0"/>
                <w:szCs w:val="21"/>
              </w:rPr>
              <w:t>未调</w:t>
            </w:r>
          </w:p>
        </w:tc>
      </w:tr>
      <w:tr>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454" w:hRule="atLeast"/>
          <w:jc w:val="center"/>
        </w:trPr>
        <w:tc>
          <w:tcPr>
            <w:tcW w:w="1452" w:type="dxa"/>
            <w:tcBorders>
              <w:top w:val="single" w:color="4472C4" w:themeColor="accent1" w:sz="8" w:space="0"/>
              <w:left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color w:val="auto"/>
                <w:kern w:val="0"/>
                <w:szCs w:val="21"/>
                <w:lang w:val="en-US" w:eastAsia="zh-CN"/>
              </w:rPr>
            </w:pPr>
            <w:r>
              <w:rPr>
                <w:rFonts w:hint="eastAsia" w:ascii="宋体" w:hAnsi="宋体" w:eastAsia="宋体" w:cs="宋体"/>
                <w:b/>
                <w:bCs/>
                <w:color w:val="auto"/>
                <w:kern w:val="0"/>
                <w:szCs w:val="21"/>
                <w:lang w:val="en-US" w:eastAsia="zh-CN"/>
              </w:rPr>
              <w:t>660101</w:t>
            </w:r>
          </w:p>
        </w:tc>
        <w:tc>
          <w:tcPr>
            <w:tcW w:w="190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机床切削加工</w:t>
            </w:r>
          </w:p>
        </w:tc>
        <w:tc>
          <w:tcPr>
            <w:tcW w:w="121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2023年</w:t>
            </w:r>
          </w:p>
        </w:tc>
        <w:tc>
          <w:tcPr>
            <w:tcW w:w="122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0</w:t>
            </w:r>
          </w:p>
        </w:tc>
        <w:tc>
          <w:tcPr>
            <w:tcW w:w="114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eastAsia"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1</w:t>
            </w:r>
          </w:p>
        </w:tc>
        <w:tc>
          <w:tcPr>
            <w:tcW w:w="1298"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14</w:t>
            </w:r>
          </w:p>
        </w:tc>
        <w:tc>
          <w:tcPr>
            <w:tcW w:w="153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eastAsia"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新增</w:t>
            </w:r>
          </w:p>
        </w:tc>
      </w:tr>
      <w:bookmarkEnd w:id="0"/>
    </w:tbl>
    <w:p>
      <w:pPr>
        <w:keepNext w:val="0"/>
        <w:keepLines w:val="0"/>
        <w:pageBreakBefore w:val="0"/>
        <w:widowControl w:val="0"/>
        <w:kinsoku/>
        <w:wordWrap/>
        <w:overflowPunct/>
        <w:topLinePunct w:val="0"/>
        <w:autoSpaceDE/>
        <w:autoSpaceDN/>
        <w:bidi w:val="0"/>
        <w:adjustRightInd/>
        <w:snapToGrid/>
        <w:spacing w:beforeAutospacing="0" w:afterAutospacing="0" w:line="520" w:lineRule="exact"/>
        <w:ind w:firstLine="480" w:firstLineChars="200"/>
        <w:jc w:val="both"/>
        <w:textAlignment w:val="auto"/>
        <w:rPr>
          <w:rFonts w:hint="eastAsia" w:ascii="宋体" w:hAnsi="宋体" w:eastAsia="宋体" w:cs="宋体"/>
          <w:b w:val="0"/>
          <w:bCs w:val="0"/>
          <w:color w:val="auto"/>
          <w:sz w:val="28"/>
          <w:szCs w:val="28"/>
          <w:lang w:val="en-US" w:eastAsia="zh-CN"/>
        </w:rPr>
      </w:pPr>
      <w:r>
        <w:rPr>
          <w:rFonts w:hint="eastAsia" w:ascii="宋体" w:hAnsi="宋体" w:eastAsia="宋体" w:cs="宋体"/>
          <w:b w:val="0"/>
          <w:bCs/>
          <w:color w:val="000000" w:themeColor="text1"/>
          <w:sz w:val="24"/>
          <w:szCs w:val="24"/>
          <w14:textFill>
            <w14:solidFill>
              <w14:schemeClr w14:val="tx1"/>
            </w14:solidFill>
          </w14:textFill>
        </w:rPr>
        <w:t>人才培养方案调整：随着学校办学条件不断改善，实习实训条件</w:t>
      </w:r>
      <w:r>
        <w:rPr>
          <w:rFonts w:hint="eastAsia" w:ascii="宋体" w:hAnsi="宋体" w:eastAsia="宋体" w:cs="宋体"/>
          <w:b w:val="0"/>
          <w:bCs/>
          <w:color w:val="000000" w:themeColor="text1"/>
          <w:sz w:val="24"/>
          <w:szCs w:val="24"/>
          <w:lang w:val="en-US" w:eastAsia="zh-CN"/>
          <w14:textFill>
            <w14:solidFill>
              <w14:schemeClr w14:val="tx1"/>
            </w14:solidFill>
          </w14:textFill>
        </w:rPr>
        <w:t>不断</w:t>
      </w:r>
      <w:r>
        <w:rPr>
          <w:rFonts w:hint="eastAsia" w:ascii="宋体" w:hAnsi="宋体" w:eastAsia="宋体" w:cs="宋体"/>
          <w:b w:val="0"/>
          <w:bCs/>
          <w:color w:val="000000" w:themeColor="text1"/>
          <w:sz w:val="24"/>
          <w:szCs w:val="24"/>
          <w14:textFill>
            <w14:solidFill>
              <w14:schemeClr w14:val="tx1"/>
            </w14:solidFill>
          </w14:textFill>
        </w:rPr>
        <w:t>优化，学校在人才培养方案上做了很大的调整，确立了重点培养学生综合素质的目标，</w:t>
      </w:r>
      <w:r>
        <w:rPr>
          <w:rFonts w:hint="eastAsia" w:ascii="宋体" w:hAnsi="宋体" w:eastAsia="宋体" w:cs="宋体"/>
          <w:b w:val="0"/>
          <w:bCs/>
          <w:color w:val="000000" w:themeColor="text1"/>
          <w:sz w:val="24"/>
          <w:szCs w:val="24"/>
          <w:lang w:val="en-US" w:eastAsia="zh-CN"/>
          <w14:textFill>
            <w14:solidFill>
              <w14:schemeClr w14:val="tx1"/>
            </w14:solidFill>
          </w14:textFill>
        </w:rPr>
        <w:t>确立劳动教育和课程思政作为提高素质目标的新要求，</w:t>
      </w:r>
      <w:r>
        <w:rPr>
          <w:rFonts w:hint="eastAsia" w:ascii="宋体" w:hAnsi="宋体" w:eastAsia="宋体" w:cs="宋体"/>
          <w:b w:val="0"/>
          <w:bCs/>
          <w:color w:val="000000" w:themeColor="text1"/>
          <w:sz w:val="24"/>
          <w:szCs w:val="24"/>
          <w14:textFill>
            <w14:solidFill>
              <w14:schemeClr w14:val="tx1"/>
            </w14:solidFill>
          </w14:textFill>
        </w:rPr>
        <w:t>密切与企业和用人单位的联系，实行“产教结合、工学结合”的人才培养模式改革，重点加强学生职业道德教育、职业技能训练、应用操作能力和就业竞争能力培养。 一是实施 “2.5+0.5”模式、“工学交替”模式、“顶岗实习”模式加强学生实践能力、岗位适应能力的培养</w:t>
      </w:r>
      <w:r>
        <w:rPr>
          <w:rFonts w:hint="eastAsia" w:ascii="宋体" w:hAnsi="宋体" w:eastAsia="宋体" w:cs="宋体"/>
          <w:b w:val="0"/>
          <w:bCs/>
          <w:color w:val="000000" w:themeColor="text1"/>
          <w:sz w:val="24"/>
          <w:szCs w:val="24"/>
          <w:lang w:eastAsia="zh-CN"/>
          <w14:textFill>
            <w14:solidFill>
              <w14:schemeClr w14:val="tx1"/>
            </w14:solidFill>
          </w14:textFill>
        </w:rPr>
        <w:t>。</w:t>
      </w:r>
      <w:r>
        <w:rPr>
          <w:rFonts w:hint="eastAsia" w:ascii="宋体" w:hAnsi="宋体" w:eastAsia="宋体" w:cs="宋体"/>
          <w:b w:val="0"/>
          <w:bCs/>
          <w:color w:val="000000" w:themeColor="text1"/>
          <w:sz w:val="24"/>
          <w:szCs w:val="24"/>
          <w14:textFill>
            <w14:solidFill>
              <w14:schemeClr w14:val="tx1"/>
            </w14:solidFill>
          </w14:textFill>
        </w:rPr>
        <w:t>二是推行“学历证书+职业资格证书”人才培养模式，创新实践教学，培养技术蓝领，把培养“能工巧匠型中职生”目标落到实处。</w:t>
      </w:r>
    </w:p>
    <w:p>
      <w:pPr>
        <w:pageBreakBefore w:val="0"/>
        <w:overflowPunct/>
        <w:topLinePunct w:val="0"/>
        <w:bidi w:val="0"/>
        <w:spacing w:line="520" w:lineRule="exact"/>
        <w:ind w:firstLine="562" w:firstLineChars="200"/>
        <w:jc w:val="both"/>
        <w:rPr>
          <w:rFonts w:hint="eastAsia" w:ascii="宋体" w:hAnsi="宋体" w:eastAsia="宋体" w:cs="宋体"/>
          <w:b/>
          <w:bCs/>
          <w:color w:val="auto"/>
          <w:sz w:val="28"/>
          <w:szCs w:val="28"/>
          <w:lang w:val="en-US" w:eastAsia="zh-CN"/>
        </w:rPr>
      </w:pPr>
      <w:r>
        <w:rPr>
          <w:rFonts w:hint="eastAsia" w:ascii="宋体" w:hAnsi="宋体" w:eastAsia="宋体" w:cs="宋体"/>
          <w:b/>
          <w:bCs/>
          <w:color w:val="auto"/>
          <w:sz w:val="28"/>
          <w:szCs w:val="28"/>
        </w:rPr>
        <w:t>1.4</w:t>
      </w:r>
      <w:r>
        <w:rPr>
          <w:rFonts w:hint="eastAsia" w:ascii="宋体" w:hAnsi="宋体" w:eastAsia="宋体" w:cs="宋体"/>
          <w:b/>
          <w:bCs/>
          <w:color w:val="auto"/>
          <w:sz w:val="28"/>
          <w:szCs w:val="28"/>
          <w:lang w:val="en-US" w:eastAsia="zh-CN"/>
        </w:rPr>
        <w:t>课程建设</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b w:val="0"/>
          <w:bCs w:val="0"/>
          <w:color w:val="auto"/>
          <w:sz w:val="28"/>
          <w:szCs w:val="28"/>
          <w:lang w:val="en-US" w:eastAsia="zh-CN"/>
        </w:rPr>
      </w:pPr>
      <w:r>
        <w:rPr>
          <w:rFonts w:hint="eastAsia" w:ascii="宋体" w:hAnsi="宋体" w:eastAsia="宋体" w:cs="宋体"/>
          <w:color w:val="000000"/>
          <w:sz w:val="24"/>
          <w:szCs w:val="24"/>
          <w:lang w:val="en-US" w:eastAsia="zh-CN"/>
        </w:rPr>
        <w:t>2023学年，我校在课程建设方面首先注重课程体系的建设，</w:t>
      </w:r>
      <w:r>
        <w:rPr>
          <w:rFonts w:hint="eastAsia" w:ascii="宋体" w:hAnsi="宋体" w:eastAsia="宋体" w:cs="宋体"/>
          <w:color w:val="000000"/>
          <w:sz w:val="24"/>
          <w:szCs w:val="24"/>
        </w:rPr>
        <w:t>我校课程体系突出综合运用知识的鲜明特色，使学生掌握综合了不同能力模块的知识和技能（包括专业技术、与技术相关的专业理论、文化知识、与岗位相关的法规要求、与合作相关的人际规则等）。 紧紧围绕培养目标开展校企合作，构建合理的人才知识结构与智能结构，针对就业岗位群，形成岗位工作内容分析表，并将其转化成知识能力，制定课程标准，合理组建课程结构，以适应课程个性化的要求。各专业课程结构体系由公共基础模块、职业基础模块、 岗位操作技术模块、专业方向模块与选修模块组成。每个模块由若干门课程组成，每门课程都确定了知识、能力、素质目标。</w:t>
      </w:r>
      <w:r>
        <w:rPr>
          <w:rFonts w:hint="eastAsia" w:ascii="宋体" w:hAnsi="宋体" w:eastAsia="宋体" w:cs="宋体"/>
          <w:color w:val="000000"/>
          <w:sz w:val="24"/>
          <w:szCs w:val="24"/>
          <w:lang w:val="en-US" w:eastAsia="zh-CN"/>
        </w:rPr>
        <w:t>其次，我们特别注重课程标准的</w:t>
      </w:r>
      <w:r>
        <w:rPr>
          <w:rFonts w:hint="eastAsia" w:ascii="宋体" w:hAnsi="宋体" w:eastAsia="宋体" w:cs="宋体"/>
          <w:sz w:val="24"/>
          <w:szCs w:val="24"/>
        </w:rPr>
        <w:t>制订</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制定</w:t>
      </w:r>
      <w:r>
        <w:rPr>
          <w:rFonts w:hint="eastAsia" w:ascii="宋体" w:hAnsi="宋体" w:eastAsia="宋体" w:cs="宋体"/>
          <w:sz w:val="24"/>
          <w:szCs w:val="24"/>
        </w:rPr>
        <w:t>课程标准的总依据是专业人才培养</w:t>
      </w:r>
      <w:r>
        <w:rPr>
          <w:rFonts w:hint="eastAsia" w:ascii="宋体" w:hAnsi="宋体" w:eastAsia="宋体" w:cs="宋体"/>
          <w:sz w:val="24"/>
          <w:szCs w:val="24"/>
          <w:lang w:val="en-US" w:eastAsia="zh-CN"/>
        </w:rPr>
        <w:t>方案</w:t>
      </w:r>
      <w:r>
        <w:rPr>
          <w:rFonts w:hint="eastAsia" w:ascii="宋体" w:hAnsi="宋体" w:eastAsia="宋体" w:cs="宋体"/>
          <w:sz w:val="24"/>
          <w:szCs w:val="24"/>
        </w:rPr>
        <w:t>，要防止片面强调本课程学科的系统性、完整性。既要满足“岗位人”、“职业人”的需要，又要考虑能生存能发展的“社会人”、“国际人”的要求。要明确课程在系统的基础知识学习和系统的实践能力培养中的作用。课程标准由</w:t>
      </w:r>
      <w:r>
        <w:rPr>
          <w:rFonts w:hint="eastAsia" w:ascii="宋体" w:hAnsi="宋体" w:eastAsia="宋体" w:cs="宋体"/>
          <w:sz w:val="24"/>
          <w:szCs w:val="24"/>
          <w:lang w:val="en-US" w:eastAsia="zh-CN"/>
        </w:rPr>
        <w:t>各分校和语数英等</w:t>
      </w:r>
      <w:r>
        <w:rPr>
          <w:rFonts w:hint="eastAsia" w:ascii="宋体" w:hAnsi="宋体" w:eastAsia="宋体" w:cs="宋体"/>
          <w:sz w:val="24"/>
          <w:szCs w:val="24"/>
        </w:rPr>
        <w:t>教研室制订，在</w:t>
      </w:r>
      <w:r>
        <w:rPr>
          <w:rFonts w:hint="eastAsia" w:ascii="宋体" w:hAnsi="宋体" w:eastAsia="宋体" w:cs="宋体"/>
          <w:sz w:val="24"/>
          <w:szCs w:val="24"/>
          <w:lang w:val="en-US" w:eastAsia="zh-CN"/>
        </w:rPr>
        <w:t>分校校长和</w:t>
      </w:r>
      <w:r>
        <w:rPr>
          <w:rFonts w:hint="eastAsia" w:ascii="宋体" w:hAnsi="宋体" w:eastAsia="宋体" w:cs="宋体"/>
          <w:sz w:val="24"/>
          <w:szCs w:val="24"/>
        </w:rPr>
        <w:t>教研室主任及课程负责人主持下，组织教师认真学习研讨</w:t>
      </w:r>
      <w:r>
        <w:rPr>
          <w:rFonts w:hint="eastAsia" w:ascii="宋体" w:hAnsi="宋体" w:eastAsia="宋体" w:cs="宋体"/>
          <w:sz w:val="24"/>
          <w:szCs w:val="24"/>
          <w:lang w:val="en-US" w:eastAsia="zh-CN"/>
        </w:rPr>
        <w:t>中等</w:t>
      </w:r>
      <w:r>
        <w:rPr>
          <w:rFonts w:hint="eastAsia" w:ascii="宋体" w:hAnsi="宋体" w:eastAsia="宋体" w:cs="宋体"/>
          <w:sz w:val="24"/>
          <w:szCs w:val="24"/>
        </w:rPr>
        <w:t>职业教育理念，贯彻学校制订课程标准的各项原则和具体要求，准确理解专业人才培养目标和培养规格</w:t>
      </w:r>
      <w:r>
        <w:rPr>
          <w:rFonts w:hint="eastAsia" w:ascii="宋体" w:hAnsi="宋体" w:eastAsia="宋体" w:cs="宋体"/>
          <w:sz w:val="24"/>
          <w:szCs w:val="24"/>
          <w:lang w:eastAsia="zh-CN"/>
        </w:rPr>
        <w:t>，</w:t>
      </w:r>
      <w:r>
        <w:rPr>
          <w:rFonts w:hint="eastAsia" w:ascii="宋体" w:hAnsi="宋体" w:eastAsia="宋体" w:cs="宋体"/>
          <w:sz w:val="24"/>
          <w:szCs w:val="24"/>
        </w:rPr>
        <w:t>经过充分调查研究，提出课程标准编写的基本思路</w:t>
      </w:r>
      <w:r>
        <w:rPr>
          <w:rFonts w:hint="eastAsia" w:ascii="宋体" w:hAnsi="宋体" w:eastAsia="宋体" w:cs="宋体"/>
          <w:sz w:val="24"/>
          <w:szCs w:val="24"/>
          <w:lang w:eastAsia="zh-CN"/>
        </w:rPr>
        <w:t>，</w:t>
      </w:r>
      <w:r>
        <w:rPr>
          <w:rFonts w:hint="eastAsia" w:ascii="宋体" w:hAnsi="宋体" w:eastAsia="宋体" w:cs="宋体"/>
          <w:sz w:val="24"/>
          <w:szCs w:val="24"/>
        </w:rPr>
        <w:t>安排教学经验和专业实践经验丰富的骨干教师负责执笔起草</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最终修改完善了10门专业课的课程标准和语文、数学、英语、历史、思想政治、体育等8门公共课的课程标准。 另外，2023学年，我校申报了《护理学基础》和《植物生产与环境》两门自治区精品课，同时</w:t>
      </w:r>
      <w:r>
        <w:rPr>
          <w:rFonts w:ascii="宋体" w:hAnsi="宋体" w:eastAsia="宋体" w:cs="宋体"/>
          <w:sz w:val="24"/>
          <w:szCs w:val="24"/>
        </w:rPr>
        <w:t>进一步完善精品课程相关的课程标准、教案库、课件库、习题库、试题库、实验指导书、资料库等课程基本资源。创建网络教学平台，建立精品课程专门网站与教学资源库，突出精品课程的开放性与示范性。</w:t>
      </w:r>
      <w:r>
        <w:rPr>
          <w:rFonts w:hint="eastAsia" w:ascii="宋体" w:hAnsi="宋体" w:eastAsia="宋体" w:cs="宋体"/>
          <w:sz w:val="24"/>
          <w:szCs w:val="24"/>
          <w:lang w:val="en-US" w:eastAsia="zh-CN"/>
        </w:rPr>
        <w:t>各</w:t>
      </w:r>
      <w:r>
        <w:rPr>
          <w:rFonts w:ascii="宋体" w:hAnsi="宋体" w:eastAsia="宋体" w:cs="宋体"/>
          <w:sz w:val="24"/>
          <w:szCs w:val="24"/>
        </w:rPr>
        <w:t>类教学文件、教学资料、文献目录以及教学录像等</w:t>
      </w:r>
      <w:r>
        <w:rPr>
          <w:rFonts w:hint="eastAsia" w:ascii="宋体" w:hAnsi="宋体" w:eastAsia="宋体" w:cs="宋体"/>
          <w:sz w:val="24"/>
          <w:szCs w:val="24"/>
          <w:lang w:val="en-US" w:eastAsia="zh-CN"/>
        </w:rPr>
        <w:t>在</w:t>
      </w:r>
      <w:r>
        <w:rPr>
          <w:rFonts w:ascii="宋体" w:hAnsi="宋体" w:eastAsia="宋体" w:cs="宋体"/>
          <w:sz w:val="24"/>
          <w:szCs w:val="24"/>
        </w:rPr>
        <w:t>网上开放，实现优质教学资源的校内共享，充分发挥精品课程的辐射功能与带动作用</w:t>
      </w:r>
      <w:r>
        <w:rPr>
          <w:rFonts w:hint="eastAsia" w:ascii="宋体" w:hAnsi="宋体" w:eastAsia="宋体" w:cs="宋体"/>
          <w:sz w:val="24"/>
          <w:szCs w:val="24"/>
          <w:lang w:eastAsia="zh-CN"/>
        </w:rPr>
        <w:t>。</w:t>
      </w:r>
    </w:p>
    <w:p>
      <w:pPr>
        <w:pageBreakBefore w:val="0"/>
        <w:widowControl/>
        <w:shd w:val="clear" w:color="auto" w:fill="FFFFFF"/>
        <w:overflowPunct/>
        <w:topLinePunct w:val="0"/>
        <w:bidi w:val="0"/>
        <w:spacing w:line="520" w:lineRule="exact"/>
        <w:ind w:firstLine="562" w:firstLineChars="200"/>
        <w:jc w:val="both"/>
        <w:rPr>
          <w:rFonts w:hint="eastAsia" w:ascii="宋体" w:hAnsi="宋体" w:eastAsia="宋体" w:cs="宋体"/>
          <w:b/>
          <w:bCs/>
          <w:color w:val="auto"/>
          <w:sz w:val="28"/>
          <w:szCs w:val="28"/>
          <w:lang w:val="en-US" w:eastAsia="zh-CN"/>
        </w:rPr>
      </w:pPr>
      <w:r>
        <w:rPr>
          <w:rFonts w:hint="eastAsia" w:ascii="宋体" w:hAnsi="宋体" w:eastAsia="宋体" w:cs="宋体"/>
          <w:b/>
          <w:bCs/>
          <w:color w:val="auto"/>
          <w:sz w:val="28"/>
          <w:szCs w:val="28"/>
        </w:rPr>
        <w:t>1.5</w:t>
      </w:r>
      <w:r>
        <w:rPr>
          <w:rFonts w:hint="eastAsia" w:ascii="宋体" w:hAnsi="宋体" w:eastAsia="宋体" w:cs="宋体"/>
          <w:b/>
          <w:bCs/>
          <w:color w:val="auto"/>
          <w:sz w:val="28"/>
          <w:szCs w:val="28"/>
          <w:lang w:val="en-US" w:eastAsia="zh-CN"/>
        </w:rPr>
        <w:t>教材建设</w:t>
      </w:r>
    </w:p>
    <w:p>
      <w:pPr>
        <w:keepNext w:val="0"/>
        <w:keepLines w:val="0"/>
        <w:pageBreakBefore w:val="0"/>
        <w:widowControl w:val="0"/>
        <w:kinsoku/>
        <w:wordWrap/>
        <w:overflowPunct/>
        <w:topLinePunct w:val="0"/>
        <w:autoSpaceDE/>
        <w:autoSpaceDN/>
        <w:bidi w:val="0"/>
        <w:adjustRightInd/>
        <w:snapToGrid/>
        <w:spacing w:beforeAutospacing="0" w:afterAutospacing="0" w:line="520" w:lineRule="exact"/>
        <w:ind w:firstLine="482" w:firstLineChars="200"/>
        <w:textAlignment w:val="auto"/>
        <w:rPr>
          <w:rFonts w:hint="eastAsia" w:ascii="宋体" w:hAnsi="宋体" w:eastAsia="宋体" w:cs="宋体"/>
          <w:color w:val="0D0D0D" w:themeColor="text1" w:themeTint="F2"/>
          <w:sz w:val="24"/>
          <w:szCs w:val="24"/>
          <w14:textFill>
            <w14:solidFill>
              <w14:schemeClr w14:val="tx1">
                <w14:lumMod w14:val="95000"/>
                <w14:lumOff w14:val="5000"/>
              </w14:schemeClr>
            </w14:solidFill>
          </w14:textFill>
        </w:rPr>
      </w:pPr>
      <w:r>
        <w:rPr>
          <w:rFonts w:hint="eastAsia" w:ascii="宋体" w:hAnsi="宋体" w:eastAsia="宋体" w:cs="宋体"/>
          <w:b/>
          <w:bCs w:val="0"/>
          <w:color w:val="0D0D0D" w:themeColor="text1" w:themeTint="F2"/>
          <w:sz w:val="24"/>
          <w:szCs w:val="24"/>
          <w14:textFill>
            <w14:solidFill>
              <w14:schemeClr w14:val="tx1">
                <w14:lumMod w14:val="95000"/>
                <w14:lumOff w14:val="5000"/>
              </w14:schemeClr>
            </w14:solidFill>
          </w14:textFill>
        </w:rPr>
        <w:t>合理选用教材：</w:t>
      </w:r>
      <w:r>
        <w:rPr>
          <w:rFonts w:hint="eastAsia" w:ascii="宋体" w:hAnsi="宋体" w:eastAsia="宋体" w:cs="宋体"/>
          <w:color w:val="0D0D0D" w:themeColor="text1" w:themeTint="F2"/>
          <w:sz w:val="24"/>
          <w:szCs w:val="24"/>
          <w14:textFill>
            <w14:solidFill>
              <w14:schemeClr w14:val="tx1">
                <w14:lumMod w14:val="95000"/>
                <w14:lumOff w14:val="5000"/>
              </w14:schemeClr>
            </w14:solidFill>
          </w14:textFill>
        </w:rPr>
        <w:t>根据</w:t>
      </w:r>
      <w:r>
        <w:rPr>
          <w:rFonts w:hint="eastAsia" w:ascii="宋体" w:hAnsi="宋体" w:eastAsia="宋体" w:cs="宋体"/>
          <w:color w:val="0D0D0D" w:themeColor="text1" w:themeTint="F2"/>
          <w:sz w:val="24"/>
          <w:szCs w:val="24"/>
          <w:lang w:eastAsia="zh-CN"/>
          <w14:textFill>
            <w14:solidFill>
              <w14:schemeClr w14:val="tx1">
                <w14:lumMod w14:val="95000"/>
                <w14:lumOff w14:val="5000"/>
              </w14:schemeClr>
            </w14:solidFill>
          </w14:textFill>
        </w:rPr>
        <w:t>学校</w:t>
      </w:r>
      <w:r>
        <w:rPr>
          <w:rFonts w:hint="eastAsia" w:ascii="宋体" w:hAnsi="宋体" w:eastAsia="宋体" w:cs="宋体"/>
          <w:color w:val="0D0D0D" w:themeColor="text1" w:themeTint="F2"/>
          <w:sz w:val="24"/>
          <w:szCs w:val="24"/>
          <w14:textFill>
            <w14:solidFill>
              <w14:schemeClr w14:val="tx1">
                <w14:lumMod w14:val="95000"/>
                <w14:lumOff w14:val="5000"/>
              </w14:schemeClr>
            </w14:solidFill>
          </w14:textFill>
        </w:rPr>
        <w:t>各专业制定的《人才培养方案》和教学实际，以自治区统一的《教材征订用书目录》为依据选用教材。</w:t>
      </w:r>
      <w:r>
        <w:rPr>
          <w:rFonts w:hint="eastAsia" w:ascii="宋体" w:hAnsi="宋体" w:eastAsia="宋体" w:cs="宋体"/>
          <w:color w:val="0D0D0D" w:themeColor="text1" w:themeTint="F2"/>
          <w:sz w:val="24"/>
          <w:szCs w:val="24"/>
          <w:lang w:val="en-US" w:eastAsia="zh-CN"/>
          <w14:textFill>
            <w14:solidFill>
              <w14:schemeClr w14:val="tx1">
                <w14:lumMod w14:val="95000"/>
                <w14:lumOff w14:val="5000"/>
              </w14:schemeClr>
            </w14:solidFill>
          </w14:textFill>
        </w:rPr>
        <w:t>语文、思想政治</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历史等</w:t>
      </w:r>
      <w:r>
        <w:rPr>
          <w:rFonts w:hint="eastAsia" w:ascii="宋体" w:hAnsi="宋体" w:eastAsia="宋体" w:cs="宋体"/>
          <w:color w:val="0D0D0D" w:themeColor="text1" w:themeTint="F2"/>
          <w:sz w:val="24"/>
          <w:szCs w:val="24"/>
          <w14:textFill>
            <w14:solidFill>
              <w14:schemeClr w14:val="tx1">
                <w14:lumMod w14:val="95000"/>
                <w14:lumOff w14:val="5000"/>
              </w14:schemeClr>
            </w14:solidFill>
          </w14:textFill>
        </w:rPr>
        <w:t>文化基础课统一使用</w:t>
      </w:r>
      <w:r>
        <w:rPr>
          <w:rFonts w:hint="eastAsia" w:ascii="宋体" w:hAnsi="宋体" w:eastAsia="宋体" w:cs="宋体"/>
          <w:color w:val="0D0D0D" w:themeColor="text1" w:themeTint="F2"/>
          <w:sz w:val="24"/>
          <w:szCs w:val="24"/>
          <w:lang w:val="en-US" w:eastAsia="zh-CN"/>
          <w14:textFill>
            <w14:solidFill>
              <w14:schemeClr w14:val="tx1">
                <w14:lumMod w14:val="95000"/>
                <w14:lumOff w14:val="5000"/>
              </w14:schemeClr>
            </w14:solidFill>
          </w14:textFill>
        </w:rPr>
        <w:t>国家规划教材</w:t>
      </w:r>
      <w:r>
        <w:rPr>
          <w:rFonts w:hint="eastAsia" w:ascii="宋体" w:hAnsi="宋体" w:eastAsia="宋体" w:cs="宋体"/>
          <w:color w:val="0D0D0D" w:themeColor="text1" w:themeTint="F2"/>
          <w:sz w:val="24"/>
          <w:szCs w:val="24"/>
          <w14:textFill>
            <w14:solidFill>
              <w14:schemeClr w14:val="tx1">
                <w14:lumMod w14:val="95000"/>
                <w14:lumOff w14:val="5000"/>
              </w14:schemeClr>
            </w14:solidFill>
          </w14:textFill>
        </w:rPr>
        <w:t>；专业课教材的选用，以各专业教学指导委员会确定的国家规划教材为主，专业技能课</w:t>
      </w:r>
      <w:r>
        <w:rPr>
          <w:rFonts w:hint="eastAsia" w:ascii="宋体" w:hAnsi="宋体" w:eastAsia="宋体" w:cs="宋体"/>
          <w:color w:val="0D0D0D" w:themeColor="text1" w:themeTint="F2"/>
          <w:sz w:val="24"/>
          <w:szCs w:val="24"/>
          <w:lang w:val="en-US" w:eastAsia="zh-CN"/>
          <w14:textFill>
            <w14:solidFill>
              <w14:schemeClr w14:val="tx1">
                <w14:lumMod w14:val="95000"/>
                <w14:lumOff w14:val="5000"/>
              </w14:schemeClr>
            </w14:solidFill>
          </w14:textFill>
        </w:rPr>
        <w:t>根据</w:t>
      </w:r>
      <w:r>
        <w:rPr>
          <w:rFonts w:hint="eastAsia" w:ascii="宋体" w:hAnsi="宋体" w:eastAsia="宋体" w:cs="宋体"/>
          <w:color w:val="0D0D0D" w:themeColor="text1" w:themeTint="F2"/>
          <w:sz w:val="24"/>
          <w:szCs w:val="24"/>
          <w14:textFill>
            <w14:solidFill>
              <w14:schemeClr w14:val="tx1">
                <w14:lumMod w14:val="95000"/>
                <w14:lumOff w14:val="5000"/>
              </w14:schemeClr>
            </w14:solidFill>
          </w14:textFill>
        </w:rPr>
        <w:t>升学、就业两个方向进行征订。在课程体系改革实践中，开发了部分校本教材，作为补充性教学内容使用。在教材使用方面，学校从未使用过非法出版物、盗版教材以及私自翻印教材。</w:t>
      </w:r>
    </w:p>
    <w:p>
      <w:pPr>
        <w:keepNext w:val="0"/>
        <w:keepLines w:val="0"/>
        <w:pageBreakBefore w:val="0"/>
        <w:widowControl w:val="0"/>
        <w:kinsoku/>
        <w:wordWrap/>
        <w:overflowPunct/>
        <w:topLinePunct w:val="0"/>
        <w:autoSpaceDE/>
        <w:autoSpaceDN/>
        <w:bidi w:val="0"/>
        <w:adjustRightInd/>
        <w:snapToGrid/>
        <w:spacing w:beforeAutospacing="0" w:afterAutospacing="0" w:line="520" w:lineRule="exact"/>
        <w:ind w:firstLine="482" w:firstLineChars="200"/>
        <w:textAlignment w:val="auto"/>
        <w:rPr>
          <w:rFonts w:hint="eastAsia" w:ascii="宋体" w:hAnsi="宋体" w:eastAsia="宋体" w:cs="宋体"/>
          <w:b w:val="0"/>
          <w:bCs w:val="0"/>
          <w:color w:val="auto"/>
          <w:sz w:val="28"/>
          <w:szCs w:val="28"/>
          <w:lang w:val="en-US" w:eastAsia="zh-CN"/>
        </w:rPr>
      </w:pPr>
      <w:r>
        <w:rPr>
          <w:rFonts w:hint="eastAsia" w:ascii="宋体" w:hAnsi="宋体" w:eastAsia="宋体" w:cs="宋体"/>
          <w:b/>
          <w:bCs/>
          <w:color w:val="000000" w:themeColor="text1"/>
          <w:sz w:val="24"/>
          <w:szCs w:val="24"/>
          <w:lang w:bidi="ar"/>
          <w14:textFill>
            <w14:solidFill>
              <w14:schemeClr w14:val="tx1"/>
            </w14:solidFill>
          </w14:textFill>
        </w:rPr>
        <w:t>教材建设应用及更新</w:t>
      </w:r>
      <w:r>
        <w:rPr>
          <w:rFonts w:hint="eastAsia" w:ascii="宋体" w:hAnsi="宋体" w:eastAsia="宋体" w:cs="宋体"/>
          <w:b/>
          <w:bCs/>
          <w:color w:val="000000" w:themeColor="text1"/>
          <w:sz w:val="24"/>
          <w:szCs w:val="24"/>
          <w14:textFill>
            <w14:solidFill>
              <w14:schemeClr w14:val="tx1"/>
            </w14:solidFill>
          </w14:textFill>
        </w:rPr>
        <w:t>：</w:t>
      </w:r>
      <w:r>
        <w:rPr>
          <w:rFonts w:hint="eastAsia" w:ascii="宋体" w:hAnsi="宋体" w:eastAsia="宋体" w:cs="宋体"/>
          <w:bCs/>
          <w:color w:val="000000" w:themeColor="text1"/>
          <w:kern w:val="0"/>
          <w:sz w:val="24"/>
          <w:szCs w:val="24"/>
          <w:lang w:bidi="ar"/>
          <w14:textFill>
            <w14:solidFill>
              <w14:schemeClr w14:val="tx1"/>
            </w14:solidFill>
          </w14:textFill>
        </w:rPr>
        <w:t>完成了《植物生产与环境技术》《植物保护技术》《农业生物技术》3门课程的课程标准，开发编写了《植物生产与环境技术实训指导手册》《植物保护技术实训指导手册》《农业生物技术实训指导手册》3门特色校本教材，完成了《植物生产与环境技术》《植物保护技术》《农业生物技术》3门核心课程的信息化资源建设任务。</w:t>
      </w:r>
    </w:p>
    <w:p>
      <w:pPr>
        <w:pageBreakBefore w:val="0"/>
        <w:widowControl w:val="0"/>
        <w:kinsoku/>
        <w:wordWrap/>
        <w:overflowPunct/>
        <w:topLinePunct w:val="0"/>
        <w:autoSpaceDE/>
        <w:autoSpaceDN/>
        <w:bidi w:val="0"/>
        <w:adjustRightInd/>
        <w:snapToGrid/>
        <w:spacing w:line="520" w:lineRule="exact"/>
        <w:ind w:firstLine="562" w:firstLineChars="200"/>
        <w:jc w:val="both"/>
        <w:textAlignment w:val="auto"/>
        <w:rPr>
          <w:rFonts w:hint="eastAsia" w:ascii="宋体" w:hAnsi="宋体" w:eastAsia="宋体" w:cs="宋体"/>
          <w:b/>
          <w:bCs/>
          <w:sz w:val="28"/>
          <w:szCs w:val="28"/>
          <w:lang w:val="en-US" w:eastAsia="zh-CN"/>
        </w:rPr>
      </w:pPr>
      <w:r>
        <w:rPr>
          <w:rFonts w:hint="eastAsia" w:ascii="宋体" w:hAnsi="宋体" w:eastAsia="宋体" w:cs="宋体"/>
          <w:b/>
          <w:bCs/>
          <w:sz w:val="28"/>
          <w:szCs w:val="28"/>
        </w:rPr>
        <w:t>1.6</w:t>
      </w:r>
      <w:r>
        <w:rPr>
          <w:rFonts w:hint="eastAsia" w:ascii="宋体" w:hAnsi="宋体" w:eastAsia="宋体" w:cs="宋体"/>
          <w:b/>
          <w:bCs/>
          <w:sz w:val="28"/>
          <w:szCs w:val="28"/>
          <w:lang w:val="en-US" w:eastAsia="zh-CN"/>
        </w:rPr>
        <w:t>教学改革</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bidi="ar"/>
          <w14:textFill>
            <w14:solidFill>
              <w14:schemeClr w14:val="tx1"/>
            </w14:solidFill>
          </w14:textFill>
        </w:rPr>
        <w:t>课程体系建设及改革创新：</w:t>
      </w:r>
      <w:r>
        <w:rPr>
          <w:rFonts w:hint="eastAsia" w:ascii="宋体" w:hAnsi="宋体" w:eastAsia="宋体" w:cs="宋体"/>
          <w:bCs/>
          <w:color w:val="000000" w:themeColor="text1"/>
          <w:kern w:val="0"/>
          <w:sz w:val="24"/>
          <w:szCs w:val="24"/>
          <w:lang w:bidi="ar"/>
          <w14:textFill>
            <w14:solidFill>
              <w14:schemeClr w14:val="tx1"/>
            </w14:solidFill>
          </w14:textFill>
        </w:rPr>
        <w:t>构建了文化课+专业理论课的“模块化”和专业实践课的“行为导向”课程模式。</w:t>
      </w:r>
      <w:r>
        <w:rPr>
          <w:rFonts w:hint="eastAsia" w:ascii="宋体" w:hAnsi="宋体" w:eastAsia="宋体" w:cs="宋体"/>
          <w:color w:val="000000" w:themeColor="text1"/>
          <w:sz w:val="24"/>
          <w:szCs w:val="24"/>
          <w:lang w:bidi="ar"/>
          <w14:textFill>
            <w14:solidFill>
              <w14:schemeClr w14:val="tx1"/>
            </w14:solidFill>
          </w14:textFill>
        </w:rPr>
        <w:t>通过一系列“专业群”“岗位群”“职业群”课程的组织实施，促使学校实现“就业有能力，升学有基础”的办学目标。</w:t>
      </w:r>
    </w:p>
    <w:p>
      <w:pPr>
        <w:pageBreakBefore w:val="0"/>
        <w:widowControl/>
        <w:overflowPunct/>
        <w:topLinePunct w:val="0"/>
        <w:bidi w:val="0"/>
        <w:spacing w:line="520" w:lineRule="exact"/>
        <w:jc w:val="center"/>
        <w:rPr>
          <w:rFonts w:hint="eastAsia" w:ascii="宋体" w:hAnsi="宋体" w:eastAsia="宋体" w:cs="宋体"/>
          <w:b/>
          <w:bCs w:val="0"/>
          <w:color w:val="auto"/>
          <w:kern w:val="0"/>
          <w:sz w:val="21"/>
          <w:szCs w:val="21"/>
          <w:lang w:eastAsia="zh-CN" w:bidi="ar"/>
        </w:rPr>
      </w:pPr>
      <w:r>
        <w:rPr>
          <w:rFonts w:hint="eastAsia" w:ascii="宋体" w:hAnsi="宋体" w:eastAsia="宋体" w:cs="宋体"/>
          <w:bCs/>
          <w:color w:val="0000FF"/>
          <w:kern w:val="0"/>
          <w:sz w:val="24"/>
          <w:szCs w:val="24"/>
          <w:lang w:bidi="ar"/>
        </w:rPr>
        <w:drawing>
          <wp:anchor distT="0" distB="0" distL="114300" distR="114300" simplePos="0" relativeHeight="251703296" behindDoc="0" locked="0" layoutInCell="1" allowOverlap="1">
            <wp:simplePos x="0" y="0"/>
            <wp:positionH relativeFrom="column">
              <wp:posOffset>-157480</wp:posOffset>
            </wp:positionH>
            <wp:positionV relativeFrom="paragraph">
              <wp:posOffset>10160</wp:posOffset>
            </wp:positionV>
            <wp:extent cx="6416040" cy="3267075"/>
            <wp:effectExtent l="0" t="0" r="3810" b="9525"/>
            <wp:wrapNone/>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12"/>
                    <a:srcRect t="3776" b="3270"/>
                    <a:stretch>
                      <a:fillRect/>
                    </a:stretch>
                  </pic:blipFill>
                  <pic:spPr>
                    <a:xfrm>
                      <a:off x="0" y="0"/>
                      <a:ext cx="6416040" cy="3267075"/>
                    </a:xfrm>
                    <a:prstGeom prst="rect">
                      <a:avLst/>
                    </a:prstGeom>
                  </pic:spPr>
                </pic:pic>
              </a:graphicData>
            </a:graphic>
          </wp:anchor>
        </w:drawing>
      </w:r>
    </w:p>
    <w:p>
      <w:pPr>
        <w:pageBreakBefore w:val="0"/>
        <w:widowControl/>
        <w:overflowPunct/>
        <w:topLinePunct w:val="0"/>
        <w:bidi w:val="0"/>
        <w:spacing w:line="520" w:lineRule="exact"/>
        <w:jc w:val="center"/>
        <w:rPr>
          <w:rFonts w:hint="eastAsia" w:ascii="宋体" w:hAnsi="宋体" w:eastAsia="宋体" w:cs="宋体"/>
          <w:b/>
          <w:bCs w:val="0"/>
          <w:color w:val="auto"/>
          <w:kern w:val="0"/>
          <w:sz w:val="21"/>
          <w:szCs w:val="21"/>
          <w:lang w:eastAsia="zh-CN" w:bidi="ar"/>
        </w:rPr>
      </w:pPr>
    </w:p>
    <w:p>
      <w:pPr>
        <w:pageBreakBefore w:val="0"/>
        <w:widowControl/>
        <w:overflowPunct/>
        <w:topLinePunct w:val="0"/>
        <w:bidi w:val="0"/>
        <w:spacing w:line="520" w:lineRule="exact"/>
        <w:jc w:val="center"/>
        <w:rPr>
          <w:rFonts w:hint="eastAsia" w:ascii="宋体" w:hAnsi="宋体" w:eastAsia="宋体" w:cs="宋体"/>
          <w:b/>
          <w:bCs w:val="0"/>
          <w:color w:val="auto"/>
          <w:kern w:val="0"/>
          <w:sz w:val="21"/>
          <w:szCs w:val="21"/>
          <w:lang w:eastAsia="zh-CN" w:bidi="ar"/>
        </w:rPr>
      </w:pPr>
    </w:p>
    <w:p>
      <w:pPr>
        <w:pageBreakBefore w:val="0"/>
        <w:widowControl/>
        <w:overflowPunct/>
        <w:topLinePunct w:val="0"/>
        <w:bidi w:val="0"/>
        <w:spacing w:line="520" w:lineRule="exact"/>
        <w:jc w:val="center"/>
        <w:rPr>
          <w:rFonts w:hint="eastAsia" w:ascii="宋体" w:hAnsi="宋体" w:eastAsia="宋体" w:cs="宋体"/>
          <w:b/>
          <w:bCs w:val="0"/>
          <w:color w:val="auto"/>
          <w:kern w:val="0"/>
          <w:sz w:val="21"/>
          <w:szCs w:val="21"/>
          <w:lang w:eastAsia="zh-CN" w:bidi="ar"/>
        </w:rPr>
      </w:pPr>
    </w:p>
    <w:p>
      <w:pPr>
        <w:pageBreakBefore w:val="0"/>
        <w:widowControl/>
        <w:overflowPunct/>
        <w:topLinePunct w:val="0"/>
        <w:bidi w:val="0"/>
        <w:spacing w:line="520" w:lineRule="exact"/>
        <w:jc w:val="center"/>
        <w:rPr>
          <w:rFonts w:hint="eastAsia" w:ascii="宋体" w:hAnsi="宋体" w:eastAsia="宋体" w:cs="宋体"/>
          <w:b/>
          <w:bCs w:val="0"/>
          <w:color w:val="auto"/>
          <w:kern w:val="0"/>
          <w:sz w:val="21"/>
          <w:szCs w:val="21"/>
          <w:lang w:eastAsia="zh-CN" w:bidi="ar"/>
        </w:rPr>
      </w:pPr>
    </w:p>
    <w:p>
      <w:pPr>
        <w:pageBreakBefore w:val="0"/>
        <w:widowControl/>
        <w:overflowPunct/>
        <w:topLinePunct w:val="0"/>
        <w:bidi w:val="0"/>
        <w:spacing w:line="520" w:lineRule="exact"/>
        <w:jc w:val="center"/>
        <w:rPr>
          <w:rFonts w:hint="eastAsia" w:ascii="宋体" w:hAnsi="宋体" w:eastAsia="宋体" w:cs="宋体"/>
          <w:b/>
          <w:bCs w:val="0"/>
          <w:color w:val="auto"/>
          <w:kern w:val="0"/>
          <w:sz w:val="21"/>
          <w:szCs w:val="21"/>
          <w:lang w:eastAsia="zh-CN" w:bidi="ar"/>
        </w:rPr>
      </w:pPr>
    </w:p>
    <w:p>
      <w:pPr>
        <w:pageBreakBefore w:val="0"/>
        <w:widowControl/>
        <w:overflowPunct/>
        <w:topLinePunct w:val="0"/>
        <w:bidi w:val="0"/>
        <w:spacing w:line="520" w:lineRule="exact"/>
        <w:jc w:val="center"/>
        <w:rPr>
          <w:rFonts w:hint="eastAsia" w:ascii="宋体" w:hAnsi="宋体" w:eastAsia="宋体" w:cs="宋体"/>
          <w:b/>
          <w:bCs w:val="0"/>
          <w:color w:val="auto"/>
          <w:kern w:val="0"/>
          <w:sz w:val="21"/>
          <w:szCs w:val="21"/>
          <w:lang w:eastAsia="zh-CN" w:bidi="ar"/>
        </w:rPr>
      </w:pPr>
    </w:p>
    <w:p>
      <w:pPr>
        <w:pageBreakBefore w:val="0"/>
        <w:widowControl/>
        <w:overflowPunct/>
        <w:topLinePunct w:val="0"/>
        <w:bidi w:val="0"/>
        <w:spacing w:line="520" w:lineRule="exact"/>
        <w:jc w:val="center"/>
        <w:rPr>
          <w:rFonts w:hint="eastAsia" w:ascii="宋体" w:hAnsi="宋体" w:eastAsia="宋体" w:cs="宋体"/>
          <w:b/>
          <w:bCs w:val="0"/>
          <w:color w:val="auto"/>
          <w:kern w:val="0"/>
          <w:sz w:val="21"/>
          <w:szCs w:val="21"/>
          <w:lang w:eastAsia="zh-CN" w:bidi="ar"/>
        </w:rPr>
      </w:pPr>
    </w:p>
    <w:p>
      <w:pPr>
        <w:pStyle w:val="2"/>
        <w:rPr>
          <w:rFonts w:hint="eastAsia"/>
          <w:lang w:eastAsia="zh-CN"/>
        </w:rPr>
      </w:pPr>
    </w:p>
    <w:p>
      <w:pPr>
        <w:pageBreakBefore w:val="0"/>
        <w:widowControl/>
        <w:overflowPunct/>
        <w:topLinePunct w:val="0"/>
        <w:bidi w:val="0"/>
        <w:spacing w:line="520" w:lineRule="exact"/>
        <w:ind w:firstLine="4006" w:firstLineChars="1900"/>
        <w:jc w:val="both"/>
        <w:rPr>
          <w:rFonts w:hint="eastAsia" w:ascii="宋体" w:hAnsi="宋体" w:eastAsia="宋体" w:cs="宋体"/>
          <w:bCs/>
          <w:color w:val="auto"/>
          <w:kern w:val="0"/>
          <w:sz w:val="21"/>
          <w:szCs w:val="21"/>
          <w:lang w:bidi="ar"/>
        </w:rPr>
      </w:pPr>
      <w:r>
        <w:rPr>
          <w:rFonts w:hint="eastAsia" w:ascii="宋体" w:hAnsi="宋体" w:eastAsia="宋体" w:cs="宋体"/>
          <w:b/>
          <w:bCs w:val="0"/>
          <w:color w:val="auto"/>
          <w:kern w:val="0"/>
          <w:sz w:val="21"/>
          <w:szCs w:val="21"/>
          <w:lang w:eastAsia="zh-CN" w:bidi="ar"/>
        </w:rPr>
        <w:t>图</w:t>
      </w:r>
      <w:r>
        <w:rPr>
          <w:rFonts w:hint="eastAsia" w:ascii="宋体" w:hAnsi="宋体" w:eastAsia="宋体" w:cs="宋体"/>
          <w:b/>
          <w:bCs w:val="0"/>
          <w:color w:val="auto"/>
          <w:kern w:val="0"/>
          <w:sz w:val="21"/>
          <w:szCs w:val="21"/>
          <w:lang w:val="en-US" w:eastAsia="zh-CN" w:bidi="ar"/>
        </w:rPr>
        <w:t xml:space="preserve">1-1  </w:t>
      </w:r>
      <w:r>
        <w:rPr>
          <w:rFonts w:hint="eastAsia" w:ascii="宋体" w:hAnsi="宋体" w:eastAsia="宋体" w:cs="宋体"/>
          <w:b/>
          <w:bCs w:val="0"/>
          <w:color w:val="auto"/>
          <w:kern w:val="0"/>
          <w:sz w:val="21"/>
          <w:szCs w:val="21"/>
          <w:lang w:bidi="ar"/>
        </w:rPr>
        <w:t>模块化课程模式</w:t>
      </w:r>
    </w:p>
    <w:p>
      <w:pPr>
        <w:pageBreakBefore w:val="0"/>
        <w:widowControl/>
        <w:overflowPunct/>
        <w:topLinePunct w:val="0"/>
        <w:bidi w:val="0"/>
        <w:spacing w:line="520" w:lineRule="exact"/>
        <w:ind w:firstLine="480" w:firstLineChars="200"/>
        <w:rPr>
          <w:rFonts w:hint="eastAsia" w:ascii="宋体" w:hAnsi="宋体" w:eastAsia="宋体" w:cs="宋体"/>
          <w:bCs/>
          <w:color w:val="0000FF"/>
          <w:kern w:val="0"/>
          <w:sz w:val="24"/>
          <w:szCs w:val="24"/>
          <w:lang w:val="en-US" w:eastAsia="zh-CN" w:bidi="ar"/>
        </w:rPr>
      </w:pPr>
      <w:r>
        <w:rPr>
          <w:rFonts w:hint="eastAsia" w:ascii="宋体" w:hAnsi="宋体" w:eastAsia="宋体" w:cs="宋体"/>
          <w:bCs/>
          <w:color w:val="0000FF"/>
          <w:kern w:val="0"/>
          <w:sz w:val="24"/>
          <w:szCs w:val="24"/>
        </w:rPr>
        <w:drawing>
          <wp:anchor distT="0" distB="0" distL="114300" distR="114300" simplePos="0" relativeHeight="251669504" behindDoc="0" locked="0" layoutInCell="1" allowOverlap="1">
            <wp:simplePos x="0" y="0"/>
            <wp:positionH relativeFrom="column">
              <wp:posOffset>-39370</wp:posOffset>
            </wp:positionH>
            <wp:positionV relativeFrom="paragraph">
              <wp:posOffset>68580</wp:posOffset>
            </wp:positionV>
            <wp:extent cx="6409055" cy="3589655"/>
            <wp:effectExtent l="0" t="0" r="10795" b="10795"/>
            <wp:wrapNone/>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13"/>
                    <a:srcRect l="4939" t="5469" r="1369"/>
                    <a:stretch>
                      <a:fillRect/>
                    </a:stretch>
                  </pic:blipFill>
                  <pic:spPr>
                    <a:xfrm>
                      <a:off x="0" y="0"/>
                      <a:ext cx="6409055" cy="3589655"/>
                    </a:xfrm>
                    <a:prstGeom prst="rect">
                      <a:avLst/>
                    </a:prstGeom>
                  </pic:spPr>
                </pic:pic>
              </a:graphicData>
            </a:graphic>
          </wp:anchor>
        </w:drawing>
      </w:r>
    </w:p>
    <w:p>
      <w:pPr>
        <w:pageBreakBefore w:val="0"/>
        <w:widowControl/>
        <w:overflowPunct/>
        <w:topLinePunct w:val="0"/>
        <w:bidi w:val="0"/>
        <w:spacing w:line="520" w:lineRule="exact"/>
        <w:ind w:firstLine="480" w:firstLineChars="200"/>
        <w:rPr>
          <w:rFonts w:hint="eastAsia" w:ascii="宋体" w:hAnsi="宋体" w:eastAsia="宋体" w:cs="宋体"/>
          <w:bCs/>
          <w:color w:val="0000FF"/>
          <w:kern w:val="0"/>
          <w:sz w:val="24"/>
          <w:szCs w:val="24"/>
          <w:lang w:val="en-US" w:eastAsia="zh-CN" w:bidi="ar"/>
        </w:rPr>
      </w:pPr>
      <w:r>
        <w:rPr>
          <w:rFonts w:hint="eastAsia" w:ascii="宋体" w:hAnsi="宋体" w:eastAsia="宋体" w:cs="宋体"/>
          <w:bCs/>
          <w:color w:val="0000FF"/>
          <w:kern w:val="0"/>
          <w:sz w:val="24"/>
          <w:szCs w:val="24"/>
          <w:lang w:val="en-US" w:eastAsia="zh-CN" w:bidi="ar"/>
        </w:rPr>
        <w:t xml:space="preserve">     </w:t>
      </w:r>
    </w:p>
    <w:p>
      <w:pPr>
        <w:pageBreakBefore w:val="0"/>
        <w:widowControl/>
        <w:overflowPunct/>
        <w:topLinePunct w:val="0"/>
        <w:bidi w:val="0"/>
        <w:spacing w:line="520" w:lineRule="exact"/>
        <w:ind w:firstLine="480" w:firstLineChars="200"/>
        <w:rPr>
          <w:rFonts w:hint="eastAsia" w:ascii="宋体" w:hAnsi="宋体" w:eastAsia="宋体" w:cs="宋体"/>
          <w:bCs/>
          <w:color w:val="0000FF"/>
          <w:kern w:val="0"/>
          <w:sz w:val="24"/>
          <w:szCs w:val="24"/>
          <w:lang w:val="en-US" w:eastAsia="zh-CN" w:bidi="ar"/>
        </w:rPr>
      </w:pPr>
    </w:p>
    <w:p>
      <w:pPr>
        <w:pageBreakBefore w:val="0"/>
        <w:widowControl/>
        <w:overflowPunct/>
        <w:topLinePunct w:val="0"/>
        <w:bidi w:val="0"/>
        <w:spacing w:line="520" w:lineRule="exact"/>
        <w:ind w:firstLine="480" w:firstLineChars="200"/>
        <w:rPr>
          <w:rFonts w:hint="eastAsia" w:ascii="宋体" w:hAnsi="宋体" w:eastAsia="宋体" w:cs="宋体"/>
          <w:bCs/>
          <w:color w:val="0000FF"/>
          <w:kern w:val="0"/>
          <w:sz w:val="24"/>
          <w:szCs w:val="24"/>
          <w:lang w:val="en-US" w:eastAsia="zh-CN" w:bidi="ar"/>
        </w:rPr>
      </w:pPr>
    </w:p>
    <w:p>
      <w:pPr>
        <w:pageBreakBefore w:val="0"/>
        <w:widowControl/>
        <w:overflowPunct/>
        <w:topLinePunct w:val="0"/>
        <w:bidi w:val="0"/>
        <w:spacing w:line="520" w:lineRule="exact"/>
        <w:ind w:firstLine="3360" w:firstLineChars="1400"/>
        <w:rPr>
          <w:rFonts w:hint="eastAsia" w:ascii="宋体" w:hAnsi="宋体" w:eastAsia="宋体" w:cs="宋体"/>
          <w:bCs/>
          <w:color w:val="auto"/>
          <w:kern w:val="0"/>
          <w:sz w:val="24"/>
          <w:szCs w:val="24"/>
          <w:lang w:eastAsia="zh-CN" w:bidi="ar"/>
        </w:rPr>
      </w:pPr>
    </w:p>
    <w:p>
      <w:pPr>
        <w:pStyle w:val="2"/>
        <w:rPr>
          <w:rFonts w:hint="eastAsia"/>
          <w:lang w:eastAsia="zh-CN"/>
        </w:rPr>
      </w:pPr>
    </w:p>
    <w:p>
      <w:pPr>
        <w:pageBreakBefore w:val="0"/>
        <w:widowControl/>
        <w:overflowPunct/>
        <w:topLinePunct w:val="0"/>
        <w:bidi w:val="0"/>
        <w:spacing w:line="520" w:lineRule="exact"/>
        <w:jc w:val="center"/>
        <w:rPr>
          <w:rFonts w:hint="eastAsia" w:ascii="宋体" w:hAnsi="宋体" w:eastAsia="宋体" w:cs="宋体"/>
          <w:b/>
          <w:bCs w:val="0"/>
          <w:color w:val="auto"/>
          <w:kern w:val="0"/>
          <w:sz w:val="21"/>
          <w:szCs w:val="21"/>
          <w:lang w:eastAsia="zh-CN" w:bidi="ar"/>
        </w:rPr>
      </w:pPr>
    </w:p>
    <w:p>
      <w:pPr>
        <w:pageBreakBefore w:val="0"/>
        <w:widowControl/>
        <w:overflowPunct/>
        <w:topLinePunct w:val="0"/>
        <w:bidi w:val="0"/>
        <w:spacing w:line="520" w:lineRule="exact"/>
        <w:rPr>
          <w:rFonts w:hint="eastAsia" w:ascii="宋体" w:hAnsi="宋体" w:eastAsia="宋体" w:cs="宋体"/>
          <w:bCs/>
          <w:color w:val="auto"/>
          <w:kern w:val="0"/>
          <w:sz w:val="24"/>
          <w:szCs w:val="24"/>
          <w:lang w:bidi="ar"/>
        </w:rPr>
      </w:pPr>
      <w:r>
        <w:rPr>
          <w:rFonts w:hint="eastAsia" w:ascii="宋体" w:hAnsi="宋体" w:eastAsia="宋体" w:cs="宋体"/>
          <w:bCs/>
          <w:color w:val="0000FF"/>
          <w:kern w:val="0"/>
          <w:sz w:val="24"/>
          <w:szCs w:val="24"/>
          <w:lang w:bidi="ar"/>
        </w:rPr>
        <w:t xml:space="preserve">      </w:t>
      </w:r>
    </w:p>
    <w:p>
      <w:pPr>
        <w:pageBreakBefore w:val="0"/>
        <w:widowControl/>
        <w:overflowPunct/>
        <w:topLinePunct w:val="0"/>
        <w:bidi w:val="0"/>
        <w:spacing w:line="520" w:lineRule="exact"/>
        <w:jc w:val="center"/>
        <w:rPr>
          <w:rFonts w:hint="eastAsia" w:ascii="宋体" w:hAnsi="宋体" w:eastAsia="宋体" w:cs="宋体"/>
          <w:bCs/>
          <w:color w:val="auto"/>
          <w:kern w:val="0"/>
          <w:sz w:val="24"/>
          <w:szCs w:val="24"/>
          <w:lang w:bidi="ar"/>
        </w:rPr>
      </w:pPr>
    </w:p>
    <w:p>
      <w:pPr>
        <w:pageBreakBefore w:val="0"/>
        <w:widowControl/>
        <w:overflowPunct/>
        <w:topLinePunct w:val="0"/>
        <w:bidi w:val="0"/>
        <w:spacing w:line="520" w:lineRule="exact"/>
        <w:jc w:val="both"/>
        <w:rPr>
          <w:rFonts w:hint="eastAsia" w:ascii="宋体" w:hAnsi="宋体" w:eastAsia="宋体" w:cs="宋体"/>
          <w:b/>
          <w:bCs w:val="0"/>
          <w:color w:val="auto"/>
          <w:kern w:val="0"/>
          <w:sz w:val="21"/>
          <w:szCs w:val="21"/>
          <w:lang w:eastAsia="zh-CN" w:bidi="ar"/>
        </w:rPr>
      </w:pPr>
    </w:p>
    <w:p>
      <w:pPr>
        <w:pageBreakBefore w:val="0"/>
        <w:widowControl/>
        <w:overflowPunct/>
        <w:topLinePunct w:val="0"/>
        <w:bidi w:val="0"/>
        <w:spacing w:line="520" w:lineRule="exact"/>
        <w:jc w:val="center"/>
        <w:rPr>
          <w:rFonts w:hint="eastAsia" w:ascii="宋体" w:hAnsi="宋体" w:eastAsia="宋体" w:cs="宋体"/>
          <w:b/>
          <w:color w:val="0D0D0D" w:themeColor="text1" w:themeTint="F2"/>
          <w:sz w:val="24"/>
          <w:szCs w:val="24"/>
          <w14:textFill>
            <w14:solidFill>
              <w14:schemeClr w14:val="tx1">
                <w14:lumMod w14:val="95000"/>
                <w14:lumOff w14:val="5000"/>
              </w14:schemeClr>
            </w14:solidFill>
          </w14:textFill>
        </w:rPr>
      </w:pPr>
      <w:r>
        <w:rPr>
          <w:rFonts w:hint="eastAsia" w:ascii="宋体" w:hAnsi="宋体" w:eastAsia="宋体" w:cs="宋体"/>
          <w:b/>
          <w:bCs w:val="0"/>
          <w:color w:val="auto"/>
          <w:kern w:val="0"/>
          <w:sz w:val="21"/>
          <w:szCs w:val="21"/>
          <w:lang w:eastAsia="zh-CN" w:bidi="ar"/>
        </w:rPr>
        <w:t>图</w:t>
      </w:r>
      <w:r>
        <w:rPr>
          <w:rFonts w:hint="eastAsia" w:ascii="宋体" w:hAnsi="宋体" w:eastAsia="宋体" w:cs="宋体"/>
          <w:b/>
          <w:bCs w:val="0"/>
          <w:color w:val="auto"/>
          <w:kern w:val="0"/>
          <w:sz w:val="21"/>
          <w:szCs w:val="21"/>
          <w:lang w:val="en-US" w:eastAsia="zh-CN" w:bidi="ar"/>
        </w:rPr>
        <w:t xml:space="preserve">1-2  </w:t>
      </w:r>
      <w:r>
        <w:rPr>
          <w:rFonts w:hint="eastAsia" w:ascii="宋体" w:hAnsi="宋体" w:eastAsia="宋体" w:cs="宋体"/>
          <w:b/>
          <w:bCs w:val="0"/>
          <w:color w:val="auto"/>
          <w:kern w:val="0"/>
          <w:sz w:val="21"/>
          <w:szCs w:val="21"/>
          <w:lang w:bidi="ar"/>
        </w:rPr>
        <w:t>行为导向课程模式</w:t>
      </w:r>
    </w:p>
    <w:p>
      <w:pPr>
        <w:pStyle w:val="10"/>
        <w:keepNext w:val="0"/>
        <w:keepLines w:val="0"/>
        <w:pageBreakBefore w:val="0"/>
        <w:widowControl/>
        <w:kinsoku/>
        <w:wordWrap/>
        <w:overflowPunct/>
        <w:topLinePunct w:val="0"/>
        <w:autoSpaceDE/>
        <w:autoSpaceDN/>
        <w:bidi w:val="0"/>
        <w:adjustRightInd/>
        <w:snapToGrid/>
        <w:spacing w:beforeAutospacing="0" w:afterAutospacing="0" w:line="520" w:lineRule="exact"/>
        <w:ind w:firstLine="482" w:firstLineChars="200"/>
        <w:jc w:val="both"/>
        <w:textAlignment w:val="auto"/>
        <w:rPr>
          <w:rFonts w:hint="eastAsia" w:ascii="宋体" w:hAnsi="宋体" w:eastAsia="宋体" w:cs="宋体"/>
          <w:color w:val="0D0D0D" w:themeColor="text1" w:themeTint="F2"/>
          <w:sz w:val="24"/>
          <w:szCs w:val="24"/>
          <w14:textFill>
            <w14:solidFill>
              <w14:schemeClr w14:val="tx1">
                <w14:lumMod w14:val="95000"/>
                <w14:lumOff w14:val="5000"/>
              </w14:schemeClr>
            </w14:solidFill>
          </w14:textFill>
        </w:rPr>
      </w:pPr>
      <w:r>
        <w:rPr>
          <w:rFonts w:hint="eastAsia" w:ascii="宋体" w:hAnsi="宋体" w:eastAsia="宋体" w:cs="宋体"/>
          <w:b/>
          <w:color w:val="0D0D0D" w:themeColor="text1" w:themeTint="F2"/>
          <w:sz w:val="24"/>
          <w:szCs w:val="24"/>
          <w14:textFill>
            <w14:solidFill>
              <w14:schemeClr w14:val="tx1">
                <w14:lumMod w14:val="95000"/>
                <w14:lumOff w14:val="5000"/>
              </w14:schemeClr>
            </w14:solidFill>
          </w14:textFill>
        </w:rPr>
        <w:t>公共基础课：</w:t>
      </w:r>
      <w:r>
        <w:rPr>
          <w:rFonts w:hint="eastAsia" w:ascii="宋体" w:hAnsi="宋体" w:eastAsia="宋体" w:cs="宋体"/>
          <w:color w:val="0D0D0D" w:themeColor="text1" w:themeTint="F2"/>
          <w:sz w:val="24"/>
          <w:szCs w:val="24"/>
          <w14:textFill>
            <w14:solidFill>
              <w14:schemeClr w14:val="tx1">
                <w14:lumMod w14:val="95000"/>
                <w14:lumOff w14:val="5000"/>
              </w14:schemeClr>
            </w14:solidFill>
          </w14:textFill>
        </w:rPr>
        <w:t>学校首先确保开足开齐国家要求的语文、数学、英语、德育、体育、信息技术</w:t>
      </w:r>
      <w:r>
        <w:rPr>
          <w:rFonts w:hint="eastAsia" w:ascii="宋体" w:hAnsi="宋体" w:eastAsia="宋体" w:cs="宋体"/>
          <w:color w:val="0D0D0D" w:themeColor="text1" w:themeTint="F2"/>
          <w:sz w:val="24"/>
          <w:szCs w:val="24"/>
          <w:lang w:eastAsia="zh-CN"/>
          <w14:textFill>
            <w14:solidFill>
              <w14:schemeClr w14:val="tx1">
                <w14:lumMod w14:val="95000"/>
                <w14:lumOff w14:val="5000"/>
              </w14:schemeClr>
            </w14:solidFill>
          </w14:textFill>
        </w:rPr>
        <w:t>、</w:t>
      </w:r>
      <w:r>
        <w:rPr>
          <w:rFonts w:hint="eastAsia" w:ascii="宋体" w:hAnsi="宋体" w:eastAsia="宋体" w:cs="宋体"/>
          <w:color w:val="0D0D0D" w:themeColor="text1" w:themeTint="F2"/>
          <w:sz w:val="24"/>
          <w:szCs w:val="24"/>
          <w:lang w:val="en-US" w:eastAsia="zh-CN"/>
          <w14:textFill>
            <w14:solidFill>
              <w14:schemeClr w14:val="tx1">
                <w14:lumMod w14:val="95000"/>
                <w14:lumOff w14:val="5000"/>
              </w14:schemeClr>
            </w14:solidFill>
          </w14:textFill>
        </w:rPr>
        <w:t>历史、劳动教育</w:t>
      </w:r>
      <w:r>
        <w:rPr>
          <w:rFonts w:hint="eastAsia" w:ascii="宋体" w:hAnsi="宋体" w:eastAsia="宋体" w:cs="宋体"/>
          <w:color w:val="0D0D0D" w:themeColor="text1" w:themeTint="F2"/>
          <w:sz w:val="24"/>
          <w:szCs w:val="24"/>
          <w14:textFill>
            <w14:solidFill>
              <w14:schemeClr w14:val="tx1">
                <w14:lumMod w14:val="95000"/>
                <w14:lumOff w14:val="5000"/>
              </w14:schemeClr>
            </w14:solidFill>
          </w14:textFill>
        </w:rPr>
        <w:t>等</w:t>
      </w:r>
      <w:r>
        <w:rPr>
          <w:rFonts w:hint="eastAsia" w:ascii="宋体" w:hAnsi="宋体" w:eastAsia="宋体" w:cs="宋体"/>
          <w:color w:val="0D0D0D" w:themeColor="text1" w:themeTint="F2"/>
          <w:sz w:val="24"/>
          <w:szCs w:val="24"/>
          <w:lang w:val="en-US" w:eastAsia="zh-CN"/>
          <w14:textFill>
            <w14:solidFill>
              <w14:schemeClr w14:val="tx1">
                <w14:lumMod w14:val="95000"/>
                <w14:lumOff w14:val="5000"/>
              </w14:schemeClr>
            </w14:solidFill>
          </w14:textFill>
        </w:rPr>
        <w:t>8</w:t>
      </w:r>
      <w:r>
        <w:rPr>
          <w:rFonts w:hint="eastAsia" w:ascii="宋体" w:hAnsi="宋体" w:eastAsia="宋体" w:cs="宋体"/>
          <w:color w:val="0D0D0D" w:themeColor="text1" w:themeTint="F2"/>
          <w:sz w:val="24"/>
          <w:szCs w:val="24"/>
          <w14:textFill>
            <w14:solidFill>
              <w14:schemeClr w14:val="tx1">
                <w14:lumMod w14:val="95000"/>
                <w14:lumOff w14:val="5000"/>
              </w14:schemeClr>
            </w14:solidFill>
          </w14:textFill>
        </w:rPr>
        <w:t>门必修课，公共基础课教学内容占到35%的比重。根据专业特点和学生自身发展的需求，</w:t>
      </w:r>
      <w:r>
        <w:rPr>
          <w:rFonts w:hint="eastAsia" w:ascii="宋体" w:hAnsi="宋体" w:eastAsia="宋体" w:cs="宋体"/>
          <w:color w:val="0D0D0D" w:themeColor="text1" w:themeTint="F2"/>
          <w:sz w:val="24"/>
          <w:szCs w:val="24"/>
          <w:lang w:val="en-US" w:eastAsia="zh-CN"/>
          <w14:textFill>
            <w14:solidFill>
              <w14:schemeClr w14:val="tx1">
                <w14:lumMod w14:val="95000"/>
                <w14:lumOff w14:val="5000"/>
              </w14:schemeClr>
            </w14:solidFill>
          </w14:textFill>
        </w:rPr>
        <w:t>还</w:t>
      </w:r>
      <w:r>
        <w:rPr>
          <w:rFonts w:hint="eastAsia" w:ascii="宋体" w:hAnsi="宋体" w:eastAsia="宋体" w:cs="宋体"/>
          <w:color w:val="0D0D0D" w:themeColor="text1" w:themeTint="F2"/>
          <w:sz w:val="24"/>
          <w:szCs w:val="24"/>
          <w14:textFill>
            <w14:solidFill>
              <w14:schemeClr w14:val="tx1">
                <w14:lumMod w14:val="95000"/>
                <w14:lumOff w14:val="5000"/>
              </w14:schemeClr>
            </w14:solidFill>
          </w14:textFill>
        </w:rPr>
        <w:t>开设了书法、美术鉴赏、阅读课等公共课程。学校以</w:t>
      </w:r>
      <w:r>
        <w:rPr>
          <w:rFonts w:hint="eastAsia" w:ascii="宋体" w:hAnsi="宋体" w:eastAsia="宋体" w:cs="宋体"/>
          <w:color w:val="0D0D0D" w:themeColor="text1" w:themeTint="F2"/>
          <w:sz w:val="24"/>
          <w:szCs w:val="24"/>
          <w:lang w:val="en-US" w:eastAsia="zh-CN"/>
          <w14:textFill>
            <w14:solidFill>
              <w14:schemeClr w14:val="tx1">
                <w14:lumMod w14:val="95000"/>
                <w14:lumOff w14:val="5000"/>
              </w14:schemeClr>
            </w14:solidFill>
          </w14:textFill>
        </w:rPr>
        <w:t>5</w:t>
      </w:r>
      <w:r>
        <w:rPr>
          <w:rFonts w:hint="eastAsia" w:ascii="宋体" w:hAnsi="宋体" w:eastAsia="宋体" w:cs="宋体"/>
          <w:color w:val="0D0D0D" w:themeColor="text1" w:themeTint="F2"/>
          <w:sz w:val="24"/>
          <w:szCs w:val="24"/>
          <w14:textFill>
            <w14:solidFill>
              <w14:schemeClr w14:val="tx1">
                <w14:lumMod w14:val="95000"/>
                <w14:lumOff w14:val="5000"/>
              </w14:schemeClr>
            </w14:solidFill>
          </w14:textFill>
        </w:rPr>
        <w:t>个</w:t>
      </w:r>
      <w:r>
        <w:rPr>
          <w:rFonts w:hint="eastAsia" w:ascii="宋体" w:hAnsi="宋体" w:eastAsia="宋体" w:cs="宋体"/>
          <w:color w:val="0D0D0D" w:themeColor="text1" w:themeTint="F2"/>
          <w:sz w:val="24"/>
          <w:szCs w:val="24"/>
          <w:lang w:val="en-US" w:eastAsia="zh-CN"/>
          <w14:textFill>
            <w14:solidFill>
              <w14:schemeClr w14:val="tx1">
                <w14:lumMod w14:val="95000"/>
                <w14:lumOff w14:val="5000"/>
              </w14:schemeClr>
            </w14:solidFill>
          </w14:textFill>
        </w:rPr>
        <w:t>分校3个</w:t>
      </w:r>
      <w:r>
        <w:rPr>
          <w:rFonts w:hint="eastAsia" w:ascii="宋体" w:hAnsi="宋体" w:eastAsia="宋体" w:cs="宋体"/>
          <w:color w:val="0D0D0D" w:themeColor="text1" w:themeTint="F2"/>
          <w:sz w:val="24"/>
          <w:szCs w:val="24"/>
          <w14:textFill>
            <w14:solidFill>
              <w14:schemeClr w14:val="tx1">
                <w14:lumMod w14:val="95000"/>
                <w14:lumOff w14:val="5000"/>
              </w14:schemeClr>
            </w14:solidFill>
          </w14:textFill>
        </w:rPr>
        <w:t>公共课教研室为单位积极开展教科研工作，通过集体备课、听评课、公开课、示范课等活动，大力推进“导学互动，小组合作”的教学模式，提高课堂教学效率，夯实学生的文化基础。学生公共基础课及格率、优秀率均保持逐年上升。</w:t>
      </w:r>
    </w:p>
    <w:p>
      <w:pPr>
        <w:pStyle w:val="10"/>
        <w:keepNext w:val="0"/>
        <w:keepLines w:val="0"/>
        <w:pageBreakBefore w:val="0"/>
        <w:widowControl/>
        <w:kinsoku/>
        <w:wordWrap/>
        <w:overflowPunct/>
        <w:topLinePunct w:val="0"/>
        <w:autoSpaceDE/>
        <w:autoSpaceDN/>
        <w:bidi w:val="0"/>
        <w:adjustRightInd/>
        <w:snapToGrid/>
        <w:spacing w:beforeAutospacing="0" w:afterAutospacing="0" w:line="520" w:lineRule="exact"/>
        <w:ind w:firstLine="482" w:firstLineChars="20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b/>
          <w:color w:val="000000" w:themeColor="text1"/>
          <w:sz w:val="24"/>
          <w:szCs w:val="24"/>
          <w14:textFill>
            <w14:solidFill>
              <w14:schemeClr w14:val="tx1"/>
            </w14:solidFill>
          </w14:textFill>
        </w:rPr>
        <w:t>专业设置：</w:t>
      </w:r>
      <w:r>
        <w:rPr>
          <w:rFonts w:hint="eastAsia" w:ascii="宋体" w:hAnsi="宋体" w:eastAsia="宋体" w:cs="宋体"/>
          <w:color w:val="000000" w:themeColor="text1"/>
          <w:sz w:val="24"/>
          <w:szCs w:val="24"/>
          <w14:textFill>
            <w14:solidFill>
              <w14:schemeClr w14:val="tx1"/>
            </w14:solidFill>
          </w14:textFill>
        </w:rPr>
        <w:t>20</w:t>
      </w:r>
      <w:r>
        <w:rPr>
          <w:rFonts w:hint="eastAsia" w:ascii="宋体" w:hAnsi="宋体" w:eastAsia="宋体" w:cs="宋体"/>
          <w:color w:val="000000" w:themeColor="text1"/>
          <w:sz w:val="24"/>
          <w:szCs w:val="24"/>
          <w:lang w:val="en-US" w:eastAsia="zh-CN"/>
          <w14:textFill>
            <w14:solidFill>
              <w14:schemeClr w14:val="tx1"/>
            </w14:solidFill>
          </w14:textFill>
        </w:rPr>
        <w:t>23</w:t>
      </w:r>
      <w:r>
        <w:rPr>
          <w:rFonts w:hint="eastAsia" w:ascii="宋体" w:hAnsi="宋体" w:eastAsia="宋体" w:cs="宋体"/>
          <w:color w:val="000000" w:themeColor="text1"/>
          <w:sz w:val="24"/>
          <w:szCs w:val="24"/>
          <w14:textFill>
            <w14:solidFill>
              <w14:schemeClr w14:val="tx1"/>
            </w14:solidFill>
          </w14:textFill>
        </w:rPr>
        <w:t>年继续开设</w:t>
      </w:r>
      <w:r>
        <w:rPr>
          <w:rFonts w:hint="eastAsia" w:ascii="宋体" w:hAnsi="宋体" w:eastAsia="宋体" w:cs="宋体"/>
          <w:color w:val="000000" w:themeColor="text1"/>
          <w:sz w:val="24"/>
          <w:szCs w:val="24"/>
          <w:lang w:val="en-US" w:eastAsia="zh-CN"/>
          <w14:textFill>
            <w14:solidFill>
              <w14:schemeClr w14:val="tx1"/>
            </w14:solidFill>
          </w14:textFill>
        </w:rPr>
        <w:t>畜禽生产技术</w:t>
      </w: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auto"/>
          <w:kern w:val="0"/>
          <w:sz w:val="24"/>
          <w:szCs w:val="24"/>
          <w:lang w:val="en-US" w:eastAsia="zh-CN"/>
        </w:rPr>
        <w:t>作物生产技术</w:t>
      </w:r>
      <w:r>
        <w:rPr>
          <w:rFonts w:hint="eastAsia" w:ascii="宋体" w:hAnsi="宋体" w:eastAsia="宋体" w:cs="宋体"/>
          <w:color w:val="000000" w:themeColor="text1"/>
          <w:sz w:val="24"/>
          <w:szCs w:val="24"/>
          <w14:textFill>
            <w14:solidFill>
              <w14:schemeClr w14:val="tx1"/>
            </w14:solidFill>
          </w14:textFill>
        </w:rPr>
        <w:t>、机电技术应用、</w:t>
      </w:r>
      <w:r>
        <w:rPr>
          <w:rFonts w:hint="eastAsia" w:ascii="宋体" w:hAnsi="宋体" w:eastAsia="宋体" w:cs="宋体"/>
          <w:color w:val="000000" w:themeColor="text1"/>
          <w:sz w:val="24"/>
          <w:szCs w:val="24"/>
          <w:lang w:eastAsia="zh-CN"/>
          <w14:textFill>
            <w14:solidFill>
              <w14:schemeClr w14:val="tx1"/>
            </w14:solidFill>
          </w14:textFill>
        </w:rPr>
        <w:t>数控</w:t>
      </w:r>
      <w:r>
        <w:rPr>
          <w:rFonts w:hint="eastAsia" w:ascii="宋体" w:hAnsi="宋体" w:eastAsia="宋体" w:cs="宋体"/>
          <w:color w:val="000000" w:themeColor="text1"/>
          <w:sz w:val="24"/>
          <w:szCs w:val="24"/>
          <w:lang w:val="en-US" w:eastAsia="zh-CN"/>
          <w14:textFill>
            <w14:solidFill>
              <w14:schemeClr w14:val="tx1"/>
            </w14:solidFill>
          </w14:textFill>
        </w:rPr>
        <w:t>技术应用</w:t>
      </w:r>
      <w:r>
        <w:rPr>
          <w:rFonts w:hint="eastAsia" w:ascii="宋体" w:hAnsi="宋体" w:eastAsia="宋体" w:cs="宋体"/>
          <w:color w:val="000000" w:themeColor="text1"/>
          <w:sz w:val="24"/>
          <w:szCs w:val="24"/>
          <w14:textFill>
            <w14:solidFill>
              <w14:schemeClr w14:val="tx1"/>
            </w14:solidFill>
          </w14:textFill>
        </w:rPr>
        <w:t>、会计</w:t>
      </w:r>
      <w:r>
        <w:rPr>
          <w:rFonts w:hint="eastAsia" w:ascii="宋体" w:hAnsi="宋体" w:eastAsia="宋体" w:cs="宋体"/>
          <w:color w:val="000000" w:themeColor="text1"/>
          <w:sz w:val="24"/>
          <w:szCs w:val="24"/>
          <w:lang w:val="en-US" w:eastAsia="zh-CN"/>
          <w14:textFill>
            <w14:solidFill>
              <w14:schemeClr w14:val="tx1"/>
            </w14:solidFill>
          </w14:textFill>
        </w:rPr>
        <w:t>事务</w:t>
      </w:r>
      <w:r>
        <w:rPr>
          <w:rFonts w:hint="eastAsia" w:ascii="宋体" w:hAnsi="宋体" w:eastAsia="宋体" w:cs="宋体"/>
          <w:color w:val="000000" w:themeColor="text1"/>
          <w:sz w:val="24"/>
          <w:szCs w:val="24"/>
          <w14:textFill>
            <w14:solidFill>
              <w14:schemeClr w14:val="tx1"/>
            </w14:solidFill>
          </w14:textFill>
        </w:rPr>
        <w:t>、汽车运用与维修、</w:t>
      </w:r>
      <w:r>
        <w:rPr>
          <w:rFonts w:hint="eastAsia" w:ascii="宋体" w:hAnsi="宋体" w:eastAsia="宋体" w:cs="宋体"/>
          <w:color w:val="auto"/>
          <w:sz w:val="24"/>
          <w:szCs w:val="24"/>
        </w:rPr>
        <w:t>计算机应用、旅游服务与管理、幼儿保育、护理等1</w:t>
      </w:r>
      <w:r>
        <w:rPr>
          <w:rFonts w:hint="eastAsia" w:ascii="宋体" w:hAnsi="宋体" w:eastAsia="宋体" w:cs="宋体"/>
          <w:color w:val="auto"/>
          <w:sz w:val="24"/>
          <w:szCs w:val="24"/>
          <w:lang w:val="en-US" w:eastAsia="zh-CN"/>
        </w:rPr>
        <w:t>0</w:t>
      </w:r>
      <w:r>
        <w:rPr>
          <w:rFonts w:hint="eastAsia" w:ascii="宋体" w:hAnsi="宋体" w:eastAsia="宋体" w:cs="宋体"/>
          <w:color w:val="auto"/>
          <w:sz w:val="24"/>
          <w:szCs w:val="24"/>
        </w:rPr>
        <w:t>个专业。学校加大专业建设力度，</w:t>
      </w:r>
      <w:r>
        <w:rPr>
          <w:rFonts w:hint="eastAsia" w:ascii="宋体" w:hAnsi="宋体" w:eastAsia="宋体" w:cs="宋体"/>
          <w:color w:val="auto"/>
          <w:sz w:val="24"/>
          <w:szCs w:val="24"/>
          <w:lang w:val="en-US" w:eastAsia="zh-CN"/>
        </w:rPr>
        <w:t>不断</w:t>
      </w:r>
      <w:r>
        <w:rPr>
          <w:rFonts w:hint="eastAsia" w:ascii="宋体" w:hAnsi="宋体" w:eastAsia="宋体" w:cs="宋体"/>
          <w:color w:val="auto"/>
          <w:sz w:val="24"/>
          <w:szCs w:val="24"/>
        </w:rPr>
        <w:t>购置实习实训设备，拓展</w:t>
      </w:r>
      <w:r>
        <w:rPr>
          <w:rFonts w:hint="eastAsia" w:ascii="宋体" w:hAnsi="宋体" w:eastAsia="宋体" w:cs="宋体"/>
          <w:color w:val="auto"/>
          <w:sz w:val="24"/>
          <w:szCs w:val="24"/>
          <w:lang w:val="en-US" w:eastAsia="zh-CN"/>
        </w:rPr>
        <w:t>实训</w:t>
      </w:r>
      <w:r>
        <w:rPr>
          <w:rFonts w:hint="eastAsia" w:ascii="宋体" w:hAnsi="宋体" w:eastAsia="宋体" w:cs="宋体"/>
          <w:color w:val="auto"/>
          <w:sz w:val="24"/>
          <w:szCs w:val="24"/>
        </w:rPr>
        <w:t>基地建设，加强专业教师的培养，改革人才培养模式，办好、办强每一个专业，办出特色。计算机应用专业为巴市精品专业，护理、汽车运用与维修、</w:t>
      </w:r>
      <w:r>
        <w:rPr>
          <w:rFonts w:hint="eastAsia" w:ascii="宋体" w:hAnsi="宋体" w:eastAsia="宋体" w:cs="宋体"/>
          <w:color w:val="auto"/>
          <w:sz w:val="24"/>
          <w:szCs w:val="24"/>
          <w:lang w:val="en-US" w:eastAsia="zh-CN"/>
        </w:rPr>
        <w:t>数控</w:t>
      </w:r>
      <w:r>
        <w:rPr>
          <w:rFonts w:hint="eastAsia" w:ascii="宋体" w:hAnsi="宋体" w:eastAsia="宋体" w:cs="宋体"/>
          <w:color w:val="auto"/>
          <w:sz w:val="24"/>
          <w:szCs w:val="24"/>
        </w:rPr>
        <w:t>技术应用、计算机应用专业在2017年申报为自治区示范学校重点建设专业</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护理专业是</w:t>
      </w:r>
      <w:r>
        <w:rPr>
          <w:rFonts w:hint="eastAsia" w:ascii="宋体" w:hAnsi="宋体" w:eastAsia="宋体" w:cs="宋体"/>
          <w:color w:val="auto"/>
          <w:sz w:val="24"/>
          <w:szCs w:val="24"/>
          <w:lang w:eastAsia="zh-CN"/>
        </w:rPr>
        <w:t>学校</w:t>
      </w:r>
      <w:r>
        <w:rPr>
          <w:rFonts w:hint="eastAsia" w:ascii="宋体" w:hAnsi="宋体" w:eastAsia="宋体" w:cs="宋体"/>
          <w:color w:val="auto"/>
          <w:sz w:val="24"/>
          <w:szCs w:val="24"/>
        </w:rPr>
        <w:t>规模最大、实习实</w:t>
      </w:r>
      <w:r>
        <w:rPr>
          <w:rFonts w:hint="eastAsia" w:ascii="宋体" w:hAnsi="宋体" w:eastAsia="宋体" w:cs="宋体"/>
          <w:color w:val="000000" w:themeColor="text1"/>
          <w:sz w:val="24"/>
          <w:szCs w:val="24"/>
          <w14:textFill>
            <w14:solidFill>
              <w14:schemeClr w14:val="tx1"/>
            </w14:solidFill>
          </w14:textFill>
        </w:rPr>
        <w:t>训设备最全的传统优势专业</w:t>
      </w:r>
      <w:r>
        <w:rPr>
          <w:rFonts w:hint="eastAsia" w:ascii="宋体" w:hAnsi="宋体" w:eastAsia="宋体" w:cs="宋体"/>
          <w:color w:val="000000" w:themeColor="text1"/>
          <w:sz w:val="24"/>
          <w:szCs w:val="24"/>
          <w:lang w:val="en-US"/>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数控专业实习实训基地是整个西部地区规模最大、设备最先进的实训基地。</w:t>
      </w:r>
      <w:r>
        <w:rPr>
          <w:rFonts w:hint="eastAsia" w:ascii="宋体" w:hAnsi="宋体" w:eastAsia="宋体" w:cs="宋体"/>
          <w:color w:val="000000" w:themeColor="text1"/>
          <w:sz w:val="24"/>
          <w:szCs w:val="24"/>
          <w14:textFill>
            <w14:solidFill>
              <w14:schemeClr w14:val="tx1"/>
            </w14:solidFill>
          </w14:textFill>
        </w:rPr>
        <w:t>学校对重点建设专业提出了明确的特色发展要求，加强建设，加大教学改革力度，深化校企合作，</w:t>
      </w:r>
      <w:r>
        <w:rPr>
          <w:rFonts w:hint="eastAsia" w:ascii="宋体" w:hAnsi="宋体" w:eastAsia="宋体" w:cs="宋体"/>
          <w:color w:val="000000" w:themeColor="text1"/>
          <w:sz w:val="24"/>
          <w:szCs w:val="24"/>
          <w:lang w:val="en-US" w:eastAsia="zh-CN"/>
          <w14:textFill>
            <w14:solidFill>
              <w14:schemeClr w14:val="tx1"/>
            </w14:solidFill>
          </w14:textFill>
        </w:rPr>
        <w:t>对其它专业</w:t>
      </w:r>
      <w:r>
        <w:rPr>
          <w:rFonts w:hint="eastAsia" w:ascii="宋体" w:hAnsi="宋体" w:eastAsia="宋体" w:cs="宋体"/>
          <w:color w:val="000000" w:themeColor="text1"/>
          <w:sz w:val="24"/>
          <w:szCs w:val="24"/>
          <w14:textFill>
            <w14:solidFill>
              <w14:schemeClr w14:val="tx1"/>
            </w14:solidFill>
          </w14:textFill>
        </w:rPr>
        <w:t>起到了引领示范作用。</w:t>
      </w:r>
    </w:p>
    <w:p>
      <w:pPr>
        <w:pStyle w:val="10"/>
        <w:keepNext w:val="0"/>
        <w:keepLines w:val="0"/>
        <w:pageBreakBefore w:val="0"/>
        <w:widowControl/>
        <w:kinsoku/>
        <w:wordWrap/>
        <w:overflowPunct/>
        <w:topLinePunct w:val="0"/>
        <w:autoSpaceDE/>
        <w:autoSpaceDN/>
        <w:bidi w:val="0"/>
        <w:spacing w:beforeAutospacing="0" w:afterAutospacing="0" w:line="520" w:lineRule="exact"/>
        <w:jc w:val="center"/>
        <w:rPr>
          <w:rFonts w:hint="eastAsia" w:ascii="宋体" w:hAnsi="宋体" w:eastAsia="宋体" w:cs="宋体"/>
          <w:b/>
          <w:color w:val="000000" w:themeColor="text1"/>
          <w:sz w:val="24"/>
          <w:szCs w:val="24"/>
          <w14:textFill>
            <w14:solidFill>
              <w14:schemeClr w14:val="tx1"/>
            </w14:solidFill>
          </w14:textFill>
        </w:rPr>
      </w:pPr>
      <w:r>
        <w:rPr>
          <w:rFonts w:hint="eastAsia" w:ascii="宋体" w:hAnsi="宋体" w:eastAsia="宋体" w:cs="宋体"/>
          <w:b/>
          <w:color w:val="000000" w:themeColor="text1"/>
          <w:sz w:val="24"/>
          <w:szCs w:val="24"/>
          <w14:textFill>
            <w14:solidFill>
              <w14:schemeClr w14:val="tx1"/>
            </w14:solidFill>
          </w14:textFill>
        </w:rPr>
        <mc:AlternateContent>
          <mc:Choice Requires="wps">
            <w:drawing>
              <wp:anchor distT="0" distB="0" distL="114300" distR="114300" simplePos="0" relativeHeight="251667456" behindDoc="0" locked="0" layoutInCell="1" allowOverlap="1">
                <wp:simplePos x="0" y="0"/>
                <wp:positionH relativeFrom="column">
                  <wp:posOffset>84455</wp:posOffset>
                </wp:positionH>
                <wp:positionV relativeFrom="paragraph">
                  <wp:posOffset>372110</wp:posOffset>
                </wp:positionV>
                <wp:extent cx="1181100" cy="1304925"/>
                <wp:effectExtent l="3810" t="3175" r="15240" b="6350"/>
                <wp:wrapNone/>
                <wp:docPr id="43" name="直接连接符 11"/>
                <wp:cNvGraphicFramePr/>
                <a:graphic xmlns:a="http://schemas.openxmlformats.org/drawingml/2006/main">
                  <a:graphicData uri="http://schemas.microsoft.com/office/word/2010/wordprocessingShape">
                    <wps:wsp>
                      <wps:cNvCnPr/>
                      <wps:spPr>
                        <a:xfrm>
                          <a:off x="0" y="0"/>
                          <a:ext cx="1181100" cy="1304925"/>
                        </a:xfrm>
                        <a:prstGeom prst="line">
                          <a:avLst/>
                        </a:prstGeom>
                        <a:noFill/>
                        <a:ln w="6350" cap="flat" cmpd="sng" algn="ctr">
                          <a:solidFill>
                            <a:srgbClr val="000000"/>
                          </a:solidFill>
                          <a:prstDash val="solid"/>
                          <a:miter lim="800000"/>
                        </a:ln>
                        <a:effectLst/>
                      </wps:spPr>
                      <wps:bodyPr/>
                    </wps:wsp>
                  </a:graphicData>
                </a:graphic>
              </wp:anchor>
            </w:drawing>
          </mc:Choice>
          <mc:Fallback>
            <w:pict>
              <v:line id="直接连接符 11" o:spid="_x0000_s1026" o:spt="20" style="position:absolute;left:0pt;margin-left:6.65pt;margin-top:29.3pt;height:102.75pt;width:93pt;z-index:251667456;mso-width-relative:page;mso-height-relative:page;" filled="f" stroked="t" coordsize="21600,21600" o:gfxdata="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YvHe91wAAAAkBAAAPAAAAAAAAAAEAIAAAACIAAABkcnMvZG93bnJldi54bWxQSwECFAAUAAAA&#10;CACHTuJAedw1Ee8BAADHAwAADgAAAAAAAAABACAAAAAmAQAAZHJzL2Uyb0RvYy54bWxQSwUGAAAA&#10;AAYABgBZAQAAhwUAAAAA&#10;">
                <v:fill on="f" focussize="0,0"/>
                <v:stroke weight="0.5pt" color="#000000" miterlimit="8" joinstyle="miter"/>
                <v:imagedata o:title=""/>
                <o:lock v:ext="edit" aspectratio="f"/>
              </v:line>
            </w:pict>
          </mc:Fallback>
        </mc:AlternateContent>
      </w:r>
      <w:r>
        <w:rPr>
          <w:rFonts w:hint="eastAsia" w:ascii="宋体" w:hAnsi="宋体" w:eastAsia="宋体" w:cs="宋体"/>
          <w:b/>
          <w:color w:val="000000" w:themeColor="text1"/>
          <w:sz w:val="24"/>
          <w:szCs w:val="24"/>
          <w14:textFill>
            <w14:solidFill>
              <w14:schemeClr w14:val="tx1"/>
            </w14:solidFill>
          </w14:textFill>
        </w:rPr>
        <w:t>表</w:t>
      </w:r>
      <w:r>
        <w:rPr>
          <w:rFonts w:hint="eastAsia" w:ascii="宋体" w:hAnsi="宋体" w:eastAsia="宋体" w:cs="宋体"/>
          <w:b/>
          <w:color w:val="000000" w:themeColor="text1"/>
          <w:sz w:val="24"/>
          <w:szCs w:val="24"/>
          <w:lang w:val="en-US" w:eastAsia="zh-CN"/>
          <w14:textFill>
            <w14:solidFill>
              <w14:schemeClr w14:val="tx1"/>
            </w14:solidFill>
          </w14:textFill>
        </w:rPr>
        <w:t xml:space="preserve">1-2  </w:t>
      </w:r>
      <w:r>
        <w:rPr>
          <w:rFonts w:hint="eastAsia" w:ascii="宋体" w:hAnsi="宋体" w:eastAsia="宋体" w:cs="宋体"/>
          <w:b/>
          <w:color w:val="000000" w:themeColor="text1"/>
          <w:sz w:val="24"/>
          <w:szCs w:val="24"/>
          <w14:textFill>
            <w14:solidFill>
              <w14:schemeClr w14:val="tx1"/>
            </w14:solidFill>
          </w14:textFill>
        </w:rPr>
        <w:t>20</w:t>
      </w:r>
      <w:r>
        <w:rPr>
          <w:rFonts w:hint="eastAsia" w:ascii="宋体" w:hAnsi="宋体" w:eastAsia="宋体" w:cs="宋体"/>
          <w:b/>
          <w:color w:val="000000" w:themeColor="text1"/>
          <w:sz w:val="24"/>
          <w:szCs w:val="24"/>
          <w:lang w:val="en-US" w:eastAsia="zh-CN"/>
          <w14:textFill>
            <w14:solidFill>
              <w14:schemeClr w14:val="tx1"/>
            </w14:solidFill>
          </w14:textFill>
        </w:rPr>
        <w:t>21</w:t>
      </w:r>
      <w:r>
        <w:rPr>
          <w:rFonts w:hint="eastAsia" w:ascii="宋体" w:hAnsi="宋体" w:eastAsia="宋体" w:cs="宋体"/>
          <w:b/>
          <w:color w:val="000000" w:themeColor="text1"/>
          <w:sz w:val="24"/>
          <w:szCs w:val="24"/>
          <w14:textFill>
            <w14:solidFill>
              <w14:schemeClr w14:val="tx1"/>
            </w14:solidFill>
          </w14:textFill>
        </w:rPr>
        <w:t>～20</w:t>
      </w:r>
      <w:r>
        <w:rPr>
          <w:rFonts w:hint="eastAsia" w:ascii="宋体" w:hAnsi="宋体" w:eastAsia="宋体" w:cs="宋体"/>
          <w:b/>
          <w:color w:val="000000" w:themeColor="text1"/>
          <w:sz w:val="24"/>
          <w:szCs w:val="24"/>
          <w:lang w:val="en-US" w:eastAsia="zh-CN"/>
          <w14:textFill>
            <w14:solidFill>
              <w14:schemeClr w14:val="tx1"/>
            </w14:solidFill>
          </w14:textFill>
        </w:rPr>
        <w:t>23学</w:t>
      </w:r>
      <w:r>
        <w:rPr>
          <w:rFonts w:hint="eastAsia" w:ascii="宋体" w:hAnsi="宋体" w:eastAsia="宋体" w:cs="宋体"/>
          <w:b/>
          <w:color w:val="000000" w:themeColor="text1"/>
          <w:sz w:val="24"/>
          <w:szCs w:val="24"/>
          <w14:textFill>
            <w14:solidFill>
              <w14:schemeClr w14:val="tx1"/>
            </w14:solidFill>
          </w14:textFill>
        </w:rPr>
        <w:t>年各专业招生情况及专业教师数统计表</w:t>
      </w:r>
    </w:p>
    <w:tbl>
      <w:tblPr>
        <w:tblStyle w:val="17"/>
        <w:tblW w:w="9628" w:type="dxa"/>
        <w:jc w:val="center"/>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Layout w:type="fixed"/>
        <w:tblCellMar>
          <w:top w:w="0" w:type="dxa"/>
          <w:left w:w="108" w:type="dxa"/>
          <w:bottom w:w="0" w:type="dxa"/>
          <w:right w:w="108" w:type="dxa"/>
        </w:tblCellMar>
      </w:tblPr>
      <w:tblGrid>
        <w:gridCol w:w="920"/>
        <w:gridCol w:w="983"/>
        <w:gridCol w:w="927"/>
        <w:gridCol w:w="791"/>
        <w:gridCol w:w="743"/>
        <w:gridCol w:w="759"/>
        <w:gridCol w:w="795"/>
        <w:gridCol w:w="765"/>
        <w:gridCol w:w="795"/>
        <w:gridCol w:w="1011"/>
        <w:gridCol w:w="1139"/>
      </w:tblGrid>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595" w:hRule="atLeast"/>
          <w:jc w:val="center"/>
        </w:trPr>
        <w:tc>
          <w:tcPr>
            <w:tcW w:w="1903" w:type="dxa"/>
            <w:gridSpan w:val="2"/>
            <w:vMerge w:val="restart"/>
            <w:tcBorders>
              <w:top w:val="single" w:color="4F81BD" w:sz="8" w:space="0"/>
              <w:left w:val="single" w:color="4F81BD" w:sz="8" w:space="0"/>
              <w:bottom w:val="single" w:color="4F81BD" w:sz="12" w:space="0"/>
              <w:right w:val="single" w:color="4F81BD" w:sz="8" w:space="0"/>
              <w:insideH w:val="single" w:sz="18" w:space="0"/>
              <w:insideV w:val="single" w:sz="8" w:space="0"/>
            </w:tcBorders>
            <w:shd w:val="clear" w:color="auto" w:fill="FFFFF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eastAsia" w:ascii="宋体" w:hAnsi="宋体" w:eastAsia="宋体" w:cs="宋体"/>
                <w:b/>
                <w:bCs/>
                <w:color w:val="000000"/>
                <w:kern w:val="0"/>
                <w:sz w:val="24"/>
                <w:szCs w:val="24"/>
              </w:rPr>
            </w:pPr>
            <w:r>
              <w:rPr>
                <w:rFonts w:hint="eastAsia" w:ascii="宋体" w:hAnsi="宋体" w:eastAsia="宋体" w:cs="宋体"/>
                <w:b/>
                <w:bCs w:val="0"/>
                <w:color w:val="000000"/>
                <w:kern w:val="0"/>
                <w:sz w:val="24"/>
                <w:szCs w:val="24"/>
              </w:rPr>
              <mc:AlternateContent>
                <mc:Choice Requires="wps">
                  <w:drawing>
                    <wp:anchor distT="0" distB="0" distL="114300" distR="114300" simplePos="0" relativeHeight="251666432" behindDoc="0" locked="0" layoutInCell="1" allowOverlap="1">
                      <wp:simplePos x="0" y="0"/>
                      <wp:positionH relativeFrom="column">
                        <wp:posOffset>-69215</wp:posOffset>
                      </wp:positionH>
                      <wp:positionV relativeFrom="paragraph">
                        <wp:posOffset>8255</wp:posOffset>
                      </wp:positionV>
                      <wp:extent cx="1209040" cy="630555"/>
                      <wp:effectExtent l="1905" t="4445" r="8255" b="12700"/>
                      <wp:wrapNone/>
                      <wp:docPr id="44" name="直接连接符 44"/>
                      <wp:cNvGraphicFramePr/>
                      <a:graphic xmlns:a="http://schemas.openxmlformats.org/drawingml/2006/main">
                        <a:graphicData uri="http://schemas.microsoft.com/office/word/2010/wordprocessingShape">
                          <wps:wsp>
                            <wps:cNvCnPr/>
                            <wps:spPr>
                              <a:xfrm>
                                <a:off x="0" y="0"/>
                                <a:ext cx="1209040" cy="630555"/>
                              </a:xfrm>
                              <a:prstGeom prst="line">
                                <a:avLst/>
                              </a:prstGeom>
                              <a:noFill/>
                              <a:ln w="6350" cap="flat" cmpd="sng" algn="ctr">
                                <a:solidFill>
                                  <a:srgbClr val="000000"/>
                                </a:solidFill>
                                <a:prstDash val="solid"/>
                                <a:miter lim="800000"/>
                              </a:ln>
                              <a:effectLst/>
                            </wps:spPr>
                            <wps:bodyPr/>
                          </wps:wsp>
                        </a:graphicData>
                      </a:graphic>
                    </wp:anchor>
                  </w:drawing>
                </mc:Choice>
                <mc:Fallback>
                  <w:pict>
                    <v:line id="_x0000_s1026" o:spid="_x0000_s1026" o:spt="20" style="position:absolute;left:0pt;margin-left:-5.45pt;margin-top:0.65pt;height:49.65pt;width:95.2pt;z-index:251666432;mso-width-relative:page;mso-height-relative:page;" filled="f" stroked="t" coordsize="21600,21600" o:gfxdata="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o80P&#10;d9UAAAAJAQAADwAAAAAAAAABACAAAAAiAAAAZHJzL2Rvd25yZXYueG1sUEsBAhQAFAAAAAgAh07i&#10;QFe8wqDsAQAAxgMAAA4AAAAAAAAAAQAgAAAAJAEAAGRycy9lMm9Eb2MueG1sUEsFBgAAAAAGAAYA&#10;WQEAAIIFAAAAAA==&#10;">
                      <v:fill on="f" focussize="0,0"/>
                      <v:stroke weight="0.5pt" color="#000000" miterlimit="8" joinstyle="miter"/>
                      <v:imagedata o:title=""/>
                      <o:lock v:ext="edit" aspectratio="f"/>
                    </v:line>
                  </w:pict>
                </mc:Fallback>
              </mc:AlternateContent>
            </w:r>
            <w:r>
              <w:rPr>
                <w:rFonts w:hint="eastAsia" w:ascii="宋体" w:hAnsi="宋体" w:eastAsia="宋体" w:cs="宋体"/>
                <w:b/>
                <w:bCs w:val="0"/>
                <w:color w:val="000000"/>
                <w:kern w:val="0"/>
                <w:sz w:val="24"/>
                <w:szCs w:val="24"/>
                <w:lang w:val="en-US" w:eastAsia="zh-CN"/>
              </w:rPr>
              <w:t xml:space="preserve">    </w:t>
            </w:r>
            <w:r>
              <w:rPr>
                <w:rFonts w:hint="eastAsia" w:ascii="宋体" w:hAnsi="宋体" w:eastAsia="宋体" w:cs="宋体"/>
                <w:b/>
                <w:bCs w:val="0"/>
                <w:color w:val="000000"/>
                <w:kern w:val="0"/>
                <w:sz w:val="24"/>
                <w:szCs w:val="24"/>
              </w:rPr>
              <w:t>年度</w:t>
            </w:r>
          </w:p>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firstLine="964" w:firstLineChars="400"/>
              <w:jc w:val="left"/>
              <w:rPr>
                <w:rFonts w:hint="eastAsia" w:ascii="宋体" w:hAnsi="宋体" w:eastAsia="宋体" w:cs="宋体"/>
                <w:b/>
                <w:bCs/>
                <w:color w:val="000000"/>
                <w:kern w:val="0"/>
                <w:sz w:val="24"/>
                <w:szCs w:val="24"/>
              </w:rPr>
            </w:pPr>
          </w:p>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firstLine="1205" w:firstLineChars="500"/>
              <w:jc w:val="left"/>
              <w:rPr>
                <w:rFonts w:hint="eastAsia" w:ascii="宋体" w:hAnsi="宋体" w:eastAsia="宋体" w:cs="宋体"/>
                <w:b/>
                <w:bCs/>
                <w:color w:val="000000"/>
                <w:kern w:val="0"/>
                <w:sz w:val="24"/>
                <w:szCs w:val="24"/>
              </w:rPr>
            </w:pPr>
            <w:r>
              <w:rPr>
                <w:rFonts w:hint="eastAsia" w:ascii="宋体" w:hAnsi="宋体" w:eastAsia="宋体" w:cs="宋体"/>
                <w:b/>
                <w:bCs/>
                <w:color w:val="000000"/>
                <w:kern w:val="0"/>
                <w:sz w:val="24"/>
                <w:szCs w:val="24"/>
              </w:rPr>
              <w:t>人数</w:t>
            </w:r>
          </w:p>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firstLine="602" w:firstLineChars="250"/>
              <w:jc w:val="left"/>
              <w:rPr>
                <w:rFonts w:hint="eastAsia" w:ascii="宋体" w:hAnsi="宋体" w:eastAsia="宋体" w:cs="宋体"/>
                <w:b/>
                <w:bCs/>
                <w:color w:val="000000"/>
                <w:kern w:val="0"/>
                <w:sz w:val="24"/>
                <w:szCs w:val="24"/>
              </w:rPr>
            </w:pPr>
            <w:r>
              <w:rPr>
                <w:rFonts w:hint="eastAsia" w:ascii="宋体" w:hAnsi="宋体" w:eastAsia="宋体" w:cs="宋体"/>
                <w:b/>
                <w:bCs/>
                <w:color w:val="000000"/>
                <w:kern w:val="0"/>
                <w:sz w:val="24"/>
                <w:szCs w:val="24"/>
              </w:rPr>
              <w:t>专业</w:t>
            </w:r>
          </w:p>
        </w:tc>
        <w:tc>
          <w:tcPr>
            <w:tcW w:w="2461" w:type="dxa"/>
            <w:gridSpan w:val="3"/>
            <w:tcBorders>
              <w:top w:val="single" w:color="4F81BD" w:sz="8" w:space="0"/>
              <w:left w:val="single" w:color="4F81BD" w:sz="8" w:space="0"/>
              <w:bottom w:val="single" w:color="4F81BD" w:sz="12" w:space="0"/>
              <w:right w:val="single" w:color="4F81BD" w:sz="8" w:space="0"/>
              <w:insideH w:val="single" w:sz="18" w:space="0"/>
              <w:insideV w:val="single"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b/>
                <w:bCs/>
                <w:color w:val="000000"/>
                <w:kern w:val="0"/>
                <w:sz w:val="24"/>
                <w:szCs w:val="24"/>
              </w:rPr>
            </w:pPr>
            <w:r>
              <w:rPr>
                <w:rFonts w:hint="eastAsia" w:ascii="宋体" w:hAnsi="宋体" w:eastAsia="宋体" w:cs="宋体"/>
                <w:b/>
                <w:bCs/>
                <w:color w:val="000000"/>
                <w:kern w:val="0"/>
                <w:sz w:val="24"/>
                <w:szCs w:val="24"/>
              </w:rPr>
              <w:t>20</w:t>
            </w:r>
            <w:r>
              <w:rPr>
                <w:rFonts w:hint="eastAsia" w:ascii="宋体" w:hAnsi="宋体" w:eastAsia="宋体" w:cs="宋体"/>
                <w:b/>
                <w:bCs/>
                <w:color w:val="000000"/>
                <w:kern w:val="0"/>
                <w:sz w:val="24"/>
                <w:szCs w:val="24"/>
                <w:lang w:val="en-US" w:eastAsia="zh-CN"/>
              </w:rPr>
              <w:t>21学</w:t>
            </w:r>
            <w:r>
              <w:rPr>
                <w:rFonts w:hint="eastAsia" w:ascii="宋体" w:hAnsi="宋体" w:eastAsia="宋体" w:cs="宋体"/>
                <w:b/>
                <w:bCs/>
                <w:color w:val="000000"/>
                <w:kern w:val="0"/>
                <w:sz w:val="24"/>
                <w:szCs w:val="24"/>
              </w:rPr>
              <w:t>年</w:t>
            </w:r>
          </w:p>
        </w:tc>
        <w:tc>
          <w:tcPr>
            <w:tcW w:w="2319" w:type="dxa"/>
            <w:gridSpan w:val="3"/>
            <w:tcBorders>
              <w:top w:val="single" w:color="4F81BD" w:sz="8" w:space="0"/>
              <w:left w:val="single" w:color="4F81BD" w:sz="8" w:space="0"/>
              <w:bottom w:val="single" w:color="4F81BD" w:sz="12" w:space="0"/>
              <w:right w:val="single" w:color="4F81BD" w:sz="8" w:space="0"/>
              <w:insideH w:val="single" w:sz="18" w:space="0"/>
              <w:insideV w:val="single"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b/>
                <w:bCs/>
                <w:color w:val="000000"/>
                <w:kern w:val="0"/>
                <w:sz w:val="24"/>
                <w:szCs w:val="24"/>
              </w:rPr>
            </w:pPr>
            <w:r>
              <w:rPr>
                <w:rFonts w:hint="eastAsia" w:ascii="宋体" w:hAnsi="宋体" w:eastAsia="宋体" w:cs="宋体"/>
                <w:b/>
                <w:bCs/>
                <w:color w:val="000000"/>
                <w:kern w:val="0"/>
                <w:sz w:val="24"/>
                <w:szCs w:val="24"/>
              </w:rPr>
              <w:t>20</w:t>
            </w:r>
            <w:r>
              <w:rPr>
                <w:rFonts w:hint="eastAsia" w:ascii="宋体" w:hAnsi="宋体" w:eastAsia="宋体" w:cs="宋体"/>
                <w:b/>
                <w:bCs/>
                <w:color w:val="000000"/>
                <w:kern w:val="0"/>
                <w:sz w:val="24"/>
                <w:szCs w:val="24"/>
                <w:lang w:val="en-US" w:eastAsia="zh-CN"/>
              </w:rPr>
              <w:t>22学</w:t>
            </w:r>
            <w:r>
              <w:rPr>
                <w:rFonts w:hint="eastAsia" w:ascii="宋体" w:hAnsi="宋体" w:eastAsia="宋体" w:cs="宋体"/>
                <w:b/>
                <w:bCs/>
                <w:color w:val="000000"/>
                <w:kern w:val="0"/>
                <w:sz w:val="24"/>
                <w:szCs w:val="24"/>
              </w:rPr>
              <w:t>年</w:t>
            </w:r>
          </w:p>
        </w:tc>
        <w:tc>
          <w:tcPr>
            <w:tcW w:w="2945" w:type="dxa"/>
            <w:gridSpan w:val="3"/>
            <w:tcBorders>
              <w:top w:val="single" w:color="4F81BD" w:sz="8" w:space="0"/>
              <w:left w:val="single" w:color="4F81BD" w:sz="8" w:space="0"/>
              <w:bottom w:val="single" w:color="4F81BD" w:sz="12" w:space="0"/>
              <w:right w:val="single" w:color="4F81BD" w:sz="8" w:space="0"/>
              <w:insideH w:val="single" w:sz="18" w:space="0"/>
              <w:insideV w:val="single"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b/>
                <w:bCs/>
                <w:color w:val="000000"/>
                <w:kern w:val="0"/>
                <w:sz w:val="24"/>
                <w:szCs w:val="24"/>
              </w:rPr>
            </w:pPr>
            <w:r>
              <w:rPr>
                <w:rFonts w:hint="eastAsia" w:ascii="宋体" w:hAnsi="宋体" w:eastAsia="宋体" w:cs="宋体"/>
                <w:b/>
                <w:bCs/>
                <w:color w:val="000000"/>
                <w:kern w:val="0"/>
                <w:sz w:val="24"/>
                <w:szCs w:val="24"/>
              </w:rPr>
              <w:t>20</w:t>
            </w:r>
            <w:r>
              <w:rPr>
                <w:rFonts w:hint="eastAsia" w:ascii="宋体" w:hAnsi="宋体" w:eastAsia="宋体" w:cs="宋体"/>
                <w:b/>
                <w:bCs/>
                <w:color w:val="000000"/>
                <w:kern w:val="0"/>
                <w:sz w:val="24"/>
                <w:szCs w:val="24"/>
                <w:lang w:val="en-US" w:eastAsia="zh-CN"/>
              </w:rPr>
              <w:t>23学</w:t>
            </w:r>
            <w:r>
              <w:rPr>
                <w:rFonts w:hint="eastAsia" w:ascii="宋体" w:hAnsi="宋体" w:eastAsia="宋体" w:cs="宋体"/>
                <w:b/>
                <w:bCs/>
                <w:color w:val="000000"/>
                <w:kern w:val="0"/>
                <w:sz w:val="24"/>
                <w:szCs w:val="24"/>
              </w:rPr>
              <w:t>年</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149" w:hRule="atLeast"/>
          <w:jc w:val="center"/>
        </w:trPr>
        <w:tc>
          <w:tcPr>
            <w:tcW w:w="1903" w:type="dxa"/>
            <w:gridSpan w:val="2"/>
            <w:vMerge w:val="continue"/>
            <w:tcBorders>
              <w:top w:val="single" w:color="4F81BD" w:sz="12" w:space="0"/>
              <w:left w:val="single" w:color="4F81BD" w:sz="8" w:space="0"/>
              <w:bottom w:val="single" w:color="4F81BD" w:sz="8" w:space="0"/>
              <w:right w:val="single" w:color="4F81BD" w:sz="8" w:space="0"/>
            </w:tcBorders>
            <w:shd w:val="clear" w:color="auto" w:fill="DBE5F1"/>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left"/>
              <w:rPr>
                <w:rFonts w:hint="eastAsia" w:ascii="宋体" w:hAnsi="宋体" w:eastAsia="宋体" w:cs="宋体"/>
                <w:b/>
                <w:bCs/>
                <w:color w:val="000000"/>
                <w:kern w:val="0"/>
                <w:sz w:val="24"/>
                <w:szCs w:val="24"/>
              </w:rPr>
            </w:pPr>
          </w:p>
        </w:tc>
        <w:tc>
          <w:tcPr>
            <w:tcW w:w="927" w:type="dxa"/>
            <w:tcBorders>
              <w:top w:val="single" w:color="4F81BD" w:sz="12" w:space="0"/>
              <w:left w:val="single" w:color="4F81BD" w:sz="8" w:space="0"/>
              <w:bottom w:val="single" w:color="4F81BD" w:sz="8" w:space="0"/>
              <w:right w:val="single" w:color="4F81BD" w:sz="8" w:space="0"/>
            </w:tcBorders>
            <w:shd w:val="clear" w:color="auto" w:fill="DBE5F1"/>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b/>
                <w:color w:val="000000"/>
                <w:kern w:val="0"/>
                <w:sz w:val="24"/>
                <w:szCs w:val="24"/>
              </w:rPr>
            </w:pPr>
            <w:r>
              <w:rPr>
                <w:rFonts w:hint="eastAsia" w:ascii="宋体" w:hAnsi="宋体" w:eastAsia="宋体" w:cs="宋体"/>
                <w:b/>
                <w:color w:val="000000"/>
                <w:kern w:val="0"/>
                <w:sz w:val="24"/>
                <w:szCs w:val="24"/>
              </w:rPr>
              <w:t>计划招生数</w:t>
            </w:r>
          </w:p>
        </w:tc>
        <w:tc>
          <w:tcPr>
            <w:tcW w:w="791" w:type="dxa"/>
            <w:tcBorders>
              <w:top w:val="single" w:color="4F81BD" w:sz="12" w:space="0"/>
              <w:left w:val="single" w:color="4F81BD" w:sz="8" w:space="0"/>
              <w:bottom w:val="single" w:color="4F81BD" w:sz="8" w:space="0"/>
              <w:right w:val="single" w:color="4F81BD" w:sz="8" w:space="0"/>
            </w:tcBorders>
            <w:shd w:val="clear" w:color="auto" w:fill="DBE5F1"/>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b/>
                <w:color w:val="000000"/>
                <w:kern w:val="0"/>
                <w:sz w:val="24"/>
                <w:szCs w:val="24"/>
              </w:rPr>
            </w:pPr>
            <w:r>
              <w:rPr>
                <w:rFonts w:hint="eastAsia" w:ascii="宋体" w:hAnsi="宋体" w:eastAsia="宋体" w:cs="宋体"/>
                <w:b/>
                <w:color w:val="000000"/>
                <w:kern w:val="0"/>
                <w:sz w:val="24"/>
                <w:szCs w:val="24"/>
              </w:rPr>
              <w:t>实际招生数</w:t>
            </w:r>
          </w:p>
        </w:tc>
        <w:tc>
          <w:tcPr>
            <w:tcW w:w="743" w:type="dxa"/>
            <w:tcBorders>
              <w:top w:val="single" w:color="4F81BD" w:sz="12" w:space="0"/>
              <w:left w:val="single" w:color="4F81BD" w:sz="8" w:space="0"/>
              <w:bottom w:val="single" w:color="4F81BD" w:sz="8" w:space="0"/>
              <w:right w:val="single" w:color="4F81BD" w:sz="8" w:space="0"/>
            </w:tcBorders>
            <w:shd w:val="clear" w:color="auto" w:fill="DBE5F1"/>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b/>
                <w:color w:val="000000"/>
                <w:kern w:val="0"/>
                <w:sz w:val="24"/>
                <w:szCs w:val="24"/>
              </w:rPr>
            </w:pPr>
            <w:r>
              <w:rPr>
                <w:rFonts w:hint="eastAsia" w:ascii="宋体" w:hAnsi="宋体" w:eastAsia="宋体" w:cs="宋体"/>
                <w:b/>
                <w:color w:val="000000"/>
                <w:kern w:val="0"/>
                <w:sz w:val="24"/>
                <w:szCs w:val="24"/>
              </w:rPr>
              <w:t>专业</w:t>
            </w:r>
          </w:p>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b/>
                <w:color w:val="000000"/>
                <w:kern w:val="0"/>
                <w:sz w:val="24"/>
                <w:szCs w:val="24"/>
              </w:rPr>
            </w:pPr>
            <w:r>
              <w:rPr>
                <w:rFonts w:hint="eastAsia" w:ascii="宋体" w:hAnsi="宋体" w:eastAsia="宋体" w:cs="宋体"/>
                <w:b/>
                <w:color w:val="000000"/>
                <w:kern w:val="0"/>
                <w:sz w:val="24"/>
                <w:szCs w:val="24"/>
              </w:rPr>
              <w:t>教师数</w:t>
            </w:r>
          </w:p>
        </w:tc>
        <w:tc>
          <w:tcPr>
            <w:tcW w:w="759" w:type="dxa"/>
            <w:tcBorders>
              <w:top w:val="single" w:color="4F81BD" w:sz="12" w:space="0"/>
              <w:left w:val="single" w:color="4F81BD" w:sz="8" w:space="0"/>
              <w:bottom w:val="single" w:color="4F81BD" w:sz="8" w:space="0"/>
              <w:right w:val="single" w:color="4F81BD" w:sz="8" w:space="0"/>
            </w:tcBorders>
            <w:shd w:val="clear" w:color="auto" w:fill="DBE5F1"/>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b/>
                <w:color w:val="000000"/>
                <w:kern w:val="0"/>
                <w:sz w:val="24"/>
                <w:szCs w:val="24"/>
              </w:rPr>
            </w:pPr>
            <w:r>
              <w:rPr>
                <w:rFonts w:hint="eastAsia" w:ascii="宋体" w:hAnsi="宋体" w:eastAsia="宋体" w:cs="宋体"/>
                <w:b/>
                <w:color w:val="000000"/>
                <w:kern w:val="0"/>
                <w:sz w:val="24"/>
                <w:szCs w:val="24"/>
              </w:rPr>
              <w:t>计划招生数</w:t>
            </w:r>
          </w:p>
        </w:tc>
        <w:tc>
          <w:tcPr>
            <w:tcW w:w="795" w:type="dxa"/>
            <w:tcBorders>
              <w:top w:val="single" w:color="4F81BD" w:sz="12" w:space="0"/>
              <w:left w:val="single" w:color="4F81BD" w:sz="8" w:space="0"/>
              <w:bottom w:val="single" w:color="4F81BD" w:sz="8" w:space="0"/>
              <w:right w:val="single" w:color="4F81BD" w:sz="8" w:space="0"/>
            </w:tcBorders>
            <w:shd w:val="clear" w:color="auto" w:fill="DBE5F1"/>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b/>
                <w:color w:val="000000"/>
                <w:kern w:val="0"/>
                <w:sz w:val="24"/>
                <w:szCs w:val="24"/>
              </w:rPr>
            </w:pPr>
            <w:r>
              <w:rPr>
                <w:rFonts w:hint="eastAsia" w:ascii="宋体" w:hAnsi="宋体" w:eastAsia="宋体" w:cs="宋体"/>
                <w:b/>
                <w:color w:val="000000"/>
                <w:kern w:val="0"/>
                <w:sz w:val="24"/>
                <w:szCs w:val="24"/>
              </w:rPr>
              <w:t>实际招生数</w:t>
            </w:r>
          </w:p>
        </w:tc>
        <w:tc>
          <w:tcPr>
            <w:tcW w:w="765" w:type="dxa"/>
            <w:tcBorders>
              <w:top w:val="single" w:color="4F81BD" w:sz="12" w:space="0"/>
              <w:left w:val="single" w:color="4F81BD" w:sz="8" w:space="0"/>
              <w:bottom w:val="single" w:color="4F81BD" w:sz="8" w:space="0"/>
              <w:right w:val="single" w:color="4F81BD" w:sz="8" w:space="0"/>
            </w:tcBorders>
            <w:shd w:val="clear" w:color="auto" w:fill="DBE5F1"/>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b/>
                <w:color w:val="000000"/>
                <w:kern w:val="0"/>
                <w:sz w:val="24"/>
                <w:szCs w:val="24"/>
              </w:rPr>
            </w:pPr>
            <w:r>
              <w:rPr>
                <w:rFonts w:hint="eastAsia" w:ascii="宋体" w:hAnsi="宋体" w:eastAsia="宋体" w:cs="宋体"/>
                <w:b/>
                <w:color w:val="000000"/>
                <w:kern w:val="0"/>
                <w:sz w:val="24"/>
                <w:szCs w:val="24"/>
              </w:rPr>
              <w:t>专业</w:t>
            </w:r>
          </w:p>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b/>
                <w:color w:val="000000"/>
                <w:kern w:val="0"/>
                <w:sz w:val="24"/>
                <w:szCs w:val="24"/>
              </w:rPr>
            </w:pPr>
            <w:r>
              <w:rPr>
                <w:rFonts w:hint="eastAsia" w:ascii="宋体" w:hAnsi="宋体" w:eastAsia="宋体" w:cs="宋体"/>
                <w:b/>
                <w:color w:val="000000"/>
                <w:kern w:val="0"/>
                <w:sz w:val="24"/>
                <w:szCs w:val="24"/>
              </w:rPr>
              <w:t>教师数</w:t>
            </w:r>
          </w:p>
        </w:tc>
        <w:tc>
          <w:tcPr>
            <w:tcW w:w="795" w:type="dxa"/>
            <w:tcBorders>
              <w:top w:val="single" w:color="4F81BD" w:sz="12" w:space="0"/>
              <w:left w:val="single" w:color="4F81BD" w:sz="8" w:space="0"/>
              <w:bottom w:val="single" w:color="4F81BD" w:sz="8" w:space="0"/>
              <w:right w:val="single" w:color="4F81BD" w:sz="8" w:space="0"/>
            </w:tcBorders>
            <w:shd w:val="clear" w:color="auto" w:fill="DBE5F1"/>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b/>
                <w:color w:val="000000"/>
                <w:kern w:val="0"/>
                <w:sz w:val="24"/>
                <w:szCs w:val="24"/>
              </w:rPr>
            </w:pPr>
            <w:r>
              <w:rPr>
                <w:rFonts w:hint="eastAsia" w:ascii="宋体" w:hAnsi="宋体" w:eastAsia="宋体" w:cs="宋体"/>
                <w:b/>
                <w:color w:val="000000"/>
                <w:kern w:val="0"/>
                <w:sz w:val="24"/>
                <w:szCs w:val="24"/>
              </w:rPr>
              <w:t>计划招生数</w:t>
            </w:r>
          </w:p>
        </w:tc>
        <w:tc>
          <w:tcPr>
            <w:tcW w:w="1011" w:type="dxa"/>
            <w:tcBorders>
              <w:top w:val="single" w:color="4F81BD" w:sz="12" w:space="0"/>
              <w:left w:val="single" w:color="4F81BD" w:sz="8" w:space="0"/>
              <w:bottom w:val="single" w:color="4F81BD" w:sz="8" w:space="0"/>
              <w:right w:val="single" w:color="4F81BD" w:sz="8" w:space="0"/>
            </w:tcBorders>
            <w:shd w:val="clear" w:color="auto" w:fill="DBE5F1"/>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b/>
                <w:color w:val="000000"/>
                <w:kern w:val="0"/>
                <w:sz w:val="24"/>
                <w:szCs w:val="24"/>
              </w:rPr>
            </w:pPr>
            <w:r>
              <w:rPr>
                <w:rFonts w:hint="eastAsia" w:ascii="宋体" w:hAnsi="宋体" w:eastAsia="宋体" w:cs="宋体"/>
                <w:b/>
                <w:color w:val="000000"/>
                <w:kern w:val="0"/>
                <w:sz w:val="24"/>
                <w:szCs w:val="24"/>
              </w:rPr>
              <w:t>实际</w:t>
            </w:r>
          </w:p>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b/>
                <w:color w:val="000000"/>
                <w:kern w:val="0"/>
                <w:sz w:val="24"/>
                <w:szCs w:val="24"/>
              </w:rPr>
            </w:pPr>
            <w:r>
              <w:rPr>
                <w:rFonts w:hint="eastAsia" w:ascii="宋体" w:hAnsi="宋体" w:eastAsia="宋体" w:cs="宋体"/>
                <w:b/>
                <w:color w:val="000000"/>
                <w:kern w:val="0"/>
                <w:sz w:val="24"/>
                <w:szCs w:val="24"/>
              </w:rPr>
              <w:t>招生</w:t>
            </w:r>
          </w:p>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b/>
                <w:color w:val="000000"/>
                <w:kern w:val="0"/>
                <w:sz w:val="24"/>
                <w:szCs w:val="24"/>
              </w:rPr>
            </w:pPr>
            <w:r>
              <w:rPr>
                <w:rFonts w:hint="eastAsia" w:ascii="宋体" w:hAnsi="宋体" w:eastAsia="宋体" w:cs="宋体"/>
                <w:b/>
                <w:color w:val="000000"/>
                <w:kern w:val="0"/>
                <w:sz w:val="24"/>
                <w:szCs w:val="24"/>
              </w:rPr>
              <w:t>数</w:t>
            </w:r>
          </w:p>
        </w:tc>
        <w:tc>
          <w:tcPr>
            <w:tcW w:w="1139" w:type="dxa"/>
            <w:tcBorders>
              <w:top w:val="single" w:color="4F81BD" w:sz="12" w:space="0"/>
              <w:left w:val="single" w:color="4F81BD" w:sz="8" w:space="0"/>
              <w:bottom w:val="single" w:color="4F81BD" w:sz="8" w:space="0"/>
              <w:right w:val="single" w:color="4F81BD" w:sz="8" w:space="0"/>
            </w:tcBorders>
            <w:shd w:val="clear" w:color="auto" w:fill="DBE5F1"/>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b/>
                <w:color w:val="000000"/>
                <w:kern w:val="0"/>
                <w:sz w:val="24"/>
                <w:szCs w:val="24"/>
              </w:rPr>
            </w:pPr>
            <w:r>
              <w:rPr>
                <w:rFonts w:hint="eastAsia" w:ascii="宋体" w:hAnsi="宋体" w:eastAsia="宋体" w:cs="宋体"/>
                <w:b/>
                <w:color w:val="000000"/>
                <w:kern w:val="0"/>
                <w:sz w:val="24"/>
                <w:szCs w:val="24"/>
              </w:rPr>
              <w:t>专业</w:t>
            </w:r>
          </w:p>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b/>
                <w:color w:val="000000"/>
                <w:kern w:val="0"/>
                <w:sz w:val="24"/>
                <w:szCs w:val="24"/>
              </w:rPr>
            </w:pPr>
            <w:r>
              <w:rPr>
                <w:rFonts w:hint="eastAsia" w:ascii="宋体" w:hAnsi="宋体" w:eastAsia="宋体" w:cs="宋体"/>
                <w:b/>
                <w:color w:val="000000"/>
                <w:kern w:val="0"/>
                <w:sz w:val="24"/>
                <w:szCs w:val="24"/>
              </w:rPr>
              <w:t>教师数</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54" w:hRule="atLeast"/>
          <w:jc w:val="center"/>
        </w:trPr>
        <w:tc>
          <w:tcPr>
            <w:tcW w:w="1903" w:type="dxa"/>
            <w:gridSpan w:val="2"/>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b/>
                <w:bCs/>
                <w:color w:val="000000"/>
                <w:kern w:val="0"/>
                <w:sz w:val="24"/>
                <w:szCs w:val="24"/>
              </w:rPr>
            </w:pPr>
            <w:r>
              <w:rPr>
                <w:rFonts w:hint="eastAsia" w:ascii="宋体" w:hAnsi="宋体" w:eastAsia="宋体" w:cs="宋体"/>
                <w:b/>
                <w:bCs/>
                <w:color w:val="000000"/>
                <w:kern w:val="0"/>
                <w:sz w:val="24"/>
                <w:szCs w:val="24"/>
              </w:rPr>
              <w:t>计算机应用</w:t>
            </w:r>
          </w:p>
        </w:tc>
        <w:tc>
          <w:tcPr>
            <w:tcW w:w="927"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70</w:t>
            </w:r>
          </w:p>
        </w:tc>
        <w:tc>
          <w:tcPr>
            <w:tcW w:w="791"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127</w:t>
            </w:r>
          </w:p>
        </w:tc>
        <w:tc>
          <w:tcPr>
            <w:tcW w:w="743"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10</w:t>
            </w:r>
          </w:p>
        </w:tc>
        <w:tc>
          <w:tcPr>
            <w:tcW w:w="759"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120</w:t>
            </w:r>
          </w:p>
        </w:tc>
        <w:tc>
          <w:tcPr>
            <w:tcW w:w="795"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118</w:t>
            </w:r>
          </w:p>
        </w:tc>
        <w:tc>
          <w:tcPr>
            <w:tcW w:w="765"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10</w:t>
            </w:r>
          </w:p>
        </w:tc>
        <w:tc>
          <w:tcPr>
            <w:tcW w:w="795"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90</w:t>
            </w:r>
          </w:p>
        </w:tc>
        <w:tc>
          <w:tcPr>
            <w:tcW w:w="1011"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86</w:t>
            </w:r>
          </w:p>
        </w:tc>
        <w:tc>
          <w:tcPr>
            <w:tcW w:w="1139"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11</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54" w:hRule="atLeast"/>
          <w:jc w:val="center"/>
        </w:trPr>
        <w:tc>
          <w:tcPr>
            <w:tcW w:w="1903" w:type="dxa"/>
            <w:gridSpan w:val="2"/>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b/>
                <w:bCs/>
                <w:color w:val="000000"/>
                <w:kern w:val="0"/>
                <w:sz w:val="24"/>
                <w:szCs w:val="24"/>
              </w:rPr>
            </w:pPr>
            <w:r>
              <w:rPr>
                <w:rFonts w:hint="eastAsia" w:ascii="宋体" w:hAnsi="宋体" w:eastAsia="宋体" w:cs="宋体"/>
                <w:b/>
                <w:bCs/>
                <w:color w:val="000000"/>
                <w:kern w:val="0"/>
                <w:sz w:val="24"/>
                <w:szCs w:val="24"/>
              </w:rPr>
              <w:t>护理</w:t>
            </w:r>
          </w:p>
        </w:tc>
        <w:tc>
          <w:tcPr>
            <w:tcW w:w="927"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200</w:t>
            </w:r>
          </w:p>
        </w:tc>
        <w:tc>
          <w:tcPr>
            <w:tcW w:w="791"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186</w:t>
            </w:r>
          </w:p>
        </w:tc>
        <w:tc>
          <w:tcPr>
            <w:tcW w:w="743"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14</w:t>
            </w:r>
          </w:p>
        </w:tc>
        <w:tc>
          <w:tcPr>
            <w:tcW w:w="759"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200</w:t>
            </w:r>
          </w:p>
        </w:tc>
        <w:tc>
          <w:tcPr>
            <w:tcW w:w="795"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lang w:val="en-US"/>
              </w:rPr>
            </w:pPr>
            <w:r>
              <w:rPr>
                <w:rFonts w:hint="eastAsia" w:ascii="宋体" w:hAnsi="宋体" w:eastAsia="宋体" w:cs="宋体"/>
                <w:color w:val="000000"/>
                <w:kern w:val="0"/>
                <w:sz w:val="24"/>
                <w:szCs w:val="24"/>
                <w:lang w:val="en-US" w:eastAsia="zh-CN"/>
              </w:rPr>
              <w:t>188</w:t>
            </w:r>
          </w:p>
        </w:tc>
        <w:tc>
          <w:tcPr>
            <w:tcW w:w="765"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14</w:t>
            </w:r>
          </w:p>
        </w:tc>
        <w:tc>
          <w:tcPr>
            <w:tcW w:w="795"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180</w:t>
            </w:r>
          </w:p>
        </w:tc>
        <w:tc>
          <w:tcPr>
            <w:tcW w:w="1011"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163</w:t>
            </w:r>
          </w:p>
        </w:tc>
        <w:tc>
          <w:tcPr>
            <w:tcW w:w="1139"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14</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54" w:hRule="atLeast"/>
          <w:jc w:val="center"/>
        </w:trPr>
        <w:tc>
          <w:tcPr>
            <w:tcW w:w="1903" w:type="dxa"/>
            <w:gridSpan w:val="2"/>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b/>
                <w:bCs/>
                <w:color w:val="000000"/>
                <w:kern w:val="0"/>
                <w:sz w:val="24"/>
                <w:szCs w:val="24"/>
                <w:lang w:val="en-US" w:eastAsia="zh-CN"/>
              </w:rPr>
            </w:pPr>
            <w:r>
              <w:rPr>
                <w:rFonts w:hint="eastAsia" w:ascii="宋体" w:hAnsi="宋体" w:eastAsia="宋体" w:cs="宋体"/>
                <w:b/>
                <w:bCs/>
                <w:color w:val="000000"/>
                <w:kern w:val="0"/>
                <w:sz w:val="24"/>
                <w:szCs w:val="24"/>
                <w:lang w:val="en-US" w:eastAsia="zh-CN"/>
              </w:rPr>
              <w:t>作物生产技术</w:t>
            </w:r>
          </w:p>
        </w:tc>
        <w:tc>
          <w:tcPr>
            <w:tcW w:w="927"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40</w:t>
            </w:r>
          </w:p>
        </w:tc>
        <w:tc>
          <w:tcPr>
            <w:tcW w:w="791"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52</w:t>
            </w:r>
          </w:p>
        </w:tc>
        <w:tc>
          <w:tcPr>
            <w:tcW w:w="743"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5</w:t>
            </w:r>
          </w:p>
        </w:tc>
        <w:tc>
          <w:tcPr>
            <w:tcW w:w="759"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40</w:t>
            </w:r>
          </w:p>
        </w:tc>
        <w:tc>
          <w:tcPr>
            <w:tcW w:w="795"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67</w:t>
            </w:r>
          </w:p>
        </w:tc>
        <w:tc>
          <w:tcPr>
            <w:tcW w:w="765"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5</w:t>
            </w:r>
          </w:p>
        </w:tc>
        <w:tc>
          <w:tcPr>
            <w:tcW w:w="795"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40</w:t>
            </w:r>
          </w:p>
        </w:tc>
        <w:tc>
          <w:tcPr>
            <w:tcW w:w="1011"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72</w:t>
            </w:r>
          </w:p>
        </w:tc>
        <w:tc>
          <w:tcPr>
            <w:tcW w:w="1139"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6</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54" w:hRule="atLeast"/>
          <w:jc w:val="center"/>
        </w:trPr>
        <w:tc>
          <w:tcPr>
            <w:tcW w:w="1903" w:type="dxa"/>
            <w:gridSpan w:val="2"/>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b/>
                <w:bCs/>
                <w:color w:val="000000"/>
                <w:kern w:val="0"/>
                <w:sz w:val="24"/>
                <w:szCs w:val="24"/>
              </w:rPr>
            </w:pPr>
            <w:r>
              <w:rPr>
                <w:rFonts w:hint="eastAsia" w:ascii="宋体" w:hAnsi="宋体" w:eastAsia="宋体" w:cs="宋体"/>
                <w:b/>
                <w:bCs/>
                <w:color w:val="000000"/>
                <w:kern w:val="0"/>
                <w:sz w:val="24"/>
                <w:szCs w:val="24"/>
              </w:rPr>
              <w:t>旅游服务</w:t>
            </w:r>
          </w:p>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b/>
                <w:bCs/>
                <w:color w:val="000000"/>
                <w:kern w:val="0"/>
                <w:sz w:val="24"/>
                <w:szCs w:val="24"/>
              </w:rPr>
            </w:pPr>
            <w:r>
              <w:rPr>
                <w:rFonts w:hint="eastAsia" w:ascii="宋体" w:hAnsi="宋体" w:eastAsia="宋体" w:cs="宋体"/>
                <w:b/>
                <w:bCs/>
                <w:color w:val="000000"/>
                <w:kern w:val="0"/>
                <w:sz w:val="24"/>
                <w:szCs w:val="24"/>
              </w:rPr>
              <w:t>与管理</w:t>
            </w:r>
          </w:p>
        </w:tc>
        <w:tc>
          <w:tcPr>
            <w:tcW w:w="927"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30</w:t>
            </w:r>
          </w:p>
        </w:tc>
        <w:tc>
          <w:tcPr>
            <w:tcW w:w="791"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24</w:t>
            </w:r>
          </w:p>
        </w:tc>
        <w:tc>
          <w:tcPr>
            <w:tcW w:w="743"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4</w:t>
            </w:r>
          </w:p>
        </w:tc>
        <w:tc>
          <w:tcPr>
            <w:tcW w:w="759"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30</w:t>
            </w:r>
          </w:p>
        </w:tc>
        <w:tc>
          <w:tcPr>
            <w:tcW w:w="795"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lang w:val="en-US"/>
              </w:rPr>
            </w:pPr>
            <w:r>
              <w:rPr>
                <w:rFonts w:hint="eastAsia" w:ascii="宋体" w:hAnsi="宋体" w:eastAsia="宋体" w:cs="宋体"/>
                <w:color w:val="000000"/>
                <w:kern w:val="0"/>
                <w:sz w:val="24"/>
                <w:szCs w:val="24"/>
                <w:lang w:val="en-US" w:eastAsia="zh-CN"/>
              </w:rPr>
              <w:t>22</w:t>
            </w:r>
          </w:p>
        </w:tc>
        <w:tc>
          <w:tcPr>
            <w:tcW w:w="765"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5</w:t>
            </w:r>
          </w:p>
        </w:tc>
        <w:tc>
          <w:tcPr>
            <w:tcW w:w="795"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30</w:t>
            </w:r>
          </w:p>
        </w:tc>
        <w:tc>
          <w:tcPr>
            <w:tcW w:w="1011"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26</w:t>
            </w:r>
          </w:p>
        </w:tc>
        <w:tc>
          <w:tcPr>
            <w:tcW w:w="1139"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color w:val="000000"/>
                <w:kern w:val="0"/>
                <w:sz w:val="24"/>
                <w:szCs w:val="24"/>
                <w:lang w:eastAsia="zh-CN"/>
              </w:rPr>
            </w:pPr>
            <w:r>
              <w:rPr>
                <w:rFonts w:hint="eastAsia" w:ascii="宋体" w:hAnsi="宋体" w:eastAsia="宋体" w:cs="宋体"/>
                <w:color w:val="000000"/>
                <w:kern w:val="0"/>
                <w:sz w:val="24"/>
                <w:szCs w:val="24"/>
                <w:lang w:val="en-US" w:eastAsia="zh-CN"/>
              </w:rPr>
              <w:t>5</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54" w:hRule="atLeast"/>
          <w:jc w:val="center"/>
        </w:trPr>
        <w:tc>
          <w:tcPr>
            <w:tcW w:w="1903" w:type="dxa"/>
            <w:gridSpan w:val="2"/>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b/>
                <w:bCs/>
                <w:color w:val="000000"/>
                <w:kern w:val="0"/>
                <w:sz w:val="24"/>
                <w:szCs w:val="24"/>
              </w:rPr>
            </w:pPr>
            <w:r>
              <w:rPr>
                <w:rFonts w:hint="eastAsia" w:ascii="宋体" w:hAnsi="宋体" w:eastAsia="宋体" w:cs="宋体"/>
                <w:b/>
                <w:bCs/>
                <w:color w:val="000000"/>
                <w:kern w:val="0"/>
                <w:sz w:val="24"/>
                <w:szCs w:val="24"/>
              </w:rPr>
              <w:t>机电技术</w:t>
            </w:r>
          </w:p>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b/>
                <w:bCs/>
                <w:color w:val="000000"/>
                <w:kern w:val="0"/>
                <w:sz w:val="24"/>
                <w:szCs w:val="24"/>
              </w:rPr>
            </w:pPr>
            <w:r>
              <w:rPr>
                <w:rFonts w:hint="eastAsia" w:ascii="宋体" w:hAnsi="宋体" w:eastAsia="宋体" w:cs="宋体"/>
                <w:b/>
                <w:bCs/>
                <w:color w:val="000000"/>
                <w:kern w:val="0"/>
                <w:sz w:val="24"/>
                <w:szCs w:val="24"/>
              </w:rPr>
              <w:t>应用</w:t>
            </w:r>
          </w:p>
        </w:tc>
        <w:tc>
          <w:tcPr>
            <w:tcW w:w="927"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70</w:t>
            </w:r>
          </w:p>
        </w:tc>
        <w:tc>
          <w:tcPr>
            <w:tcW w:w="791"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60</w:t>
            </w:r>
          </w:p>
        </w:tc>
        <w:tc>
          <w:tcPr>
            <w:tcW w:w="743"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10</w:t>
            </w:r>
          </w:p>
        </w:tc>
        <w:tc>
          <w:tcPr>
            <w:tcW w:w="759"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70</w:t>
            </w:r>
          </w:p>
        </w:tc>
        <w:tc>
          <w:tcPr>
            <w:tcW w:w="795"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lang w:val="en-US"/>
              </w:rPr>
            </w:pPr>
            <w:r>
              <w:rPr>
                <w:rFonts w:hint="eastAsia" w:ascii="宋体" w:hAnsi="宋体" w:eastAsia="宋体" w:cs="宋体"/>
                <w:color w:val="000000"/>
                <w:kern w:val="0"/>
                <w:sz w:val="24"/>
                <w:szCs w:val="24"/>
                <w:lang w:val="en-US" w:eastAsia="zh-CN"/>
              </w:rPr>
              <w:t>83</w:t>
            </w:r>
          </w:p>
        </w:tc>
        <w:tc>
          <w:tcPr>
            <w:tcW w:w="765"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9</w:t>
            </w:r>
          </w:p>
        </w:tc>
        <w:tc>
          <w:tcPr>
            <w:tcW w:w="795"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70</w:t>
            </w:r>
          </w:p>
        </w:tc>
        <w:tc>
          <w:tcPr>
            <w:tcW w:w="1011"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82</w:t>
            </w:r>
          </w:p>
        </w:tc>
        <w:tc>
          <w:tcPr>
            <w:tcW w:w="1139"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9</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54" w:hRule="atLeast"/>
          <w:jc w:val="center"/>
        </w:trPr>
        <w:tc>
          <w:tcPr>
            <w:tcW w:w="1903" w:type="dxa"/>
            <w:gridSpan w:val="2"/>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b/>
                <w:bCs/>
                <w:color w:val="000000"/>
                <w:kern w:val="0"/>
                <w:sz w:val="24"/>
                <w:szCs w:val="24"/>
                <w:lang w:val="en-US" w:eastAsia="zh-CN"/>
              </w:rPr>
            </w:pPr>
            <w:r>
              <w:rPr>
                <w:rFonts w:hint="eastAsia" w:ascii="宋体" w:hAnsi="宋体" w:eastAsia="宋体" w:cs="宋体"/>
                <w:b/>
                <w:bCs/>
                <w:color w:val="000000"/>
                <w:kern w:val="0"/>
                <w:sz w:val="24"/>
                <w:szCs w:val="24"/>
                <w:lang w:val="en-US" w:eastAsia="zh-CN"/>
              </w:rPr>
              <w:t>畜禽生产技术</w:t>
            </w:r>
          </w:p>
        </w:tc>
        <w:tc>
          <w:tcPr>
            <w:tcW w:w="927"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30</w:t>
            </w:r>
          </w:p>
        </w:tc>
        <w:tc>
          <w:tcPr>
            <w:tcW w:w="791"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90</w:t>
            </w:r>
          </w:p>
        </w:tc>
        <w:tc>
          <w:tcPr>
            <w:tcW w:w="743"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5</w:t>
            </w:r>
          </w:p>
        </w:tc>
        <w:tc>
          <w:tcPr>
            <w:tcW w:w="759"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70</w:t>
            </w:r>
          </w:p>
        </w:tc>
        <w:tc>
          <w:tcPr>
            <w:tcW w:w="795"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lang w:val="en-US"/>
              </w:rPr>
            </w:pPr>
            <w:r>
              <w:rPr>
                <w:rFonts w:hint="eastAsia" w:ascii="宋体" w:hAnsi="宋体" w:eastAsia="宋体" w:cs="宋体"/>
                <w:color w:val="000000"/>
                <w:kern w:val="0"/>
                <w:sz w:val="24"/>
                <w:szCs w:val="24"/>
                <w:lang w:val="en-US" w:eastAsia="zh-CN"/>
              </w:rPr>
              <w:t>93</w:t>
            </w:r>
          </w:p>
        </w:tc>
        <w:tc>
          <w:tcPr>
            <w:tcW w:w="765"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6</w:t>
            </w:r>
          </w:p>
        </w:tc>
        <w:tc>
          <w:tcPr>
            <w:tcW w:w="795"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70</w:t>
            </w:r>
          </w:p>
        </w:tc>
        <w:tc>
          <w:tcPr>
            <w:tcW w:w="1011"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95</w:t>
            </w:r>
          </w:p>
        </w:tc>
        <w:tc>
          <w:tcPr>
            <w:tcW w:w="1139"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8</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54" w:hRule="atLeast"/>
          <w:jc w:val="center"/>
        </w:trPr>
        <w:tc>
          <w:tcPr>
            <w:tcW w:w="1903" w:type="dxa"/>
            <w:gridSpan w:val="2"/>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b/>
                <w:bCs/>
                <w:color w:val="000000"/>
                <w:kern w:val="0"/>
                <w:sz w:val="24"/>
                <w:szCs w:val="24"/>
              </w:rPr>
            </w:pPr>
            <w:r>
              <w:rPr>
                <w:rFonts w:hint="eastAsia" w:ascii="宋体" w:hAnsi="宋体" w:eastAsia="宋体" w:cs="宋体"/>
                <w:b/>
                <w:bCs/>
                <w:color w:val="000000"/>
                <w:kern w:val="0"/>
                <w:sz w:val="24"/>
                <w:szCs w:val="24"/>
              </w:rPr>
              <w:t>汽车运用</w:t>
            </w:r>
          </w:p>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b/>
                <w:bCs/>
                <w:color w:val="000000"/>
                <w:kern w:val="0"/>
                <w:sz w:val="24"/>
                <w:szCs w:val="24"/>
              </w:rPr>
            </w:pPr>
            <w:r>
              <w:rPr>
                <w:rFonts w:hint="eastAsia" w:ascii="宋体" w:hAnsi="宋体" w:eastAsia="宋体" w:cs="宋体"/>
                <w:b/>
                <w:bCs/>
                <w:color w:val="000000"/>
                <w:kern w:val="0"/>
                <w:sz w:val="24"/>
                <w:szCs w:val="24"/>
              </w:rPr>
              <w:t>与维修</w:t>
            </w:r>
          </w:p>
        </w:tc>
        <w:tc>
          <w:tcPr>
            <w:tcW w:w="927"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80</w:t>
            </w:r>
          </w:p>
        </w:tc>
        <w:tc>
          <w:tcPr>
            <w:tcW w:w="791"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65</w:t>
            </w:r>
          </w:p>
        </w:tc>
        <w:tc>
          <w:tcPr>
            <w:tcW w:w="743"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7</w:t>
            </w:r>
          </w:p>
        </w:tc>
        <w:tc>
          <w:tcPr>
            <w:tcW w:w="759"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40</w:t>
            </w:r>
          </w:p>
        </w:tc>
        <w:tc>
          <w:tcPr>
            <w:tcW w:w="795"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lang w:val="en-US"/>
              </w:rPr>
            </w:pPr>
            <w:r>
              <w:rPr>
                <w:rFonts w:hint="eastAsia" w:ascii="宋体" w:hAnsi="宋体" w:eastAsia="宋体" w:cs="宋体"/>
                <w:color w:val="000000"/>
                <w:kern w:val="0"/>
                <w:sz w:val="24"/>
                <w:szCs w:val="24"/>
                <w:lang w:val="en-US" w:eastAsia="zh-CN"/>
              </w:rPr>
              <w:t>49</w:t>
            </w:r>
          </w:p>
        </w:tc>
        <w:tc>
          <w:tcPr>
            <w:tcW w:w="765"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8</w:t>
            </w:r>
          </w:p>
        </w:tc>
        <w:tc>
          <w:tcPr>
            <w:tcW w:w="795"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40</w:t>
            </w:r>
          </w:p>
        </w:tc>
        <w:tc>
          <w:tcPr>
            <w:tcW w:w="1011"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60</w:t>
            </w:r>
          </w:p>
        </w:tc>
        <w:tc>
          <w:tcPr>
            <w:tcW w:w="1139"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9</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54" w:hRule="atLeast"/>
          <w:jc w:val="center"/>
        </w:trPr>
        <w:tc>
          <w:tcPr>
            <w:tcW w:w="1903" w:type="dxa"/>
            <w:gridSpan w:val="2"/>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b/>
                <w:bCs/>
                <w:color w:val="000000"/>
                <w:kern w:val="0"/>
                <w:sz w:val="24"/>
                <w:szCs w:val="24"/>
              </w:rPr>
            </w:pPr>
            <w:r>
              <w:rPr>
                <w:rFonts w:hint="eastAsia" w:ascii="宋体" w:hAnsi="宋体" w:eastAsia="宋体" w:cs="宋体"/>
                <w:b/>
                <w:bCs/>
                <w:color w:val="000000"/>
                <w:kern w:val="0"/>
                <w:sz w:val="24"/>
                <w:szCs w:val="24"/>
              </w:rPr>
              <w:t>幼儿保育</w:t>
            </w:r>
          </w:p>
        </w:tc>
        <w:tc>
          <w:tcPr>
            <w:tcW w:w="927"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60</w:t>
            </w:r>
          </w:p>
        </w:tc>
        <w:tc>
          <w:tcPr>
            <w:tcW w:w="791"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74</w:t>
            </w:r>
          </w:p>
        </w:tc>
        <w:tc>
          <w:tcPr>
            <w:tcW w:w="743"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13</w:t>
            </w:r>
          </w:p>
        </w:tc>
        <w:tc>
          <w:tcPr>
            <w:tcW w:w="759"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60</w:t>
            </w:r>
          </w:p>
        </w:tc>
        <w:tc>
          <w:tcPr>
            <w:tcW w:w="795"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lang w:val="en-US"/>
              </w:rPr>
            </w:pPr>
            <w:r>
              <w:rPr>
                <w:rFonts w:hint="eastAsia" w:ascii="宋体" w:hAnsi="宋体" w:eastAsia="宋体" w:cs="宋体"/>
                <w:color w:val="000000"/>
                <w:kern w:val="0"/>
                <w:sz w:val="24"/>
                <w:szCs w:val="24"/>
                <w:lang w:val="en-US" w:eastAsia="zh-CN"/>
              </w:rPr>
              <w:t>57</w:t>
            </w:r>
          </w:p>
        </w:tc>
        <w:tc>
          <w:tcPr>
            <w:tcW w:w="765"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12</w:t>
            </w:r>
          </w:p>
        </w:tc>
        <w:tc>
          <w:tcPr>
            <w:tcW w:w="795"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60</w:t>
            </w:r>
          </w:p>
        </w:tc>
        <w:tc>
          <w:tcPr>
            <w:tcW w:w="1011"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42</w:t>
            </w:r>
          </w:p>
        </w:tc>
        <w:tc>
          <w:tcPr>
            <w:tcW w:w="1139"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12</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54" w:hRule="atLeast"/>
          <w:jc w:val="center"/>
        </w:trPr>
        <w:tc>
          <w:tcPr>
            <w:tcW w:w="1903" w:type="dxa"/>
            <w:gridSpan w:val="2"/>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b/>
                <w:bCs/>
                <w:color w:val="000000"/>
                <w:kern w:val="0"/>
                <w:sz w:val="24"/>
                <w:szCs w:val="24"/>
                <w:lang w:val="en-US" w:eastAsia="zh-CN"/>
              </w:rPr>
            </w:pPr>
            <w:r>
              <w:rPr>
                <w:rFonts w:hint="eastAsia" w:ascii="宋体" w:hAnsi="宋体" w:eastAsia="宋体" w:cs="宋体"/>
                <w:b/>
                <w:bCs/>
                <w:color w:val="000000"/>
                <w:kern w:val="0"/>
                <w:sz w:val="24"/>
                <w:szCs w:val="24"/>
              </w:rPr>
              <w:t>会计</w:t>
            </w:r>
            <w:r>
              <w:rPr>
                <w:rFonts w:hint="eastAsia" w:ascii="宋体" w:hAnsi="宋体" w:eastAsia="宋体" w:cs="宋体"/>
                <w:b/>
                <w:bCs/>
                <w:color w:val="000000"/>
                <w:kern w:val="0"/>
                <w:sz w:val="24"/>
                <w:szCs w:val="24"/>
                <w:lang w:val="en-US" w:eastAsia="zh-CN"/>
              </w:rPr>
              <w:t>事务</w:t>
            </w:r>
          </w:p>
        </w:tc>
        <w:tc>
          <w:tcPr>
            <w:tcW w:w="927"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60</w:t>
            </w:r>
          </w:p>
        </w:tc>
        <w:tc>
          <w:tcPr>
            <w:tcW w:w="791"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74</w:t>
            </w:r>
          </w:p>
        </w:tc>
        <w:tc>
          <w:tcPr>
            <w:tcW w:w="743"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7</w:t>
            </w:r>
          </w:p>
        </w:tc>
        <w:tc>
          <w:tcPr>
            <w:tcW w:w="759"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60</w:t>
            </w:r>
          </w:p>
        </w:tc>
        <w:tc>
          <w:tcPr>
            <w:tcW w:w="795"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lang w:val="en-US"/>
              </w:rPr>
            </w:pPr>
            <w:r>
              <w:rPr>
                <w:rFonts w:hint="eastAsia" w:ascii="宋体" w:hAnsi="宋体" w:eastAsia="宋体" w:cs="宋体"/>
                <w:color w:val="000000"/>
                <w:kern w:val="0"/>
                <w:sz w:val="24"/>
                <w:szCs w:val="24"/>
                <w:lang w:val="en-US" w:eastAsia="zh-CN"/>
              </w:rPr>
              <w:t>68</w:t>
            </w:r>
          </w:p>
        </w:tc>
        <w:tc>
          <w:tcPr>
            <w:tcW w:w="765"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9</w:t>
            </w:r>
          </w:p>
        </w:tc>
        <w:tc>
          <w:tcPr>
            <w:tcW w:w="795"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60</w:t>
            </w:r>
          </w:p>
        </w:tc>
        <w:tc>
          <w:tcPr>
            <w:tcW w:w="1011"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52</w:t>
            </w:r>
          </w:p>
        </w:tc>
        <w:tc>
          <w:tcPr>
            <w:tcW w:w="1139"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8</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54" w:hRule="atLeast"/>
          <w:jc w:val="center"/>
        </w:trPr>
        <w:tc>
          <w:tcPr>
            <w:tcW w:w="1903" w:type="dxa"/>
            <w:gridSpan w:val="2"/>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b/>
                <w:bCs/>
                <w:color w:val="000000"/>
                <w:kern w:val="0"/>
                <w:sz w:val="24"/>
                <w:szCs w:val="24"/>
                <w:lang w:val="en-US" w:eastAsia="zh-CN"/>
              </w:rPr>
            </w:pPr>
            <w:r>
              <w:rPr>
                <w:rFonts w:hint="eastAsia" w:ascii="宋体" w:hAnsi="宋体" w:eastAsia="宋体" w:cs="宋体"/>
                <w:b/>
                <w:bCs/>
                <w:color w:val="000000"/>
                <w:kern w:val="0"/>
                <w:sz w:val="24"/>
                <w:szCs w:val="24"/>
                <w:lang w:val="en-US" w:eastAsia="zh-CN"/>
              </w:rPr>
              <w:t>数控技术应用</w:t>
            </w:r>
          </w:p>
        </w:tc>
        <w:tc>
          <w:tcPr>
            <w:tcW w:w="927"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30</w:t>
            </w:r>
          </w:p>
        </w:tc>
        <w:tc>
          <w:tcPr>
            <w:tcW w:w="791"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42</w:t>
            </w:r>
          </w:p>
        </w:tc>
        <w:tc>
          <w:tcPr>
            <w:tcW w:w="743"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lang w:eastAsia="zh-CN"/>
              </w:rPr>
            </w:pPr>
            <w:r>
              <w:rPr>
                <w:rFonts w:hint="eastAsia" w:ascii="宋体" w:hAnsi="宋体" w:eastAsia="宋体" w:cs="宋体"/>
                <w:color w:val="000000"/>
                <w:kern w:val="0"/>
                <w:sz w:val="24"/>
                <w:szCs w:val="24"/>
                <w:lang w:val="en-US" w:eastAsia="zh-CN"/>
              </w:rPr>
              <w:t>4</w:t>
            </w:r>
          </w:p>
        </w:tc>
        <w:tc>
          <w:tcPr>
            <w:tcW w:w="759"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30</w:t>
            </w:r>
          </w:p>
        </w:tc>
        <w:tc>
          <w:tcPr>
            <w:tcW w:w="795"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31</w:t>
            </w:r>
          </w:p>
        </w:tc>
        <w:tc>
          <w:tcPr>
            <w:tcW w:w="765"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lang w:eastAsia="zh-CN"/>
              </w:rPr>
            </w:pPr>
            <w:r>
              <w:rPr>
                <w:rFonts w:hint="eastAsia" w:ascii="宋体" w:hAnsi="宋体" w:eastAsia="宋体" w:cs="宋体"/>
                <w:color w:val="000000"/>
                <w:kern w:val="0"/>
                <w:sz w:val="24"/>
                <w:szCs w:val="24"/>
                <w:lang w:val="en-US" w:eastAsia="zh-CN"/>
              </w:rPr>
              <w:t>5</w:t>
            </w:r>
          </w:p>
        </w:tc>
        <w:tc>
          <w:tcPr>
            <w:tcW w:w="795"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30</w:t>
            </w:r>
          </w:p>
        </w:tc>
        <w:tc>
          <w:tcPr>
            <w:tcW w:w="1011"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40</w:t>
            </w:r>
          </w:p>
        </w:tc>
        <w:tc>
          <w:tcPr>
            <w:tcW w:w="1139"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color w:val="000000"/>
                <w:kern w:val="0"/>
                <w:sz w:val="24"/>
                <w:szCs w:val="24"/>
                <w:lang w:eastAsia="zh-CN"/>
              </w:rPr>
            </w:pPr>
            <w:r>
              <w:rPr>
                <w:rFonts w:hint="eastAsia" w:ascii="宋体" w:hAnsi="宋体" w:eastAsia="宋体" w:cs="宋体"/>
                <w:color w:val="000000"/>
                <w:kern w:val="0"/>
                <w:sz w:val="24"/>
                <w:szCs w:val="24"/>
                <w:lang w:val="en-US" w:eastAsia="zh-CN"/>
              </w:rPr>
              <w:t>5</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54" w:hRule="atLeast"/>
          <w:jc w:val="center"/>
        </w:trPr>
        <w:tc>
          <w:tcPr>
            <w:tcW w:w="1903" w:type="dxa"/>
            <w:gridSpan w:val="2"/>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b/>
                <w:bCs/>
                <w:color w:val="000000"/>
                <w:kern w:val="0"/>
                <w:sz w:val="24"/>
                <w:szCs w:val="24"/>
              </w:rPr>
            </w:pPr>
            <w:r>
              <w:rPr>
                <w:rFonts w:hint="eastAsia" w:ascii="宋体" w:hAnsi="宋体" w:eastAsia="宋体" w:cs="宋体"/>
                <w:b/>
                <w:bCs/>
                <w:color w:val="000000"/>
                <w:kern w:val="0"/>
                <w:sz w:val="24"/>
                <w:szCs w:val="24"/>
              </w:rPr>
              <w:t>合计</w:t>
            </w:r>
          </w:p>
        </w:tc>
        <w:tc>
          <w:tcPr>
            <w:tcW w:w="927"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650</w:t>
            </w:r>
          </w:p>
        </w:tc>
        <w:tc>
          <w:tcPr>
            <w:tcW w:w="791"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794</w:t>
            </w:r>
          </w:p>
        </w:tc>
        <w:tc>
          <w:tcPr>
            <w:tcW w:w="743"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79</w:t>
            </w:r>
          </w:p>
        </w:tc>
        <w:tc>
          <w:tcPr>
            <w:tcW w:w="759"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720</w:t>
            </w:r>
          </w:p>
        </w:tc>
        <w:tc>
          <w:tcPr>
            <w:tcW w:w="795"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776</w:t>
            </w:r>
          </w:p>
        </w:tc>
        <w:tc>
          <w:tcPr>
            <w:tcW w:w="765"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83</w:t>
            </w:r>
          </w:p>
        </w:tc>
        <w:tc>
          <w:tcPr>
            <w:tcW w:w="795"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670</w:t>
            </w:r>
          </w:p>
        </w:tc>
        <w:tc>
          <w:tcPr>
            <w:tcW w:w="1011"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718</w:t>
            </w:r>
          </w:p>
        </w:tc>
        <w:tc>
          <w:tcPr>
            <w:tcW w:w="1139"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87</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54" w:hRule="atLeast"/>
          <w:jc w:val="center"/>
        </w:trPr>
        <w:tc>
          <w:tcPr>
            <w:tcW w:w="920"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b/>
                <w:bCs/>
                <w:color w:val="000000"/>
                <w:kern w:val="0"/>
                <w:sz w:val="24"/>
                <w:szCs w:val="24"/>
              </w:rPr>
            </w:pPr>
            <w:r>
              <w:rPr>
                <w:rFonts w:hint="eastAsia" w:ascii="宋体" w:hAnsi="宋体" w:eastAsia="宋体" w:cs="宋体"/>
                <w:b/>
                <w:bCs/>
                <w:color w:val="000000"/>
                <w:kern w:val="0"/>
                <w:sz w:val="24"/>
                <w:szCs w:val="24"/>
              </w:rPr>
              <w:t>变化</w:t>
            </w:r>
          </w:p>
        </w:tc>
        <w:tc>
          <w:tcPr>
            <w:tcW w:w="983"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color w:val="000000"/>
                <w:kern w:val="0"/>
                <w:sz w:val="24"/>
                <w:szCs w:val="24"/>
              </w:rPr>
            </w:pPr>
            <w:r>
              <w:rPr>
                <w:rFonts w:hint="eastAsia" w:ascii="宋体" w:hAnsi="宋体" w:eastAsia="宋体" w:cs="宋体"/>
                <w:b/>
                <w:color w:val="000000"/>
                <w:kern w:val="0"/>
                <w:sz w:val="24"/>
                <w:szCs w:val="24"/>
              </w:rPr>
              <w:t>实招与计划招生比</w:t>
            </w:r>
          </w:p>
        </w:tc>
        <w:tc>
          <w:tcPr>
            <w:tcW w:w="1718" w:type="dxa"/>
            <w:gridSpan w:val="2"/>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1.22:1</w:t>
            </w:r>
          </w:p>
        </w:tc>
        <w:tc>
          <w:tcPr>
            <w:tcW w:w="743"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-17</w:t>
            </w:r>
          </w:p>
        </w:tc>
        <w:tc>
          <w:tcPr>
            <w:tcW w:w="1554" w:type="dxa"/>
            <w:gridSpan w:val="2"/>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1.07:1</w:t>
            </w:r>
          </w:p>
        </w:tc>
        <w:tc>
          <w:tcPr>
            <w:tcW w:w="765"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+4</w:t>
            </w:r>
          </w:p>
        </w:tc>
        <w:tc>
          <w:tcPr>
            <w:tcW w:w="1806" w:type="dxa"/>
            <w:gridSpan w:val="2"/>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1.07:1</w:t>
            </w:r>
          </w:p>
        </w:tc>
        <w:tc>
          <w:tcPr>
            <w:tcW w:w="1139"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+4</w:t>
            </w:r>
          </w:p>
        </w:tc>
      </w:tr>
    </w:tbl>
    <w:p>
      <w:pPr>
        <w:keepNext w:val="0"/>
        <w:keepLines w:val="0"/>
        <w:pageBreakBefore w:val="0"/>
        <w:widowControl w:val="0"/>
        <w:kinsoku/>
        <w:wordWrap/>
        <w:overflowPunct/>
        <w:topLinePunct w:val="0"/>
        <w:autoSpaceDE/>
        <w:autoSpaceDN/>
        <w:bidi w:val="0"/>
        <w:adjustRightInd/>
        <w:snapToGrid/>
        <w:spacing w:line="520" w:lineRule="exact"/>
        <w:ind w:firstLine="482"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bCs/>
          <w:color w:val="000000" w:themeColor="text1"/>
          <w:sz w:val="24"/>
          <w:szCs w:val="24"/>
          <w:lang w:bidi="ar"/>
          <w14:textFill>
            <w14:solidFill>
              <w14:schemeClr w14:val="tx1"/>
            </w14:solidFill>
          </w14:textFill>
        </w:rPr>
        <w:t>人才培养模式改革：</w:t>
      </w:r>
      <w:r>
        <w:rPr>
          <w:rFonts w:hint="eastAsia" w:ascii="宋体" w:hAnsi="宋体" w:eastAsia="宋体" w:cs="宋体"/>
          <w:bCs/>
          <w:color w:val="000000" w:themeColor="text1"/>
          <w:kern w:val="0"/>
          <w:sz w:val="24"/>
          <w:szCs w:val="24"/>
          <w:lang w:bidi="ar"/>
          <w14:textFill>
            <w14:solidFill>
              <w14:schemeClr w14:val="tx1"/>
            </w14:solidFill>
          </w14:textFill>
        </w:rPr>
        <w:t>构建了“政府主导、学校主体、企业参与”的联合育人机制，重新修订了作物生产技术专业人才培养方案，按照“政府出政策、企业出岗位、学校出学位”</w:t>
      </w:r>
      <w:r>
        <w:rPr>
          <w:rFonts w:hint="eastAsia" w:ascii="宋体" w:hAnsi="宋体" w:eastAsia="宋体" w:cs="宋体"/>
          <w:bCs/>
          <w:color w:val="000000" w:themeColor="text1"/>
          <w:kern w:val="0"/>
          <w:sz w:val="24"/>
          <w:szCs w:val="24"/>
          <w:lang w:val="en-US" w:eastAsia="zh-CN" w:bidi="ar"/>
          <w14:textFill>
            <w14:solidFill>
              <w14:schemeClr w14:val="tx1"/>
            </w14:solidFill>
          </w14:textFill>
        </w:rPr>
        <w:t>的思路，</w:t>
      </w:r>
      <w:r>
        <w:rPr>
          <w:rFonts w:hint="eastAsia" w:ascii="宋体" w:hAnsi="宋体" w:eastAsia="宋体" w:cs="宋体"/>
          <w:bCs/>
          <w:color w:val="000000" w:themeColor="text1"/>
          <w:kern w:val="0"/>
          <w:sz w:val="24"/>
          <w:szCs w:val="24"/>
          <w:lang w:bidi="ar"/>
          <w14:textFill>
            <w14:solidFill>
              <w14:schemeClr w14:val="tx1"/>
            </w14:solidFill>
          </w14:textFill>
        </w:rPr>
        <w:t>逐步形成了</w:t>
      </w:r>
      <w:r>
        <w:rPr>
          <w:rFonts w:hint="eastAsia" w:ascii="宋体" w:hAnsi="宋体" w:eastAsia="宋体" w:cs="宋体"/>
          <w:bCs/>
          <w:color w:val="000000" w:themeColor="text1"/>
          <w:kern w:val="0"/>
          <w:sz w:val="24"/>
          <w:szCs w:val="24"/>
          <w:lang w:val="en-US" w:eastAsia="zh-CN" w:bidi="ar"/>
          <w14:textFill>
            <w14:solidFill>
              <w14:schemeClr w14:val="tx1"/>
            </w14:solidFill>
          </w14:textFill>
        </w:rPr>
        <w:t>以</w:t>
      </w:r>
      <w:r>
        <w:rPr>
          <w:rFonts w:hint="eastAsia" w:ascii="宋体" w:hAnsi="宋体" w:eastAsia="宋体" w:cs="宋体"/>
          <w:bCs/>
          <w:color w:val="000000" w:themeColor="text1"/>
          <w:kern w:val="0"/>
          <w:sz w:val="24"/>
          <w:szCs w:val="24"/>
          <w:lang w:bidi="ar"/>
          <w14:textFill>
            <w14:solidFill>
              <w14:schemeClr w14:val="tx1"/>
            </w14:solidFill>
          </w14:textFill>
        </w:rPr>
        <w:t>“责任”为引领的“政校企”三位一体、校企深度协同的育人模式，任务目标完成率100%。形成了比较成熟的“导学互动，小组合作”的理实一体化人才培养模式，任务完成率100%。深入推进“1+X”证书制度，构建“课证融通”课程体系，重构“1”与“X”深度融合的专业人才培养方案。两年间，作物生产技术专业共有227名学生取得“1+X”证书，完成了总任务的76%。构建形成了“校企双主体”机制，实现“教、学、做”一体的育人模式，实现学生全面发展，目标完成率100%。</w:t>
      </w:r>
    </w:p>
    <w:p>
      <w:pPr>
        <w:pageBreakBefore w:val="0"/>
        <w:widowControl w:val="0"/>
        <w:kinsoku/>
        <w:wordWrap/>
        <w:overflowPunct/>
        <w:topLinePunct w:val="0"/>
        <w:autoSpaceDE/>
        <w:autoSpaceDN/>
        <w:bidi w:val="0"/>
        <w:adjustRightInd/>
        <w:snapToGrid/>
        <w:spacing w:line="520" w:lineRule="exact"/>
        <w:ind w:firstLine="562" w:firstLineChars="200"/>
        <w:jc w:val="both"/>
        <w:textAlignment w:val="auto"/>
        <w:rPr>
          <w:rFonts w:hint="eastAsia" w:ascii="宋体" w:hAnsi="宋体" w:eastAsia="宋体" w:cs="宋体"/>
          <w:b/>
          <w:bCs/>
          <w:color w:val="000000" w:themeColor="text1"/>
          <w:sz w:val="28"/>
          <w:szCs w:val="28"/>
          <w:lang w:val="en-US" w:eastAsia="zh-CN"/>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1.</w:t>
      </w:r>
      <w:r>
        <w:rPr>
          <w:rFonts w:hint="eastAsia" w:ascii="宋体" w:hAnsi="宋体" w:eastAsia="宋体" w:cs="宋体"/>
          <w:b/>
          <w:bCs/>
          <w:color w:val="000000" w:themeColor="text1"/>
          <w:sz w:val="28"/>
          <w:szCs w:val="28"/>
          <w:lang w:val="en-US" w:eastAsia="zh-CN"/>
          <w14:textFill>
            <w14:solidFill>
              <w14:schemeClr w14:val="tx1"/>
            </w14:solidFill>
          </w14:textFill>
        </w:rPr>
        <w:t>7信息化建设</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b w:val="0"/>
          <w:bCs w:val="0"/>
          <w:color w:val="000000" w:themeColor="text1"/>
          <w:sz w:val="28"/>
          <w:szCs w:val="28"/>
          <w:lang w:val="en-US" w:eastAsia="zh-CN"/>
          <w14:textFill>
            <w14:solidFill>
              <w14:schemeClr w14:val="tx1"/>
            </w14:solidFill>
          </w14:textFill>
        </w:rPr>
      </w:pPr>
      <w:r>
        <w:rPr>
          <w:rFonts w:hint="eastAsia" w:ascii="宋体" w:hAnsi="宋体" w:eastAsia="宋体" w:cs="宋体"/>
          <w:sz w:val="24"/>
          <w:szCs w:val="24"/>
        </w:rPr>
        <w:t>全面提升教育信息化装备水平。</w:t>
      </w:r>
      <w:r>
        <w:rPr>
          <w:rFonts w:hint="eastAsia" w:ascii="宋体" w:hAnsi="宋体" w:eastAsia="宋体" w:cs="宋体"/>
          <w:sz w:val="24"/>
          <w:szCs w:val="24"/>
          <w:lang w:val="en-US" w:eastAsia="zh-CN"/>
        </w:rPr>
        <w:t>学</w:t>
      </w:r>
      <w:r>
        <w:rPr>
          <w:rFonts w:hint="eastAsia" w:ascii="宋体" w:hAnsi="宋体" w:eastAsia="宋体" w:cs="宋体"/>
          <w:sz w:val="24"/>
          <w:szCs w:val="24"/>
          <w:lang w:eastAsia="zh-CN"/>
        </w:rPr>
        <w:t>校共有</w:t>
      </w:r>
      <w:r>
        <w:rPr>
          <w:rFonts w:hint="eastAsia" w:ascii="宋体" w:hAnsi="宋体" w:eastAsia="宋体" w:cs="宋体"/>
          <w:sz w:val="24"/>
          <w:szCs w:val="24"/>
        </w:rPr>
        <w:t>电脑</w:t>
      </w:r>
      <w:r>
        <w:rPr>
          <w:rFonts w:hint="eastAsia" w:ascii="宋体" w:hAnsi="宋体" w:eastAsia="宋体" w:cs="宋体"/>
          <w:sz w:val="24"/>
          <w:szCs w:val="24"/>
          <w:lang w:val="en-US" w:eastAsia="zh-CN"/>
        </w:rPr>
        <w:t>850台</w:t>
      </w:r>
      <w:r>
        <w:rPr>
          <w:rFonts w:hint="eastAsia" w:ascii="宋体" w:hAnsi="宋体" w:eastAsia="宋体" w:cs="宋体"/>
          <w:sz w:val="24"/>
          <w:szCs w:val="24"/>
        </w:rPr>
        <w:t>，</w:t>
      </w:r>
      <w:r>
        <w:rPr>
          <w:rFonts w:hint="eastAsia" w:ascii="宋体" w:hAnsi="宋体" w:eastAsia="宋体" w:cs="宋体"/>
          <w:sz w:val="24"/>
          <w:szCs w:val="24"/>
          <w:lang w:val="en-US" w:eastAsia="zh-CN"/>
        </w:rPr>
        <w:t>6间计算机网络多媒体机房</w:t>
      </w:r>
      <w:r>
        <w:rPr>
          <w:rFonts w:hint="eastAsia" w:ascii="宋体" w:hAnsi="宋体" w:eastAsia="宋体" w:cs="宋体"/>
          <w:sz w:val="24"/>
          <w:szCs w:val="24"/>
        </w:rPr>
        <w:t>，</w:t>
      </w:r>
      <w:r>
        <w:rPr>
          <w:rFonts w:hint="eastAsia" w:ascii="宋体" w:hAnsi="宋体" w:eastAsia="宋体" w:cs="宋体"/>
          <w:sz w:val="24"/>
          <w:szCs w:val="24"/>
          <w:lang w:eastAsia="zh-CN"/>
        </w:rPr>
        <w:t>其中无线机房</w:t>
      </w:r>
      <w:r>
        <w:rPr>
          <w:rFonts w:hint="eastAsia" w:ascii="宋体" w:hAnsi="宋体" w:eastAsia="宋体" w:cs="宋体"/>
          <w:sz w:val="24"/>
          <w:szCs w:val="24"/>
          <w:lang w:val="en-US" w:eastAsia="zh-CN"/>
        </w:rPr>
        <w:t>2个，高标准考试机房1个。现有多媒体教室60间，每个教室配备希沃教学一体机和智能广播系统，共有希沃教学一体机130台，全部接入互联网。2023年学校对校园网络进行全面升级改造，新建数据中心机房，整合了校园网络和监控，实现了万兆主干、百兆到桌面的网络系统，为多媒体教学、信息化管理提供平台。使用办公OA系统，实施无纸化办公。建设有智慧教室和高清录播室，录播直播无缝连接，课程资源便捷获取，课前课中课后无缝衔接。借助智慧教学系统平台的搭建，智慧化的感知和呈现手段，为师生营造逼真、生动、趣味、沉浸的教学氛围。建设有医护专业虚拟仿真实训基地，为学生提供更直观、生动的学习体验，帮助学生更好地理解和应用所学知识。继续推进数字化校园建设，研制建设校本数据中心，消除数据孤岛，紧跟教育数字化2.0发展步伐，朝着“互联网+数字化+信息化”方向发展。提升学校数据治理能力和水平，对现有系统和资源进行升级改造，深入开展基于智能技术的教育教学评价创新实践。大力实施基于大数据的多元化、综合性和智能化的教育教学评价，完善统一身份认证的校园门户平台，建设了13个基于信息化的服务系统，更好的服务了学校的管理和教育教学工作。学校为了尽快适应智慧教育时代新趋势、混合式教学新模式、自主学习新需求，强化教育教学信息化顶层设计，大力实施信息化基础能力提升、数字化教学资源建设能力提升、管理与服务信息化能力提升、教师信息化能力提升、学生信息化能力提升等“五大行动计划”，建立健全“国家级-省级-校级”教学资源建设三级联动管理机制，依托智慧职教等网络教学平台，推动现代信息技术在教育教学中深层次应用和全方位创新。学校不断丰富校本资源库建设，2023年完成了2门省级在线开放课程，目前完成文化课、专业课、技能培训、及实训课的课件、学案、课堂实录、微课、动画等多个校本课程资源，通过整合各方资源，给学生提供更多的自主学习的平台资源。学校进一步加强了网络安全和信息保护措施，确保学校信息系统的安全性和可靠性，避免数据泄露和不正当使用。</w:t>
      </w:r>
    </w:p>
    <w:p>
      <w:pPr>
        <w:pageBreakBefore w:val="0"/>
        <w:widowControl w:val="0"/>
        <w:kinsoku/>
        <w:wordWrap/>
        <w:overflowPunct/>
        <w:topLinePunct w:val="0"/>
        <w:autoSpaceDE/>
        <w:autoSpaceDN/>
        <w:bidi w:val="0"/>
        <w:adjustRightInd/>
        <w:snapToGrid/>
        <w:spacing w:line="520" w:lineRule="exact"/>
        <w:ind w:firstLine="562" w:firstLineChars="200"/>
        <w:jc w:val="both"/>
        <w:textAlignment w:val="auto"/>
        <w:rPr>
          <w:rFonts w:hint="eastAsia" w:ascii="宋体" w:hAnsi="宋体" w:eastAsia="宋体" w:cs="宋体"/>
          <w:b/>
          <w:bCs/>
          <w:color w:val="auto"/>
          <w:sz w:val="28"/>
          <w:szCs w:val="28"/>
          <w:lang w:val="en-US" w:eastAsia="zh-CN"/>
        </w:rPr>
      </w:pPr>
      <w:r>
        <w:rPr>
          <w:rFonts w:hint="eastAsia" w:ascii="宋体" w:hAnsi="宋体" w:eastAsia="宋体" w:cs="宋体"/>
          <w:b/>
          <w:bCs/>
          <w:color w:val="auto"/>
          <w:sz w:val="28"/>
          <w:szCs w:val="28"/>
        </w:rPr>
        <w:t>1.</w:t>
      </w:r>
      <w:r>
        <w:rPr>
          <w:rFonts w:hint="eastAsia" w:ascii="宋体" w:hAnsi="宋体" w:eastAsia="宋体" w:cs="宋体"/>
          <w:b/>
          <w:bCs/>
          <w:color w:val="auto"/>
          <w:sz w:val="28"/>
          <w:szCs w:val="28"/>
          <w:lang w:val="en-US" w:eastAsia="zh-CN"/>
        </w:rPr>
        <w:t>8贯通培养</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为积极推进职业教育体系建设，加快培养适应社会经济需要的高素质技能型人才，根据</w:t>
      </w:r>
      <w:r>
        <w:rPr>
          <w:rFonts w:hint="eastAsia" w:ascii="宋体" w:hAnsi="宋体" w:eastAsia="宋体" w:cs="宋体"/>
          <w:color w:val="000000" w:themeColor="text1"/>
          <w:sz w:val="24"/>
          <w:szCs w:val="24"/>
          <w:lang w:val="en-US" w:eastAsia="zh-CN"/>
          <w14:textFill>
            <w14:solidFill>
              <w14:schemeClr w14:val="tx1"/>
            </w14:solidFill>
          </w14:textFill>
        </w:rPr>
        <w:t>上级主管部门《</w:t>
      </w:r>
      <w:r>
        <w:rPr>
          <w:rFonts w:hint="eastAsia" w:ascii="宋体" w:hAnsi="宋体" w:eastAsia="宋体" w:cs="宋体"/>
          <w:color w:val="000000" w:themeColor="text1"/>
          <w:sz w:val="24"/>
          <w:szCs w:val="24"/>
          <w14:textFill>
            <w14:solidFill>
              <w14:schemeClr w14:val="tx1"/>
            </w14:solidFill>
          </w14:textFill>
        </w:rPr>
        <w:t>关于继续开展中高职教育贯通培养模式试点工作的补充通知</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精神，在深入开展贯通培养人才需求调研基础上，</w:t>
      </w:r>
      <w:r>
        <w:rPr>
          <w:rFonts w:hint="eastAsia" w:ascii="宋体" w:hAnsi="宋体" w:eastAsia="宋体" w:cs="宋体"/>
          <w:color w:val="000000" w:themeColor="text1"/>
          <w:sz w:val="24"/>
          <w:szCs w:val="24"/>
          <w:lang w:val="en-US" w:eastAsia="zh-CN"/>
          <w14:textFill>
            <w14:solidFill>
              <w14:schemeClr w14:val="tx1"/>
            </w14:solidFill>
          </w14:textFill>
        </w:rPr>
        <w:t>2021年，学校开设了</w:t>
      </w:r>
      <w:r>
        <w:rPr>
          <w:rFonts w:hint="eastAsia" w:ascii="宋体" w:hAnsi="宋体" w:eastAsia="宋体" w:cs="宋体"/>
          <w:color w:val="000000" w:themeColor="text1"/>
          <w:sz w:val="24"/>
          <w:szCs w:val="24"/>
          <w14:textFill>
            <w14:solidFill>
              <w14:schemeClr w14:val="tx1"/>
            </w14:solidFill>
          </w14:textFill>
        </w:rPr>
        <w:t>“数控技术应用”专业中高职教育贯通培养试点，以</w:t>
      </w:r>
      <w:r>
        <w:rPr>
          <w:rFonts w:hint="eastAsia" w:ascii="宋体" w:hAnsi="宋体" w:eastAsia="宋体" w:cs="宋体"/>
          <w:color w:val="000000" w:themeColor="text1"/>
          <w:sz w:val="24"/>
          <w:szCs w:val="24"/>
          <w:lang w:val="en-US" w:eastAsia="zh-CN"/>
          <w14:textFill>
            <w14:solidFill>
              <w14:schemeClr w14:val="tx1"/>
            </w14:solidFill>
          </w14:textFill>
        </w:rPr>
        <w:t>杭锦后旗职业教育中心和北京工业技师学院为</w:t>
      </w:r>
      <w:r>
        <w:rPr>
          <w:rFonts w:hint="eastAsia" w:ascii="宋体" w:hAnsi="宋体" w:eastAsia="宋体" w:cs="宋体"/>
          <w:color w:val="000000" w:themeColor="text1"/>
          <w:sz w:val="24"/>
          <w:szCs w:val="24"/>
          <w14:textFill>
            <w14:solidFill>
              <w14:schemeClr w14:val="tx1"/>
            </w14:solidFill>
          </w14:textFill>
        </w:rPr>
        <w:t>衔接载体，依托两校教学资源进行一体化设计，将原中职和高职各自独立的课程体系进行有效整合，合理衔接，达到文化基础加强、专业领域拓宽、实践能力提升的培养目标。经过</w:t>
      </w:r>
      <w:r>
        <w:rPr>
          <w:rFonts w:hint="eastAsia" w:ascii="宋体" w:hAnsi="宋体" w:eastAsia="宋体" w:cs="宋体"/>
          <w:color w:val="000000" w:themeColor="text1"/>
          <w:sz w:val="24"/>
          <w:szCs w:val="24"/>
          <w:lang w:val="en-US" w:eastAsia="zh-CN"/>
          <w14:textFill>
            <w14:solidFill>
              <w14:schemeClr w14:val="tx1"/>
            </w14:solidFill>
          </w14:textFill>
        </w:rPr>
        <w:t>近两</w:t>
      </w:r>
      <w:r>
        <w:rPr>
          <w:rFonts w:hint="eastAsia" w:ascii="宋体" w:hAnsi="宋体" w:eastAsia="宋体" w:cs="宋体"/>
          <w:color w:val="000000" w:themeColor="text1"/>
          <w:sz w:val="24"/>
          <w:szCs w:val="24"/>
          <w14:textFill>
            <w14:solidFill>
              <w14:schemeClr w14:val="tx1"/>
            </w14:solidFill>
          </w14:textFill>
        </w:rPr>
        <w:t>年的试点，</w:t>
      </w:r>
      <w:r>
        <w:rPr>
          <w:rFonts w:hint="eastAsia" w:ascii="宋体" w:hAnsi="宋体" w:eastAsia="宋体" w:cs="宋体"/>
          <w:color w:val="000000" w:themeColor="text1"/>
          <w:sz w:val="24"/>
          <w:szCs w:val="24"/>
          <w:lang w:val="en-US" w:eastAsia="zh-CN"/>
          <w14:textFill>
            <w14:solidFill>
              <w14:schemeClr w14:val="tx1"/>
            </w14:solidFill>
          </w14:textFill>
        </w:rPr>
        <w:t>数控5班和数控6</w:t>
      </w:r>
      <w:r>
        <w:rPr>
          <w:rFonts w:hint="eastAsia" w:ascii="宋体" w:hAnsi="宋体" w:eastAsia="宋体" w:cs="宋体"/>
          <w:color w:val="000000" w:themeColor="text1"/>
          <w:sz w:val="24"/>
          <w:szCs w:val="24"/>
          <w14:textFill>
            <w14:solidFill>
              <w14:schemeClr w14:val="tx1"/>
            </w14:solidFill>
          </w14:textFill>
        </w:rPr>
        <w:t>班</w:t>
      </w:r>
      <w:r>
        <w:rPr>
          <w:rFonts w:hint="eastAsia" w:ascii="宋体" w:hAnsi="宋体" w:eastAsia="宋体" w:cs="宋体"/>
          <w:color w:val="000000" w:themeColor="text1"/>
          <w:sz w:val="24"/>
          <w:szCs w:val="24"/>
          <w:lang w:val="en-US" w:eastAsia="zh-CN"/>
          <w14:textFill>
            <w14:solidFill>
              <w14:schemeClr w14:val="tx1"/>
            </w14:solidFill>
          </w14:textFill>
        </w:rPr>
        <w:t>两个班5</w:t>
      </w:r>
      <w:r>
        <w:rPr>
          <w:rFonts w:hint="eastAsia" w:ascii="宋体" w:hAnsi="宋体" w:eastAsia="宋体" w:cs="宋体"/>
          <w:color w:val="000000" w:themeColor="text1"/>
          <w:sz w:val="24"/>
          <w:szCs w:val="24"/>
          <w14:textFill>
            <w14:solidFill>
              <w14:schemeClr w14:val="tx1"/>
            </w14:solidFill>
          </w14:textFill>
        </w:rPr>
        <w:t>5名学生严格按照培养方案的要求，一步步在付诸实施中。中高职贯通得到了两校领导的高度重视，给予了大力支持。</w:t>
      </w:r>
      <w:r>
        <w:rPr>
          <w:rFonts w:hint="eastAsia" w:ascii="宋体" w:hAnsi="宋体" w:eastAsia="宋体" w:cs="宋体"/>
          <w:color w:val="000000" w:themeColor="text1"/>
          <w:sz w:val="24"/>
          <w:szCs w:val="24"/>
          <w:lang w:eastAsia="zh-CN"/>
          <w14:textFill>
            <w14:solidFill>
              <w14:schemeClr w14:val="tx1"/>
            </w14:solidFill>
          </w14:textFill>
        </w:rPr>
        <w:t>学校</w:t>
      </w:r>
      <w:r>
        <w:rPr>
          <w:rFonts w:hint="eastAsia" w:ascii="宋体" w:hAnsi="宋体" w:eastAsia="宋体" w:cs="宋体"/>
          <w:color w:val="000000" w:themeColor="text1"/>
          <w:sz w:val="24"/>
          <w:szCs w:val="24"/>
          <w14:textFill>
            <w14:solidFill>
              <w14:schemeClr w14:val="tx1"/>
            </w14:solidFill>
          </w14:textFill>
        </w:rPr>
        <w:t>成立了中高职贯通培养领导小组、专业教学指导委员会，教学管理工作小组，构建了健全的贯通培养组织机构</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探索制定了一系列制度以规范中高职贯通培养的管理。</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b w:val="0"/>
          <w:bCs w:val="0"/>
          <w:color w:val="auto"/>
          <w:sz w:val="28"/>
          <w:szCs w:val="28"/>
          <w:lang w:val="en-US" w:eastAsia="zh-CN"/>
        </w:rPr>
      </w:pPr>
      <w:r>
        <w:rPr>
          <w:rFonts w:hint="eastAsia" w:ascii="宋体" w:hAnsi="宋体" w:eastAsia="宋体" w:cs="宋体"/>
          <w:color w:val="000000" w:themeColor="text1"/>
          <w:sz w:val="24"/>
          <w:szCs w:val="24"/>
          <w14:textFill>
            <w14:solidFill>
              <w14:schemeClr w14:val="tx1"/>
            </w14:solidFill>
          </w14:textFill>
        </w:rPr>
        <w:t>“数控技术应用”专业是</w:t>
      </w:r>
      <w:r>
        <w:rPr>
          <w:rFonts w:hint="eastAsia" w:ascii="宋体" w:hAnsi="宋体" w:eastAsia="宋体" w:cs="宋体"/>
          <w:color w:val="000000" w:themeColor="text1"/>
          <w:sz w:val="24"/>
          <w:szCs w:val="24"/>
          <w:lang w:eastAsia="zh-CN"/>
          <w14:textFill>
            <w14:solidFill>
              <w14:schemeClr w14:val="tx1"/>
            </w14:solidFill>
          </w14:textFill>
        </w:rPr>
        <w:t>学校</w:t>
      </w:r>
      <w:r>
        <w:rPr>
          <w:rFonts w:hint="eastAsia" w:ascii="宋体" w:hAnsi="宋体" w:eastAsia="宋体" w:cs="宋体"/>
          <w:color w:val="000000" w:themeColor="text1"/>
          <w:sz w:val="24"/>
          <w:szCs w:val="24"/>
          <w14:textFill>
            <w14:solidFill>
              <w14:schemeClr w14:val="tx1"/>
            </w14:solidFill>
          </w14:textFill>
        </w:rPr>
        <w:t>的精品专业，中高职贯通教育</w:t>
      </w:r>
      <w:r>
        <w:rPr>
          <w:rFonts w:hint="eastAsia" w:ascii="宋体" w:hAnsi="宋体" w:eastAsia="宋体" w:cs="宋体"/>
          <w:color w:val="000000" w:themeColor="text1"/>
          <w:sz w:val="24"/>
          <w:szCs w:val="24"/>
          <w:lang w:val="en-US" w:eastAsia="zh-CN"/>
          <w14:textFill>
            <w14:solidFill>
              <w14:schemeClr w14:val="tx1"/>
            </w14:solidFill>
          </w14:textFill>
        </w:rPr>
        <w:t>是</w:t>
      </w:r>
      <w:r>
        <w:rPr>
          <w:rFonts w:hint="eastAsia" w:ascii="宋体" w:hAnsi="宋体" w:eastAsia="宋体" w:cs="宋体"/>
          <w:color w:val="000000" w:themeColor="text1"/>
          <w:sz w:val="24"/>
          <w:szCs w:val="24"/>
          <w14:textFill>
            <w14:solidFill>
              <w14:schemeClr w14:val="tx1"/>
            </w14:solidFill>
          </w14:textFill>
        </w:rPr>
        <w:t>第一次在</w:t>
      </w:r>
      <w:r>
        <w:rPr>
          <w:rFonts w:hint="eastAsia" w:ascii="宋体" w:hAnsi="宋体" w:eastAsia="宋体" w:cs="宋体"/>
          <w:color w:val="000000" w:themeColor="text1"/>
          <w:sz w:val="24"/>
          <w:szCs w:val="24"/>
          <w:lang w:eastAsia="zh-CN"/>
          <w14:textFill>
            <w14:solidFill>
              <w14:schemeClr w14:val="tx1"/>
            </w14:solidFill>
          </w14:textFill>
        </w:rPr>
        <w:t>学校</w:t>
      </w:r>
      <w:r>
        <w:rPr>
          <w:rFonts w:hint="eastAsia" w:ascii="宋体" w:hAnsi="宋体" w:eastAsia="宋体" w:cs="宋体"/>
          <w:color w:val="000000" w:themeColor="text1"/>
          <w:sz w:val="24"/>
          <w:szCs w:val="24"/>
          <w:lang w:val="en-US" w:eastAsia="zh-CN"/>
          <w14:textFill>
            <w14:solidFill>
              <w14:schemeClr w14:val="tx1"/>
            </w14:solidFill>
          </w14:textFill>
        </w:rPr>
        <w:t>搞</w:t>
      </w:r>
      <w:r>
        <w:rPr>
          <w:rFonts w:hint="eastAsia" w:ascii="宋体" w:hAnsi="宋体" w:eastAsia="宋体" w:cs="宋体"/>
          <w:color w:val="000000" w:themeColor="text1"/>
          <w:sz w:val="24"/>
          <w:szCs w:val="24"/>
          <w14:textFill>
            <w14:solidFill>
              <w14:schemeClr w14:val="tx1"/>
            </w14:solidFill>
          </w14:textFill>
        </w:rPr>
        <w:t>试点</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学生入校</w:t>
      </w:r>
      <w:r>
        <w:rPr>
          <w:rFonts w:hint="eastAsia" w:ascii="宋体" w:hAnsi="宋体" w:eastAsia="宋体" w:cs="宋体"/>
          <w:color w:val="000000" w:themeColor="text1"/>
          <w:sz w:val="24"/>
          <w:szCs w:val="24"/>
          <w:lang w:val="en-US" w:eastAsia="zh-CN"/>
          <w14:textFill>
            <w14:solidFill>
              <w14:schemeClr w14:val="tx1"/>
            </w14:solidFill>
          </w14:textFill>
        </w:rPr>
        <w:t>之初，学校</w:t>
      </w:r>
      <w:r>
        <w:rPr>
          <w:rFonts w:hint="eastAsia" w:ascii="宋体" w:hAnsi="宋体" w:eastAsia="宋体" w:cs="宋体"/>
          <w:color w:val="000000" w:themeColor="text1"/>
          <w:sz w:val="24"/>
          <w:szCs w:val="24"/>
          <w14:textFill>
            <w14:solidFill>
              <w14:schemeClr w14:val="tx1"/>
            </w14:solidFill>
          </w14:textFill>
        </w:rPr>
        <w:t>连续召开会议，向学生明确办学目标和办学要求，明确教学目标和教学要求，召开了家长会，再次告知对学生的要求和管理。</w:t>
      </w:r>
      <w:r>
        <w:rPr>
          <w:rFonts w:hint="eastAsia" w:ascii="宋体" w:hAnsi="宋体" w:eastAsia="宋体" w:cs="宋体"/>
          <w:color w:val="000000" w:themeColor="text1"/>
          <w:sz w:val="24"/>
          <w:szCs w:val="24"/>
          <w:lang w:val="en-US" w:eastAsia="zh-CN"/>
          <w14:textFill>
            <w14:solidFill>
              <w14:schemeClr w14:val="tx1"/>
            </w14:solidFill>
          </w14:textFill>
        </w:rPr>
        <w:t>2023年</w:t>
      </w:r>
      <w:r>
        <w:rPr>
          <w:rFonts w:hint="eastAsia" w:ascii="宋体" w:hAnsi="宋体" w:eastAsia="宋体" w:cs="宋体"/>
          <w:color w:val="000000" w:themeColor="text1"/>
          <w:sz w:val="24"/>
          <w:szCs w:val="24"/>
          <w14:textFill>
            <w14:solidFill>
              <w14:schemeClr w14:val="tx1"/>
            </w14:solidFill>
          </w14:textFill>
        </w:rPr>
        <w:t>3月，</w:t>
      </w:r>
      <w:r>
        <w:rPr>
          <w:rFonts w:hint="eastAsia" w:ascii="宋体" w:hAnsi="宋体" w:eastAsia="宋体" w:cs="宋体"/>
          <w:color w:val="000000" w:themeColor="text1"/>
          <w:sz w:val="24"/>
          <w:szCs w:val="24"/>
          <w:lang w:eastAsia="zh-CN"/>
          <w14:textFill>
            <w14:solidFill>
              <w14:schemeClr w14:val="tx1"/>
            </w14:solidFill>
          </w14:textFill>
        </w:rPr>
        <w:t>学校</w:t>
      </w:r>
      <w:r>
        <w:rPr>
          <w:rFonts w:hint="eastAsia" w:ascii="宋体" w:hAnsi="宋体" w:eastAsia="宋体" w:cs="宋体"/>
          <w:color w:val="000000" w:themeColor="text1"/>
          <w:sz w:val="24"/>
          <w:szCs w:val="24"/>
          <w14:textFill>
            <w14:solidFill>
              <w14:schemeClr w14:val="tx1"/>
            </w14:solidFill>
          </w14:textFill>
        </w:rPr>
        <w:t>邀请</w:t>
      </w:r>
      <w:r>
        <w:rPr>
          <w:rFonts w:hint="eastAsia" w:ascii="宋体" w:hAnsi="宋体" w:eastAsia="宋体" w:cs="宋体"/>
          <w:color w:val="000000" w:themeColor="text1"/>
          <w:sz w:val="24"/>
          <w:szCs w:val="24"/>
          <w:lang w:val="en-US" w:eastAsia="zh-CN"/>
          <w14:textFill>
            <w14:solidFill>
              <w14:schemeClr w14:val="tx1"/>
            </w14:solidFill>
          </w14:textFill>
        </w:rPr>
        <w:t>数控技能大师宋殿琛到</w:t>
      </w:r>
      <w:r>
        <w:rPr>
          <w:rFonts w:hint="eastAsia" w:ascii="宋体" w:hAnsi="宋体" w:eastAsia="宋体" w:cs="宋体"/>
          <w:color w:val="000000" w:themeColor="text1"/>
          <w:sz w:val="24"/>
          <w:szCs w:val="24"/>
          <w:lang w:eastAsia="zh-CN"/>
          <w14:textFill>
            <w14:solidFill>
              <w14:schemeClr w14:val="tx1"/>
            </w14:solidFill>
          </w14:textFill>
        </w:rPr>
        <w:t>学校</w:t>
      </w:r>
      <w:r>
        <w:rPr>
          <w:rFonts w:hint="eastAsia" w:ascii="宋体" w:hAnsi="宋体" w:eastAsia="宋体" w:cs="宋体"/>
          <w:color w:val="000000" w:themeColor="text1"/>
          <w:sz w:val="24"/>
          <w:szCs w:val="24"/>
          <w:lang w:val="en-US" w:eastAsia="zh-CN"/>
          <w14:textFill>
            <w14:solidFill>
              <w14:schemeClr w14:val="tx1"/>
            </w14:solidFill>
          </w14:textFill>
        </w:rPr>
        <w:t>给数控专业的师生</w:t>
      </w:r>
      <w:r>
        <w:rPr>
          <w:rFonts w:hint="eastAsia" w:ascii="宋体" w:hAnsi="宋体" w:eastAsia="宋体" w:cs="宋体"/>
          <w:color w:val="000000" w:themeColor="text1"/>
          <w:sz w:val="24"/>
          <w:szCs w:val="24"/>
          <w14:textFill>
            <w14:solidFill>
              <w14:schemeClr w14:val="tx1"/>
            </w14:solidFill>
          </w14:textFill>
        </w:rPr>
        <w:t>做展望未</w:t>
      </w:r>
      <w:r>
        <w:rPr>
          <w:rFonts w:hint="eastAsia" w:ascii="宋体" w:hAnsi="宋体" w:eastAsia="宋体" w:cs="宋体"/>
          <w:color w:val="000000" w:themeColor="text1"/>
          <w:sz w:val="24"/>
          <w:szCs w:val="24"/>
          <w:lang w:val="en-US" w:eastAsia="zh-CN"/>
          <w14:textFill>
            <w14:solidFill>
              <w14:schemeClr w14:val="tx1"/>
            </w14:solidFill>
          </w14:textFill>
        </w:rPr>
        <w:t>来</w:t>
      </w:r>
      <w:r>
        <w:rPr>
          <w:rFonts w:hint="eastAsia" w:ascii="宋体" w:hAnsi="宋体" w:eastAsia="宋体" w:cs="宋体"/>
          <w:color w:val="000000" w:themeColor="text1"/>
          <w:sz w:val="24"/>
          <w:szCs w:val="24"/>
          <w14:textFill>
            <w14:solidFill>
              <w14:schemeClr w14:val="tx1"/>
            </w14:solidFill>
          </w14:textFill>
        </w:rPr>
        <w:t>报告，对学生的学业和成长给予</w:t>
      </w:r>
      <w:r>
        <w:rPr>
          <w:rFonts w:hint="eastAsia" w:ascii="宋体" w:hAnsi="宋体" w:eastAsia="宋体" w:cs="宋体"/>
          <w:color w:val="000000" w:themeColor="text1"/>
          <w:sz w:val="24"/>
          <w:szCs w:val="24"/>
          <w:lang w:val="en-US" w:eastAsia="zh-CN"/>
          <w14:textFill>
            <w14:solidFill>
              <w14:schemeClr w14:val="tx1"/>
            </w14:solidFill>
          </w14:textFill>
        </w:rPr>
        <w:t>积极指导和</w:t>
      </w:r>
      <w:r>
        <w:rPr>
          <w:rFonts w:hint="eastAsia" w:ascii="宋体" w:hAnsi="宋体" w:eastAsia="宋体" w:cs="宋体"/>
          <w:color w:val="000000" w:themeColor="text1"/>
          <w:sz w:val="24"/>
          <w:szCs w:val="24"/>
          <w14:textFill>
            <w14:solidFill>
              <w14:schemeClr w14:val="tx1"/>
            </w14:solidFill>
          </w14:textFill>
        </w:rPr>
        <w:t>鼓励。</w:t>
      </w:r>
    </w:p>
    <w:p>
      <w:pPr>
        <w:pageBreakBefore w:val="0"/>
        <w:widowControl w:val="0"/>
        <w:kinsoku/>
        <w:wordWrap/>
        <w:overflowPunct/>
        <w:topLinePunct w:val="0"/>
        <w:autoSpaceDE/>
        <w:autoSpaceDN/>
        <w:bidi w:val="0"/>
        <w:adjustRightInd/>
        <w:snapToGrid/>
        <w:spacing w:line="520" w:lineRule="exact"/>
        <w:ind w:firstLine="562" w:firstLineChars="200"/>
        <w:jc w:val="both"/>
        <w:textAlignment w:val="auto"/>
        <w:rPr>
          <w:rFonts w:hint="eastAsia" w:ascii="宋体" w:hAnsi="宋体" w:eastAsia="宋体" w:cs="宋体"/>
          <w:b/>
          <w:bCs/>
          <w:color w:val="auto"/>
          <w:sz w:val="28"/>
          <w:szCs w:val="28"/>
          <w:lang w:val="en-US" w:eastAsia="zh-CN"/>
        </w:rPr>
      </w:pPr>
      <w:r>
        <w:rPr>
          <w:rFonts w:hint="eastAsia" w:ascii="宋体" w:hAnsi="宋体" w:eastAsia="宋体" w:cs="宋体"/>
          <w:b/>
          <w:bCs/>
          <w:color w:val="auto"/>
          <w:sz w:val="28"/>
          <w:szCs w:val="28"/>
        </w:rPr>
        <w:t>1.</w:t>
      </w:r>
      <w:r>
        <w:rPr>
          <w:rFonts w:hint="eastAsia" w:ascii="宋体" w:hAnsi="宋体" w:eastAsia="宋体" w:cs="宋体"/>
          <w:b/>
          <w:bCs/>
          <w:color w:val="auto"/>
          <w:sz w:val="28"/>
          <w:szCs w:val="28"/>
          <w:lang w:val="en-US" w:eastAsia="zh-CN"/>
        </w:rPr>
        <w:t>9职普融通、科教融汇</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b w:val="0"/>
          <w:bCs w:val="0"/>
          <w:i w:val="0"/>
          <w:iCs w:val="0"/>
          <w:color w:val="auto"/>
          <w:kern w:val="2"/>
          <w:sz w:val="24"/>
          <w:szCs w:val="24"/>
          <w:highlight w:val="none"/>
          <w:vertAlign w:val="baseline"/>
          <w:lang w:val="en-US" w:eastAsia="zh-CN" w:bidi="ar-SA"/>
        </w:rPr>
      </w:pPr>
      <w:r>
        <w:rPr>
          <w:rFonts w:hint="eastAsia" w:ascii="宋体" w:hAnsi="宋体" w:eastAsia="宋体" w:cs="宋体"/>
          <w:b w:val="0"/>
          <w:bCs w:val="0"/>
          <w:i w:val="0"/>
          <w:iCs w:val="0"/>
          <w:color w:val="auto"/>
          <w:kern w:val="2"/>
          <w:sz w:val="24"/>
          <w:szCs w:val="24"/>
          <w:highlight w:val="none"/>
          <w:vertAlign w:val="baseline"/>
          <w:lang w:val="en-US" w:eastAsia="zh-CN" w:bidi="ar-SA"/>
        </w:rPr>
        <w:t>为了让学生有更广阔的发展空间和选择余地，响应教育部关于职业学生发展的职普融通人才培养模式，从2019年成立技工2班开始，学校就与奋斗中学共同制定了培养方案，积极探索职普融通人才培养模式。</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b w:val="0"/>
          <w:bCs w:val="0"/>
          <w:i w:val="0"/>
          <w:iCs w:val="0"/>
          <w:color w:val="auto"/>
          <w:kern w:val="2"/>
          <w:sz w:val="24"/>
          <w:szCs w:val="24"/>
          <w:highlight w:val="none"/>
          <w:vertAlign w:val="baseline"/>
          <w:lang w:val="en-US" w:eastAsia="zh-CN" w:bidi="ar-SA"/>
        </w:rPr>
      </w:pPr>
      <w:r>
        <w:rPr>
          <w:rFonts w:hint="eastAsia" w:ascii="宋体" w:hAnsi="宋体" w:eastAsia="宋体" w:cs="宋体"/>
          <w:b w:val="0"/>
          <w:bCs w:val="0"/>
          <w:i w:val="0"/>
          <w:iCs w:val="0"/>
          <w:color w:val="auto"/>
          <w:kern w:val="2"/>
          <w:sz w:val="24"/>
          <w:szCs w:val="24"/>
          <w:highlight w:val="none"/>
          <w:vertAlign w:val="baseline"/>
          <w:lang w:val="en-US" w:eastAsia="zh-CN" w:bidi="ar-SA"/>
        </w:rPr>
        <w:t>由于技工班是面向天津职业技术师范大学单独招生考试而设立的班级，文化课考试内容偏向普高课程，所以学校专门聘请奋斗中学语、数、英各一位教师与学校教师研究技工班的教学目标、教学重点、教学难点，教学进度，并且和技工班的老师们互相听评课，奋斗中学三位老师以“走教” 形式到学校上课，并且不定期参与技工班的教学研讨会，为技工班的教学保驾护航。通过这种</w:t>
      </w:r>
      <w:r>
        <w:rPr>
          <w:rFonts w:hint="eastAsia" w:ascii="宋体" w:hAnsi="宋体" w:eastAsia="宋体" w:cs="宋体"/>
          <w:b w:val="0"/>
          <w:bCs w:val="0"/>
          <w:i w:val="0"/>
          <w:iCs w:val="0"/>
          <w:color w:val="auto"/>
          <w:kern w:val="2"/>
          <w:sz w:val="24"/>
          <w:szCs w:val="24"/>
          <w:highlight w:val="none"/>
          <w:vertAlign w:val="baseline"/>
          <w:lang w:eastAsia="zh-CN" w:bidi="ar-SA"/>
        </w:rPr>
        <w:t>培养形式，</w:t>
      </w:r>
      <w:r>
        <w:rPr>
          <w:rFonts w:hint="eastAsia" w:ascii="宋体" w:hAnsi="宋体" w:eastAsia="宋体" w:cs="宋体"/>
          <w:b w:val="0"/>
          <w:bCs w:val="0"/>
          <w:i w:val="0"/>
          <w:iCs w:val="0"/>
          <w:color w:val="auto"/>
          <w:kern w:val="2"/>
          <w:sz w:val="24"/>
          <w:szCs w:val="24"/>
          <w:highlight w:val="none"/>
          <w:vertAlign w:val="baseline"/>
          <w:lang w:val="en-US" w:eastAsia="zh-CN" w:bidi="ar-SA"/>
        </w:rPr>
        <w:t xml:space="preserve">近几年学校技工班高考取得了令人瞩目的成绩：2020年技工2班15名考生，其中12人考入天津职业技术师范大学，本科升学率80％；2021年技工3班20名考生，其中14人考入天津职业技术师范大学，本科升学率70％；2022年技工4班36名考生，其中23人考入天津职业技术师范大学，本科升学率63.8％；2023年技工5班41名考生，其中23人考入天津职业技术师范大学，本科升学率56.1％。另外，学校每年选派舞蹈老师王丽和音乐老师李杰到奋斗中学进行专业课的交流，拓展普高学生的专业兴趣。职普融通育人模式实践是实现职业教育与普通教育并重、学术型人才和技术技能型人才并重、普通高考和职业高考并重、学分互认、学籍互转的有效探索，必将成为当前及未来一段时间学校及其他高中阶段教育改革的主流走向，前途光明，任重道远。 </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b w:val="0"/>
          <w:bCs w:val="0"/>
          <w:i w:val="0"/>
          <w:iCs w:val="0"/>
          <w:color w:val="auto"/>
          <w:kern w:val="2"/>
          <w:sz w:val="24"/>
          <w:szCs w:val="24"/>
          <w:highlight w:val="none"/>
          <w:vertAlign w:val="baseline"/>
          <w:lang w:val="en-US" w:eastAsia="zh-CN" w:bidi="ar-SA"/>
        </w:rPr>
      </w:pP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b w:val="0"/>
          <w:bCs w:val="0"/>
          <w:i w:val="0"/>
          <w:iCs w:val="0"/>
          <w:color w:val="auto"/>
          <w:kern w:val="2"/>
          <w:sz w:val="24"/>
          <w:szCs w:val="24"/>
          <w:highlight w:val="none"/>
          <w:vertAlign w:val="baseline"/>
          <w:lang w:val="en-US" w:eastAsia="zh-CN" w:bidi="ar-SA"/>
        </w:rPr>
      </w:pP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b w:val="0"/>
          <w:bCs w:val="0"/>
          <w:i w:val="0"/>
          <w:iCs w:val="0"/>
          <w:color w:val="auto"/>
          <w:kern w:val="2"/>
          <w:sz w:val="24"/>
          <w:szCs w:val="24"/>
          <w:highlight w:val="none"/>
          <w:vertAlign w:val="baseline"/>
          <w:lang w:val="en-US" w:eastAsia="zh-CN" w:bidi="ar-SA"/>
        </w:rPr>
      </w:pP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b w:val="0"/>
          <w:bCs w:val="0"/>
          <w:i w:val="0"/>
          <w:iCs w:val="0"/>
          <w:color w:val="auto"/>
          <w:kern w:val="2"/>
          <w:sz w:val="24"/>
          <w:szCs w:val="24"/>
          <w:highlight w:val="none"/>
          <w:vertAlign w:val="baseline"/>
          <w:lang w:val="en-US" w:eastAsia="zh-CN" w:bidi="ar-SA"/>
        </w:rPr>
      </w:pP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b w:val="0"/>
          <w:bCs w:val="0"/>
          <w:i w:val="0"/>
          <w:iCs w:val="0"/>
          <w:color w:val="auto"/>
          <w:kern w:val="2"/>
          <w:sz w:val="24"/>
          <w:szCs w:val="24"/>
          <w:highlight w:val="none"/>
          <w:vertAlign w:val="baseline"/>
          <w:lang w:val="en-US" w:eastAsia="zh-CN" w:bidi="ar-SA"/>
        </w:rPr>
      </w:pPr>
      <w:r>
        <w:rPr>
          <w:rFonts w:hint="eastAsia" w:ascii="宋体" w:hAnsi="宋体" w:eastAsia="宋体" w:cs="宋体"/>
          <w:b w:val="0"/>
          <w:bCs w:val="0"/>
          <w:i w:val="0"/>
          <w:iCs w:val="0"/>
          <w:color w:val="auto"/>
          <w:kern w:val="2"/>
          <w:sz w:val="24"/>
          <w:szCs w:val="24"/>
          <w:highlight w:val="none"/>
          <w:vertAlign w:val="baseline"/>
          <w:lang w:val="en-US" w:eastAsia="zh-CN" w:bidi="ar-SA"/>
        </w:rPr>
        <w:drawing>
          <wp:anchor distT="0" distB="0" distL="114300" distR="114300" simplePos="0" relativeHeight="251670528" behindDoc="0" locked="0" layoutInCell="1" allowOverlap="1">
            <wp:simplePos x="0" y="0"/>
            <wp:positionH relativeFrom="column">
              <wp:posOffset>-179070</wp:posOffset>
            </wp:positionH>
            <wp:positionV relativeFrom="paragraph">
              <wp:posOffset>184785</wp:posOffset>
            </wp:positionV>
            <wp:extent cx="6400800" cy="4110990"/>
            <wp:effectExtent l="0" t="0" r="0" b="3810"/>
            <wp:wrapNone/>
            <wp:docPr id="58" name="图片 58" descr="7b0a20202020227069636672616d65646573223a20222670666d38333230363936323335262673707432312d312626626474303026267764743235353026266f726773697a6530302626706674313232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7b0a20202020227069636672616d65646573223a20222670666d38333230363936323335262673707432312d312626626474303026267764743235353026266f726773697a653030262670667431323226220a7d0a"/>
                    <pic:cNvPicPr>
                      <a:picLocks noChangeAspect="1"/>
                    </pic:cNvPicPr>
                  </pic:nvPicPr>
                  <pic:blipFill>
                    <a:blip r:embed="rId14">
                      <a:extLst>
                        <a:ext uri="{BEBA8EAE-BF5A-486C-A8C5-ECC9F3942E4B}">
                          <a14:imgProps xmlns:a14="http://schemas.microsoft.com/office/drawing/2010/main">
                            <a14:imgLayer r:embed="rId15"/>
                          </a14:imgProps>
                        </a:ext>
                      </a:extLst>
                    </a:blip>
                    <a:srcRect/>
                    <a:stretch>
                      <a:fillRect/>
                    </a:stretch>
                  </pic:blipFill>
                  <pic:spPr>
                    <a:xfrm>
                      <a:off x="0" y="0"/>
                      <a:ext cx="6400800" cy="4110990"/>
                    </a:xfrm>
                    <a:prstGeom prst="rect">
                      <a:avLst/>
                    </a:prstGeom>
                  </pic:spPr>
                </pic:pic>
              </a:graphicData>
            </a:graphic>
          </wp:anchor>
        </w:drawing>
      </w:r>
      <w:r>
        <w:rPr>
          <w:rFonts w:hint="eastAsia" w:ascii="宋体" w:hAnsi="宋体" w:eastAsia="宋体" w:cs="宋体"/>
          <w:b w:val="0"/>
          <w:bCs w:val="0"/>
          <w:i w:val="0"/>
          <w:iCs w:val="0"/>
          <w:color w:val="auto"/>
          <w:kern w:val="2"/>
          <w:sz w:val="24"/>
          <w:szCs w:val="24"/>
          <w:highlight w:val="none"/>
          <w:vertAlign w:val="baseline"/>
          <w:lang w:val="en-US" w:eastAsia="zh-CN" w:bidi="ar-SA"/>
        </w:rPr>
        <w:t xml:space="preserve">         </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b w:val="0"/>
          <w:bCs w:val="0"/>
          <w:i w:val="0"/>
          <w:iCs w:val="0"/>
          <w:color w:val="auto"/>
          <w:kern w:val="2"/>
          <w:sz w:val="24"/>
          <w:szCs w:val="24"/>
          <w:highlight w:val="none"/>
          <w:vertAlign w:val="baseline"/>
          <w:lang w:val="en-US" w:eastAsia="zh-CN" w:bidi="ar-SA"/>
        </w:rPr>
      </w:pP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b w:val="0"/>
          <w:bCs w:val="0"/>
          <w:i w:val="0"/>
          <w:iCs w:val="0"/>
          <w:color w:val="auto"/>
          <w:kern w:val="2"/>
          <w:sz w:val="24"/>
          <w:szCs w:val="24"/>
          <w:highlight w:val="none"/>
          <w:vertAlign w:val="baseline"/>
          <w:lang w:val="en-US" w:eastAsia="zh-CN" w:bidi="ar-SA"/>
        </w:rPr>
      </w:pP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b w:val="0"/>
          <w:bCs w:val="0"/>
          <w:i w:val="0"/>
          <w:iCs w:val="0"/>
          <w:color w:val="auto"/>
          <w:kern w:val="2"/>
          <w:sz w:val="24"/>
          <w:szCs w:val="24"/>
          <w:highlight w:val="none"/>
          <w:vertAlign w:val="baseline"/>
          <w:lang w:val="en-US" w:eastAsia="zh-CN" w:bidi="ar-SA"/>
        </w:rPr>
      </w:pP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b w:val="0"/>
          <w:bCs w:val="0"/>
          <w:i w:val="0"/>
          <w:iCs w:val="0"/>
          <w:color w:val="auto"/>
          <w:kern w:val="2"/>
          <w:sz w:val="24"/>
          <w:szCs w:val="24"/>
          <w:highlight w:val="none"/>
          <w:vertAlign w:val="baseline"/>
          <w:lang w:val="en-US" w:eastAsia="zh-CN" w:bidi="ar-SA"/>
        </w:rPr>
      </w:pPr>
    </w:p>
    <w:p>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hint="eastAsia" w:ascii="宋体" w:hAnsi="宋体" w:eastAsia="宋体" w:cs="宋体"/>
          <w:b w:val="0"/>
          <w:bCs w:val="0"/>
          <w:i w:val="0"/>
          <w:iCs w:val="0"/>
          <w:color w:val="auto"/>
          <w:kern w:val="2"/>
          <w:sz w:val="24"/>
          <w:szCs w:val="24"/>
          <w:highlight w:val="none"/>
          <w:vertAlign w:val="baseline"/>
          <w:lang w:val="en-US" w:eastAsia="zh-CN" w:bidi="ar-SA"/>
        </w:rPr>
      </w:pPr>
    </w:p>
    <w:p>
      <w:pPr>
        <w:keepNext w:val="0"/>
        <w:keepLines w:val="0"/>
        <w:pageBreakBefore w:val="0"/>
        <w:widowControl w:val="0"/>
        <w:kinsoku/>
        <w:wordWrap/>
        <w:overflowPunct/>
        <w:topLinePunct w:val="0"/>
        <w:autoSpaceDE/>
        <w:autoSpaceDN/>
        <w:bidi w:val="0"/>
        <w:adjustRightInd/>
        <w:snapToGrid/>
        <w:spacing w:line="520" w:lineRule="exact"/>
        <w:ind w:firstLine="1687" w:firstLineChars="800"/>
        <w:jc w:val="both"/>
        <w:textAlignment w:val="auto"/>
        <w:rPr>
          <w:rFonts w:hint="eastAsia" w:ascii="宋体" w:hAnsi="宋体" w:eastAsia="宋体" w:cs="宋体"/>
          <w:b/>
          <w:bCs/>
          <w:i w:val="0"/>
          <w:iCs w:val="0"/>
          <w:color w:val="auto"/>
          <w:kern w:val="2"/>
          <w:sz w:val="21"/>
          <w:szCs w:val="21"/>
          <w:highlight w:val="none"/>
          <w:vertAlign w:val="baseline"/>
          <w:lang w:val="en-US" w:eastAsia="zh-CN" w:bidi="ar-SA"/>
        </w:rPr>
      </w:pPr>
    </w:p>
    <w:p>
      <w:pPr>
        <w:keepNext w:val="0"/>
        <w:keepLines w:val="0"/>
        <w:pageBreakBefore w:val="0"/>
        <w:widowControl w:val="0"/>
        <w:kinsoku/>
        <w:wordWrap/>
        <w:overflowPunct/>
        <w:topLinePunct w:val="0"/>
        <w:autoSpaceDE/>
        <w:autoSpaceDN/>
        <w:bidi w:val="0"/>
        <w:adjustRightInd/>
        <w:snapToGrid/>
        <w:spacing w:line="520" w:lineRule="exact"/>
        <w:ind w:firstLine="1687" w:firstLineChars="800"/>
        <w:jc w:val="both"/>
        <w:textAlignment w:val="auto"/>
        <w:rPr>
          <w:rFonts w:hint="eastAsia" w:ascii="宋体" w:hAnsi="宋体" w:eastAsia="宋体" w:cs="宋体"/>
          <w:b/>
          <w:bCs/>
          <w:i w:val="0"/>
          <w:iCs w:val="0"/>
          <w:color w:val="auto"/>
          <w:kern w:val="2"/>
          <w:sz w:val="21"/>
          <w:szCs w:val="21"/>
          <w:highlight w:val="none"/>
          <w:vertAlign w:val="baseline"/>
          <w:lang w:val="en-US" w:eastAsia="zh-CN" w:bidi="ar-SA"/>
        </w:rPr>
      </w:pPr>
    </w:p>
    <w:p>
      <w:pPr>
        <w:keepNext w:val="0"/>
        <w:keepLines w:val="0"/>
        <w:pageBreakBefore w:val="0"/>
        <w:widowControl w:val="0"/>
        <w:kinsoku/>
        <w:wordWrap/>
        <w:overflowPunct/>
        <w:topLinePunct w:val="0"/>
        <w:autoSpaceDE/>
        <w:autoSpaceDN/>
        <w:bidi w:val="0"/>
        <w:adjustRightInd/>
        <w:snapToGrid/>
        <w:spacing w:line="520" w:lineRule="exact"/>
        <w:ind w:firstLine="1687" w:firstLineChars="800"/>
        <w:jc w:val="both"/>
        <w:textAlignment w:val="auto"/>
        <w:rPr>
          <w:rFonts w:hint="eastAsia" w:ascii="宋体" w:hAnsi="宋体" w:eastAsia="宋体" w:cs="宋体"/>
          <w:b/>
          <w:bCs/>
          <w:i w:val="0"/>
          <w:iCs w:val="0"/>
          <w:color w:val="auto"/>
          <w:kern w:val="2"/>
          <w:sz w:val="21"/>
          <w:szCs w:val="21"/>
          <w:highlight w:val="none"/>
          <w:vertAlign w:val="baseline"/>
          <w:lang w:val="en-US" w:eastAsia="zh-CN" w:bidi="ar-SA"/>
        </w:rPr>
      </w:pPr>
    </w:p>
    <w:p>
      <w:pPr>
        <w:keepNext w:val="0"/>
        <w:keepLines w:val="0"/>
        <w:pageBreakBefore w:val="0"/>
        <w:widowControl w:val="0"/>
        <w:kinsoku/>
        <w:wordWrap/>
        <w:overflowPunct/>
        <w:topLinePunct w:val="0"/>
        <w:autoSpaceDE/>
        <w:autoSpaceDN/>
        <w:bidi w:val="0"/>
        <w:adjustRightInd/>
        <w:snapToGrid/>
        <w:spacing w:line="520" w:lineRule="exact"/>
        <w:ind w:firstLine="1265" w:firstLineChars="600"/>
        <w:jc w:val="center"/>
        <w:textAlignment w:val="auto"/>
        <w:rPr>
          <w:rFonts w:hint="eastAsia" w:ascii="宋体" w:hAnsi="宋体" w:eastAsia="宋体" w:cs="宋体"/>
          <w:b/>
          <w:bCs/>
          <w:i w:val="0"/>
          <w:iCs w:val="0"/>
          <w:color w:val="auto"/>
          <w:kern w:val="2"/>
          <w:sz w:val="21"/>
          <w:szCs w:val="21"/>
          <w:highlight w:val="none"/>
          <w:vertAlign w:val="baseline"/>
          <w:lang w:val="en-US" w:eastAsia="zh-CN" w:bidi="ar-SA"/>
        </w:rPr>
      </w:pPr>
    </w:p>
    <w:p>
      <w:pPr>
        <w:keepNext w:val="0"/>
        <w:keepLines w:val="0"/>
        <w:pageBreakBefore w:val="0"/>
        <w:widowControl w:val="0"/>
        <w:kinsoku/>
        <w:wordWrap/>
        <w:overflowPunct/>
        <w:topLinePunct w:val="0"/>
        <w:autoSpaceDE/>
        <w:autoSpaceDN/>
        <w:bidi w:val="0"/>
        <w:adjustRightInd/>
        <w:snapToGrid/>
        <w:spacing w:line="520" w:lineRule="exact"/>
        <w:ind w:firstLine="1265" w:firstLineChars="600"/>
        <w:jc w:val="center"/>
        <w:textAlignment w:val="auto"/>
        <w:rPr>
          <w:rFonts w:hint="eastAsia" w:ascii="宋体" w:hAnsi="宋体" w:eastAsia="宋体" w:cs="宋体"/>
          <w:b/>
          <w:bCs/>
          <w:i w:val="0"/>
          <w:iCs w:val="0"/>
          <w:color w:val="auto"/>
          <w:kern w:val="2"/>
          <w:sz w:val="21"/>
          <w:szCs w:val="21"/>
          <w:highlight w:val="none"/>
          <w:vertAlign w:val="baseline"/>
          <w:lang w:val="en-US" w:eastAsia="zh-CN" w:bidi="ar-SA"/>
        </w:rPr>
      </w:pPr>
    </w:p>
    <w:p>
      <w:pPr>
        <w:keepNext w:val="0"/>
        <w:keepLines w:val="0"/>
        <w:pageBreakBefore w:val="0"/>
        <w:widowControl w:val="0"/>
        <w:kinsoku/>
        <w:wordWrap/>
        <w:overflowPunct/>
        <w:topLinePunct w:val="0"/>
        <w:autoSpaceDE/>
        <w:autoSpaceDN/>
        <w:bidi w:val="0"/>
        <w:adjustRightInd/>
        <w:snapToGrid/>
        <w:spacing w:line="520" w:lineRule="exact"/>
        <w:ind w:firstLine="1265" w:firstLineChars="600"/>
        <w:jc w:val="center"/>
        <w:textAlignment w:val="auto"/>
        <w:rPr>
          <w:rFonts w:hint="eastAsia" w:ascii="宋体" w:hAnsi="宋体" w:eastAsia="宋体" w:cs="宋体"/>
          <w:b/>
          <w:bCs/>
          <w:i w:val="0"/>
          <w:iCs w:val="0"/>
          <w:color w:val="auto"/>
          <w:kern w:val="2"/>
          <w:sz w:val="21"/>
          <w:szCs w:val="21"/>
          <w:highlight w:val="none"/>
          <w:vertAlign w:val="baseline"/>
          <w:lang w:val="en-US" w:eastAsia="zh-CN" w:bidi="ar-SA"/>
        </w:rPr>
      </w:pPr>
    </w:p>
    <w:p>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hint="eastAsia" w:ascii="宋体" w:hAnsi="宋体" w:eastAsia="宋体" w:cs="宋体"/>
          <w:b/>
          <w:bCs/>
          <w:i w:val="0"/>
          <w:iCs w:val="0"/>
          <w:color w:val="auto"/>
          <w:kern w:val="2"/>
          <w:sz w:val="21"/>
          <w:szCs w:val="21"/>
          <w:highlight w:val="none"/>
          <w:vertAlign w:val="baseline"/>
          <w:lang w:val="en-US" w:eastAsia="zh-CN" w:bidi="ar-SA"/>
        </w:rPr>
      </w:pPr>
    </w:p>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宋体" w:hAnsi="宋体" w:eastAsia="宋体" w:cs="宋体"/>
          <w:b w:val="0"/>
          <w:bCs w:val="0"/>
          <w:i w:val="0"/>
          <w:iCs w:val="0"/>
          <w:color w:val="auto"/>
          <w:kern w:val="2"/>
          <w:sz w:val="24"/>
          <w:szCs w:val="24"/>
          <w:highlight w:val="none"/>
          <w:vertAlign w:val="baseline"/>
          <w:lang w:val="en-US" w:eastAsia="zh-CN" w:bidi="ar-SA"/>
        </w:rPr>
      </w:pPr>
      <w:r>
        <w:rPr>
          <w:rFonts w:hint="eastAsia" w:ascii="宋体" w:hAnsi="宋体" w:eastAsia="宋体" w:cs="宋体"/>
          <w:b/>
          <w:bCs/>
          <w:i w:val="0"/>
          <w:iCs w:val="0"/>
          <w:color w:val="auto"/>
          <w:kern w:val="2"/>
          <w:sz w:val="21"/>
          <w:szCs w:val="21"/>
          <w:highlight w:val="none"/>
          <w:vertAlign w:val="baseline"/>
          <w:lang w:val="en-US" w:eastAsia="zh-CN" w:bidi="ar-SA"/>
        </w:rPr>
        <w:t>图1-3: 技工6班数学老师杜平的教学研讨课</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为了提高教学</w:t>
      </w:r>
      <w:r>
        <w:rPr>
          <w:rFonts w:hint="eastAsia" w:ascii="宋体" w:hAnsi="宋体" w:eastAsia="宋体" w:cs="宋体"/>
          <w:sz w:val="24"/>
          <w:szCs w:val="24"/>
        </w:rPr>
        <w:t>效果和学生的学习兴趣</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学校采用</w:t>
      </w:r>
      <w:r>
        <w:rPr>
          <w:rFonts w:hint="eastAsia" w:ascii="宋体" w:hAnsi="宋体" w:eastAsia="宋体" w:cs="宋体"/>
          <w:sz w:val="24"/>
          <w:szCs w:val="24"/>
        </w:rPr>
        <w:t>科教融汇</w:t>
      </w:r>
      <w:r>
        <w:rPr>
          <w:rFonts w:hint="eastAsia" w:ascii="宋体" w:hAnsi="宋体" w:eastAsia="宋体" w:cs="宋体"/>
          <w:sz w:val="24"/>
          <w:szCs w:val="24"/>
          <w:lang w:val="en-US" w:eastAsia="zh-CN"/>
        </w:rPr>
        <w:t>的人才培养模式，即</w:t>
      </w:r>
      <w:r>
        <w:rPr>
          <w:rFonts w:hint="eastAsia" w:ascii="宋体" w:hAnsi="宋体" w:eastAsia="宋体" w:cs="宋体"/>
          <w:sz w:val="24"/>
          <w:szCs w:val="24"/>
        </w:rPr>
        <w:t>在教育过程中应用先进的科技手段</w:t>
      </w:r>
      <w:r>
        <w:rPr>
          <w:rFonts w:hint="eastAsia" w:ascii="宋体" w:hAnsi="宋体" w:eastAsia="宋体" w:cs="宋体"/>
          <w:sz w:val="24"/>
          <w:szCs w:val="24"/>
          <w:lang w:val="en-US" w:eastAsia="zh-CN"/>
        </w:rPr>
        <w:t>提高教学质量</w:t>
      </w:r>
      <w:r>
        <w:rPr>
          <w:rFonts w:hint="eastAsia" w:ascii="宋体" w:hAnsi="宋体" w:eastAsia="宋体" w:cs="宋体"/>
          <w:sz w:val="24"/>
          <w:szCs w:val="24"/>
        </w:rPr>
        <w:t>。例如，借助虚拟现实技术进行实践操作，通过大数据分析来个性化定制教学计划等。</w:t>
      </w:r>
      <w:r>
        <w:rPr>
          <w:rFonts w:hint="eastAsia" w:ascii="宋体" w:hAnsi="宋体" w:eastAsia="宋体" w:cs="宋体"/>
          <w:sz w:val="24"/>
          <w:szCs w:val="24"/>
          <w:lang w:val="en-US" w:eastAsia="zh-CN"/>
        </w:rPr>
        <w:t>通过这种培养形式</w:t>
      </w:r>
      <w:r>
        <w:rPr>
          <w:rFonts w:hint="eastAsia" w:ascii="宋体" w:hAnsi="宋体" w:eastAsia="宋体" w:cs="宋体"/>
          <w:sz w:val="24"/>
          <w:szCs w:val="24"/>
        </w:rPr>
        <w:t>推动</w:t>
      </w:r>
      <w:r>
        <w:rPr>
          <w:rFonts w:hint="eastAsia" w:ascii="宋体" w:hAnsi="宋体" w:eastAsia="宋体" w:cs="宋体"/>
          <w:sz w:val="24"/>
          <w:szCs w:val="24"/>
          <w:lang w:eastAsia="zh-CN"/>
        </w:rPr>
        <w:t>了</w:t>
      </w:r>
      <w:r>
        <w:rPr>
          <w:rFonts w:hint="eastAsia" w:ascii="宋体" w:hAnsi="宋体" w:eastAsia="宋体" w:cs="宋体"/>
          <w:sz w:val="24"/>
          <w:szCs w:val="24"/>
          <w:lang w:val="en-US" w:eastAsia="zh-CN"/>
        </w:rPr>
        <w:t>学校的</w:t>
      </w:r>
      <w:r>
        <w:rPr>
          <w:rFonts w:hint="eastAsia" w:ascii="宋体" w:hAnsi="宋体" w:eastAsia="宋体" w:cs="宋体"/>
          <w:sz w:val="24"/>
          <w:szCs w:val="24"/>
        </w:rPr>
        <w:t>教育创新，满足学生对多样化、个性化教育的需求</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提高了学生的</w:t>
      </w:r>
      <w:r>
        <w:rPr>
          <w:rFonts w:hint="eastAsia" w:ascii="宋体" w:hAnsi="宋体" w:eastAsia="宋体" w:cs="宋体"/>
          <w:sz w:val="24"/>
          <w:szCs w:val="24"/>
        </w:rPr>
        <w:t>科技创新能力</w:t>
      </w:r>
      <w:r>
        <w:rPr>
          <w:rFonts w:hint="eastAsia" w:ascii="宋体" w:hAnsi="宋体" w:eastAsia="宋体" w:cs="宋体"/>
          <w:sz w:val="24"/>
          <w:szCs w:val="24"/>
          <w:lang w:eastAsia="zh-CN"/>
        </w:rPr>
        <w:t>、</w:t>
      </w:r>
      <w:r>
        <w:rPr>
          <w:rFonts w:hint="eastAsia" w:ascii="宋体" w:hAnsi="宋体" w:eastAsia="宋体" w:cs="宋体"/>
          <w:sz w:val="24"/>
          <w:szCs w:val="24"/>
        </w:rPr>
        <w:t>推动教育改革</w:t>
      </w:r>
      <w:r>
        <w:rPr>
          <w:rFonts w:hint="eastAsia" w:ascii="宋体" w:hAnsi="宋体" w:eastAsia="宋体" w:cs="宋体"/>
          <w:sz w:val="24"/>
          <w:szCs w:val="24"/>
          <w:lang w:eastAsia="zh-CN"/>
        </w:rPr>
        <w:t>。</w:t>
      </w:r>
    </w:p>
    <w:p>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jc w:val="both"/>
        <w:textAlignment w:val="auto"/>
        <w:rPr>
          <w:rFonts w:hint="eastAsia" w:ascii="宋体" w:hAnsi="宋体" w:eastAsia="宋体" w:cs="宋体"/>
          <w:sz w:val="24"/>
          <w:szCs w:val="24"/>
        </w:rPr>
      </w:pPr>
      <w:r>
        <w:rPr>
          <w:rFonts w:hint="eastAsia" w:ascii="宋体" w:hAnsi="宋体" w:eastAsia="宋体" w:cs="宋体"/>
          <w:sz w:val="24"/>
          <w:szCs w:val="24"/>
        </w:rPr>
        <w:t>推进科教融合是一项系统性的工程，需要从多个方面着手推进。以下是</w:t>
      </w:r>
      <w:r>
        <w:rPr>
          <w:rFonts w:hint="eastAsia" w:ascii="宋体" w:hAnsi="宋体" w:eastAsia="宋体" w:cs="宋体"/>
          <w:sz w:val="24"/>
          <w:szCs w:val="24"/>
          <w:lang w:val="en-US" w:eastAsia="zh-CN"/>
        </w:rPr>
        <w:t>一些具体</w:t>
      </w:r>
      <w:r>
        <w:rPr>
          <w:rFonts w:hint="eastAsia" w:ascii="宋体" w:hAnsi="宋体" w:eastAsia="宋体" w:cs="宋体"/>
          <w:sz w:val="24"/>
          <w:szCs w:val="24"/>
        </w:rPr>
        <w:t>的工作举措：</w:t>
      </w:r>
    </w:p>
    <w:p>
      <w:pPr>
        <w:keepNext w:val="0"/>
        <w:keepLines w:val="0"/>
        <w:pageBreakBefore w:val="0"/>
        <w:widowControl/>
        <w:suppressLineNumbers w:val="0"/>
        <w:kinsoku/>
        <w:wordWrap/>
        <w:overflowPunct/>
        <w:topLinePunct w:val="0"/>
        <w:autoSpaceDE/>
        <w:autoSpaceDN/>
        <w:bidi w:val="0"/>
        <w:adjustRightInd/>
        <w:snapToGrid/>
        <w:spacing w:line="520" w:lineRule="exact"/>
        <w:ind w:firstLine="482" w:firstLineChars="200"/>
        <w:jc w:val="both"/>
        <w:textAlignment w:val="auto"/>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1.</w:t>
      </w:r>
      <w:r>
        <w:rPr>
          <w:rFonts w:hint="eastAsia" w:ascii="宋体" w:hAnsi="宋体" w:eastAsia="宋体" w:cs="宋体"/>
          <w:b/>
          <w:bCs/>
          <w:sz w:val="24"/>
          <w:szCs w:val="24"/>
        </w:rPr>
        <w:t>加强科研合作：</w:t>
      </w:r>
      <w:r>
        <w:rPr>
          <w:rFonts w:hint="eastAsia" w:ascii="宋体" w:hAnsi="宋体" w:eastAsia="宋体" w:cs="宋体"/>
          <w:sz w:val="24"/>
          <w:szCs w:val="24"/>
        </w:rPr>
        <w:t>鼓励不同</w:t>
      </w:r>
      <w:r>
        <w:rPr>
          <w:rFonts w:hint="eastAsia" w:ascii="宋体" w:hAnsi="宋体" w:eastAsia="宋体" w:cs="宋体"/>
          <w:sz w:val="24"/>
          <w:szCs w:val="24"/>
          <w:lang w:val="en-US" w:eastAsia="zh-CN"/>
        </w:rPr>
        <w:t>专业的教师</w:t>
      </w:r>
      <w:r>
        <w:rPr>
          <w:rFonts w:hint="eastAsia" w:ascii="宋体" w:hAnsi="宋体" w:eastAsia="宋体" w:cs="宋体"/>
          <w:sz w:val="24"/>
          <w:szCs w:val="24"/>
        </w:rPr>
        <w:t>之间开展跨学科的合作研究，共同攻关解决重大科学问题。</w:t>
      </w:r>
      <w:r>
        <w:rPr>
          <w:rFonts w:hint="eastAsia" w:ascii="宋体" w:hAnsi="宋体" w:eastAsia="宋体" w:cs="宋体"/>
          <w:sz w:val="24"/>
          <w:szCs w:val="24"/>
          <w:lang w:val="en-US" w:eastAsia="zh-CN"/>
        </w:rPr>
        <w:t>如数控专业的王艳飞、李伟，汽修专业的莎仁高娃，机电专业的霍凯芳老师在2023年的全国教师职业能力大赛中以作品</w:t>
      </w:r>
      <w:r>
        <w:rPr>
          <w:rFonts w:hint="eastAsia" w:ascii="宋体" w:hAnsi="宋体" w:eastAsia="宋体" w:cs="宋体"/>
          <w:b w:val="0"/>
          <w:bCs w:val="0"/>
          <w:sz w:val="24"/>
          <w:szCs w:val="24"/>
          <w:lang w:val="en-US" w:eastAsia="zh-CN"/>
        </w:rPr>
        <w:t>《</w:t>
      </w:r>
      <w:r>
        <w:rPr>
          <w:rFonts w:hint="eastAsia" w:ascii="宋体" w:hAnsi="宋体" w:eastAsia="宋体" w:cs="宋体"/>
          <w:b w:val="0"/>
          <w:bCs w:val="0"/>
          <w:color w:val="000000"/>
          <w:kern w:val="0"/>
          <w:sz w:val="24"/>
          <w:szCs w:val="24"/>
          <w:lang w:val="en-US" w:eastAsia="zh-CN" w:bidi="ar"/>
        </w:rPr>
        <w:t>拖拉机变速箱传动部件车铣复合加工</w:t>
      </w:r>
      <w:r>
        <w:rPr>
          <w:rFonts w:hint="eastAsia" w:ascii="宋体" w:hAnsi="宋体" w:eastAsia="宋体" w:cs="宋体"/>
          <w:b w:val="0"/>
          <w:bCs w:val="0"/>
          <w:sz w:val="24"/>
          <w:szCs w:val="24"/>
          <w:lang w:val="en-US" w:eastAsia="zh-CN"/>
        </w:rPr>
        <w:t>》</w:t>
      </w:r>
      <w:r>
        <w:rPr>
          <w:rFonts w:hint="eastAsia" w:ascii="宋体" w:hAnsi="宋体" w:eastAsia="宋体" w:cs="宋体"/>
          <w:sz w:val="24"/>
          <w:szCs w:val="24"/>
          <w:lang w:val="en-US" w:eastAsia="zh-CN"/>
        </w:rPr>
        <w:t>荣获国赛三等奖。</w:t>
      </w:r>
    </w:p>
    <w:p>
      <w:pPr>
        <w:keepNext w:val="0"/>
        <w:keepLines w:val="0"/>
        <w:pageBreakBefore w:val="0"/>
        <w:widowControl w:val="0"/>
        <w:kinsoku/>
        <w:wordWrap/>
        <w:overflowPunct/>
        <w:topLinePunct w:val="0"/>
        <w:autoSpaceDE/>
        <w:autoSpaceDN/>
        <w:bidi w:val="0"/>
        <w:adjustRightInd/>
        <w:snapToGrid/>
        <w:spacing w:line="520" w:lineRule="exact"/>
        <w:ind w:firstLine="482" w:firstLineChars="200"/>
        <w:jc w:val="both"/>
        <w:textAlignment w:val="auto"/>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2.</w:t>
      </w:r>
      <w:r>
        <w:rPr>
          <w:rFonts w:hint="eastAsia" w:ascii="宋体" w:hAnsi="宋体" w:eastAsia="宋体" w:cs="宋体"/>
          <w:b/>
          <w:bCs/>
          <w:sz w:val="24"/>
          <w:szCs w:val="24"/>
        </w:rPr>
        <w:t>推动科技成果转化：</w:t>
      </w:r>
      <w:r>
        <w:rPr>
          <w:rFonts w:hint="eastAsia" w:ascii="宋体" w:hAnsi="宋体" w:eastAsia="宋体" w:cs="宋体"/>
          <w:sz w:val="24"/>
          <w:szCs w:val="24"/>
        </w:rPr>
        <w:t>加强科技成果的转化和应用，通过技术转移、产业孵化等方式，促进科技成果的商业化。</w:t>
      </w:r>
      <w:r>
        <w:rPr>
          <w:rFonts w:hint="eastAsia" w:ascii="宋体" w:hAnsi="宋体" w:eastAsia="宋体" w:cs="宋体"/>
          <w:sz w:val="24"/>
          <w:szCs w:val="24"/>
          <w:lang w:val="en-US" w:eastAsia="zh-CN"/>
        </w:rPr>
        <w:t>2023年，学校和包头轻工职业技术学院、内蒙古农业大学联合办学，开办中高企酿造班，通过学习先进的技术，学校现已能生产啤酒、白酒、红酒等系列产品，计划后续有望批量生产。</w:t>
      </w:r>
    </w:p>
    <w:p>
      <w:pPr>
        <w:keepNext w:val="0"/>
        <w:keepLines w:val="0"/>
        <w:pageBreakBefore w:val="0"/>
        <w:widowControl w:val="0"/>
        <w:kinsoku/>
        <w:wordWrap/>
        <w:overflowPunct/>
        <w:topLinePunct w:val="0"/>
        <w:autoSpaceDE/>
        <w:autoSpaceDN/>
        <w:bidi w:val="0"/>
        <w:adjustRightInd/>
        <w:snapToGrid/>
        <w:spacing w:line="520" w:lineRule="exact"/>
        <w:ind w:firstLine="482" w:firstLineChars="200"/>
        <w:jc w:val="both"/>
        <w:textAlignment w:val="auto"/>
        <w:rPr>
          <w:rFonts w:hint="eastAsia" w:ascii="宋体" w:hAnsi="宋体" w:eastAsia="宋体" w:cs="宋体"/>
          <w:sz w:val="24"/>
          <w:szCs w:val="24"/>
        </w:rPr>
      </w:pPr>
      <w:r>
        <w:rPr>
          <w:rFonts w:hint="eastAsia" w:ascii="宋体" w:hAnsi="宋体" w:eastAsia="宋体" w:cs="宋体"/>
          <w:b/>
          <w:bCs/>
          <w:sz w:val="24"/>
          <w:szCs w:val="24"/>
          <w:lang w:val="en-US" w:eastAsia="zh-CN"/>
        </w:rPr>
        <w:t>3.</w:t>
      </w:r>
      <w:r>
        <w:rPr>
          <w:rFonts w:hint="eastAsia" w:ascii="宋体" w:hAnsi="宋体" w:eastAsia="宋体" w:cs="宋体"/>
          <w:b/>
          <w:bCs/>
          <w:sz w:val="24"/>
          <w:szCs w:val="24"/>
        </w:rPr>
        <w:t>优化人才培养：</w:t>
      </w:r>
      <w:r>
        <w:rPr>
          <w:rFonts w:hint="eastAsia" w:ascii="宋体" w:hAnsi="宋体" w:eastAsia="宋体" w:cs="宋体"/>
          <w:sz w:val="24"/>
          <w:szCs w:val="24"/>
        </w:rPr>
        <w:t>加强高校、科研机构、企业等之间的合作，优化人才培养模式，推动产学研合作。</w:t>
      </w:r>
    </w:p>
    <w:p>
      <w:pPr>
        <w:keepNext w:val="0"/>
        <w:keepLines w:val="0"/>
        <w:pageBreakBefore w:val="0"/>
        <w:widowControl w:val="0"/>
        <w:kinsoku/>
        <w:wordWrap/>
        <w:overflowPunct/>
        <w:topLinePunct w:val="0"/>
        <w:autoSpaceDE/>
        <w:autoSpaceDN/>
        <w:bidi w:val="0"/>
        <w:adjustRightInd/>
        <w:snapToGrid/>
        <w:spacing w:line="520" w:lineRule="exact"/>
        <w:ind w:left="0" w:leftChars="0" w:firstLine="482" w:firstLineChars="200"/>
        <w:jc w:val="both"/>
        <w:textAlignment w:val="auto"/>
        <w:rPr>
          <w:rFonts w:hint="eastAsia" w:ascii="宋体" w:hAnsi="宋体" w:eastAsia="宋体" w:cs="宋体"/>
          <w:b w:val="0"/>
          <w:bCs w:val="0"/>
          <w:color w:val="auto"/>
          <w:sz w:val="28"/>
          <w:szCs w:val="28"/>
          <w:lang w:val="en-US" w:eastAsia="zh-CN"/>
        </w:rPr>
      </w:pPr>
      <w:r>
        <w:rPr>
          <w:rFonts w:hint="eastAsia" w:ascii="宋体" w:hAnsi="宋体" w:eastAsia="宋体" w:cs="宋体"/>
          <w:b/>
          <w:bCs/>
          <w:sz w:val="24"/>
          <w:szCs w:val="24"/>
          <w:lang w:val="en-US" w:eastAsia="zh-CN"/>
        </w:rPr>
        <w:t>4.</w:t>
      </w:r>
      <w:r>
        <w:rPr>
          <w:rFonts w:hint="eastAsia" w:ascii="宋体" w:hAnsi="宋体" w:eastAsia="宋体" w:cs="宋体"/>
          <w:b/>
          <w:bCs/>
          <w:sz w:val="24"/>
          <w:szCs w:val="24"/>
        </w:rPr>
        <w:t>推进教育改革：</w:t>
      </w:r>
      <w:r>
        <w:rPr>
          <w:rFonts w:hint="eastAsia" w:ascii="宋体" w:hAnsi="宋体" w:eastAsia="宋体" w:cs="宋体"/>
          <w:sz w:val="24"/>
          <w:szCs w:val="24"/>
        </w:rPr>
        <w:t>加强学校之间的交流与合作，推进教育改革，提升高等教育质量。</w:t>
      </w:r>
    </w:p>
    <w:p>
      <w:pPr>
        <w:pageBreakBefore w:val="0"/>
        <w:widowControl w:val="0"/>
        <w:kinsoku/>
        <w:wordWrap/>
        <w:overflowPunct/>
        <w:topLinePunct w:val="0"/>
        <w:autoSpaceDE/>
        <w:autoSpaceDN/>
        <w:bidi w:val="0"/>
        <w:adjustRightInd/>
        <w:snapToGrid/>
        <w:spacing w:line="520" w:lineRule="exact"/>
        <w:ind w:firstLine="562" w:firstLineChars="200"/>
        <w:jc w:val="both"/>
        <w:textAlignment w:val="auto"/>
        <w:rPr>
          <w:rFonts w:hint="eastAsia" w:ascii="宋体" w:hAnsi="宋体" w:eastAsia="宋体" w:cs="宋体"/>
          <w:b/>
          <w:bCs/>
          <w:color w:val="auto"/>
          <w:sz w:val="28"/>
          <w:szCs w:val="28"/>
          <w:lang w:val="en-US" w:eastAsia="zh-CN"/>
        </w:rPr>
      </w:pPr>
      <w:r>
        <w:rPr>
          <w:rFonts w:hint="eastAsia" w:ascii="宋体" w:hAnsi="宋体" w:eastAsia="宋体" w:cs="宋体"/>
          <w:b/>
          <w:bCs/>
          <w:color w:val="auto"/>
          <w:sz w:val="28"/>
          <w:szCs w:val="28"/>
        </w:rPr>
        <w:t>1.</w:t>
      </w:r>
      <w:r>
        <w:rPr>
          <w:rFonts w:hint="eastAsia" w:ascii="宋体" w:hAnsi="宋体" w:eastAsia="宋体" w:cs="宋体"/>
          <w:b/>
          <w:bCs/>
          <w:color w:val="auto"/>
          <w:sz w:val="28"/>
          <w:szCs w:val="28"/>
          <w:lang w:val="en-US" w:eastAsia="zh-CN"/>
        </w:rPr>
        <w:t>10培养规模</w:t>
      </w:r>
    </w:p>
    <w:p>
      <w:pPr>
        <w:pStyle w:val="10"/>
        <w:keepNext w:val="0"/>
        <w:keepLines w:val="0"/>
        <w:pageBreakBefore w:val="0"/>
        <w:widowControl/>
        <w:shd w:val="clear" w:color="auto" w:fill="FFFFFF"/>
        <w:kinsoku/>
        <w:wordWrap/>
        <w:overflowPunct/>
        <w:topLinePunct w:val="0"/>
        <w:autoSpaceDE/>
        <w:autoSpaceDN/>
        <w:bidi w:val="0"/>
        <w:adjustRightInd/>
        <w:snapToGrid/>
        <w:spacing w:beforeAutospacing="0" w:afterAutospacing="0" w:line="520" w:lineRule="exact"/>
        <w:ind w:firstLine="482" w:firstLineChars="200"/>
        <w:jc w:val="both"/>
        <w:textAlignment w:val="auto"/>
        <w:rPr>
          <w:rFonts w:hint="eastAsia" w:ascii="宋体" w:hAnsi="宋体" w:eastAsia="宋体" w:cs="宋体"/>
          <w:b/>
          <w:color w:val="auto"/>
          <w:sz w:val="24"/>
          <w:szCs w:val="24"/>
        </w:rPr>
      </w:pPr>
      <w:r>
        <w:rPr>
          <w:rFonts w:hint="eastAsia" w:ascii="宋体" w:hAnsi="宋体" w:eastAsia="宋体" w:cs="宋体"/>
          <w:b/>
          <w:bCs/>
          <w:color w:val="000000"/>
          <w:sz w:val="24"/>
          <w:szCs w:val="24"/>
          <w:shd w:val="clear" w:color="auto" w:fill="FFFFFF"/>
        </w:rPr>
        <w:t>招生规模、在校生规模、毕业生规模:</w:t>
      </w:r>
      <w:r>
        <w:rPr>
          <w:rFonts w:hint="eastAsia" w:ascii="宋体" w:hAnsi="宋体" w:eastAsia="宋体" w:cs="宋体"/>
          <w:color w:val="auto"/>
          <w:sz w:val="24"/>
          <w:szCs w:val="24"/>
          <w:shd w:val="clear" w:color="auto" w:fill="FFFFFF"/>
        </w:rPr>
        <w:t>随着学校办学质量和办学声誉的不断提高，招生人数和办学规模也不断扩大，教育教学质量明显提升，学生巩固率明显提高。2021年，招生794人，在校生2107人；2022年，招生776人，在校生2246人。</w:t>
      </w:r>
      <w:r>
        <w:rPr>
          <w:rFonts w:hint="eastAsia" w:ascii="宋体" w:hAnsi="宋体" w:eastAsia="宋体" w:cs="宋体"/>
          <w:color w:val="auto"/>
          <w:sz w:val="24"/>
          <w:szCs w:val="24"/>
          <w:shd w:val="clear" w:color="auto" w:fill="FFFFFF"/>
          <w:lang w:val="en-US" w:eastAsia="zh-CN"/>
        </w:rPr>
        <w:t>2023年招生718人，在校生2213人，</w:t>
      </w:r>
      <w:r>
        <w:rPr>
          <w:rFonts w:hint="eastAsia" w:ascii="宋体" w:hAnsi="宋体" w:eastAsia="宋体" w:cs="宋体"/>
          <w:color w:val="auto"/>
          <w:sz w:val="24"/>
          <w:szCs w:val="24"/>
          <w:shd w:val="clear" w:color="auto" w:fill="FFFFFF"/>
          <w:lang w:eastAsia="zh-CN"/>
        </w:rPr>
        <w:t>新</w:t>
      </w:r>
      <w:r>
        <w:rPr>
          <w:rFonts w:hint="eastAsia" w:ascii="宋体" w:hAnsi="宋体" w:eastAsia="宋体" w:cs="宋体"/>
          <w:color w:val="auto"/>
          <w:sz w:val="24"/>
          <w:szCs w:val="24"/>
          <w:shd w:val="clear" w:color="auto" w:fill="FFFFFF"/>
        </w:rPr>
        <w:t>招学生7</w:t>
      </w:r>
      <w:r>
        <w:rPr>
          <w:rFonts w:hint="eastAsia" w:ascii="宋体" w:hAnsi="宋体" w:eastAsia="宋体" w:cs="宋体"/>
          <w:color w:val="auto"/>
          <w:sz w:val="24"/>
          <w:szCs w:val="24"/>
          <w:shd w:val="clear" w:color="auto" w:fill="FFFFFF"/>
          <w:lang w:val="en-US" w:eastAsia="zh-CN"/>
        </w:rPr>
        <w:t>18</w:t>
      </w:r>
      <w:r>
        <w:rPr>
          <w:rFonts w:hint="eastAsia" w:ascii="宋体" w:hAnsi="宋体" w:eastAsia="宋体" w:cs="宋体"/>
          <w:color w:val="auto"/>
          <w:sz w:val="24"/>
          <w:szCs w:val="24"/>
          <w:shd w:val="clear" w:color="auto" w:fill="FFFFFF"/>
        </w:rPr>
        <w:t>人为初中应届毕业生，年龄在15</w:t>
      </w:r>
      <w:r>
        <w:rPr>
          <w:rFonts w:hint="eastAsia" w:ascii="宋体" w:hAnsi="宋体" w:eastAsia="宋体" w:cs="宋体"/>
          <w:color w:val="auto"/>
          <w:sz w:val="24"/>
          <w:szCs w:val="24"/>
        </w:rPr>
        <w:t>～</w:t>
      </w:r>
      <w:r>
        <w:rPr>
          <w:rFonts w:hint="eastAsia" w:ascii="宋体" w:hAnsi="宋体" w:eastAsia="宋体" w:cs="宋体"/>
          <w:color w:val="auto"/>
          <w:sz w:val="24"/>
          <w:szCs w:val="24"/>
          <w:shd w:val="clear" w:color="auto" w:fill="FFFFFF"/>
        </w:rPr>
        <w:t>17周岁之间，主要分布在10个专业中。2021年毕业580人，2022年毕业584人</w:t>
      </w:r>
      <w:r>
        <w:rPr>
          <w:rFonts w:hint="eastAsia" w:ascii="宋体" w:hAnsi="宋体" w:eastAsia="宋体" w:cs="宋体"/>
          <w:color w:val="auto"/>
          <w:sz w:val="24"/>
          <w:szCs w:val="24"/>
          <w:shd w:val="clear" w:color="auto" w:fill="FFFFFF"/>
          <w:lang w:eastAsia="zh-CN"/>
        </w:rPr>
        <w:t>，</w:t>
      </w:r>
      <w:r>
        <w:rPr>
          <w:rFonts w:hint="eastAsia" w:ascii="宋体" w:hAnsi="宋体" w:eastAsia="宋体" w:cs="宋体"/>
          <w:color w:val="auto"/>
          <w:sz w:val="24"/>
          <w:szCs w:val="24"/>
          <w:shd w:val="clear" w:color="auto" w:fill="FFFFFF"/>
          <w:lang w:val="en-US" w:eastAsia="zh-CN"/>
        </w:rPr>
        <w:t>2023年毕业726人。</w:t>
      </w:r>
    </w:p>
    <w:p>
      <w:pPr>
        <w:pageBreakBefore w:val="0"/>
        <w:overflowPunct/>
        <w:topLinePunct w:val="0"/>
        <w:bidi w:val="0"/>
        <w:spacing w:line="520" w:lineRule="exact"/>
        <w:ind w:firstLine="1897" w:firstLineChars="900"/>
        <w:rPr>
          <w:rFonts w:ascii="宋体" w:hAnsi="宋体" w:eastAsia="宋体" w:cs="Times New Roman"/>
          <w:b/>
          <w:color w:val="auto"/>
          <w:szCs w:val="21"/>
        </w:rPr>
      </w:pPr>
      <w:r>
        <w:rPr>
          <w:rFonts w:hint="eastAsia" w:ascii="宋体" w:hAnsi="宋体" w:eastAsia="宋体" w:cs="宋体"/>
          <w:b/>
          <w:color w:val="auto"/>
          <w:szCs w:val="21"/>
        </w:rPr>
        <w:t>表</w:t>
      </w:r>
      <w:r>
        <w:rPr>
          <w:rFonts w:hint="eastAsia" w:ascii="宋体" w:hAnsi="宋体" w:eastAsia="宋体" w:cs="宋体"/>
          <w:b/>
          <w:color w:val="auto"/>
          <w:szCs w:val="21"/>
          <w:lang w:val="en-US" w:eastAsia="zh-CN"/>
        </w:rPr>
        <w:t xml:space="preserve">1-3  </w:t>
      </w:r>
      <w:r>
        <w:rPr>
          <w:rFonts w:hint="eastAsia" w:ascii="宋体" w:hAnsi="宋体" w:eastAsia="宋体" w:cs="宋体"/>
          <w:b/>
          <w:color w:val="auto"/>
          <w:szCs w:val="21"/>
        </w:rPr>
        <w:t>2021</w:t>
      </w:r>
      <w:r>
        <w:rPr>
          <w:rFonts w:hint="eastAsia" w:ascii="宋体" w:hAnsi="宋体" w:eastAsia="宋体" w:cs="宋体"/>
          <w:b/>
          <w:color w:val="auto"/>
          <w:szCs w:val="21"/>
          <w:lang w:val="en-US" w:eastAsia="zh-CN"/>
        </w:rPr>
        <w:t>学</w:t>
      </w:r>
      <w:r>
        <w:rPr>
          <w:rFonts w:hint="eastAsia" w:ascii="宋体" w:hAnsi="宋体" w:eastAsia="宋体" w:cs="宋体"/>
          <w:b/>
          <w:color w:val="auto"/>
          <w:szCs w:val="21"/>
        </w:rPr>
        <w:t>年、2022</w:t>
      </w:r>
      <w:r>
        <w:rPr>
          <w:rFonts w:hint="eastAsia" w:ascii="宋体" w:hAnsi="宋体" w:eastAsia="宋体" w:cs="宋体"/>
          <w:b/>
          <w:color w:val="auto"/>
          <w:szCs w:val="21"/>
          <w:lang w:val="en-US" w:eastAsia="zh-CN"/>
        </w:rPr>
        <w:t>学年</w:t>
      </w:r>
      <w:r>
        <w:rPr>
          <w:rFonts w:hint="eastAsia" w:ascii="宋体" w:hAnsi="宋体" w:eastAsia="宋体" w:cs="宋体"/>
          <w:b/>
          <w:color w:val="auto"/>
          <w:szCs w:val="21"/>
          <w:lang w:eastAsia="zh-CN"/>
        </w:rPr>
        <w:t>、</w:t>
      </w:r>
      <w:r>
        <w:rPr>
          <w:rFonts w:hint="eastAsia" w:ascii="宋体" w:hAnsi="宋体" w:eastAsia="宋体" w:cs="宋体"/>
          <w:b/>
          <w:color w:val="auto"/>
          <w:szCs w:val="21"/>
          <w:lang w:val="en-US" w:eastAsia="zh-CN"/>
        </w:rPr>
        <w:t>2023学</w:t>
      </w:r>
      <w:r>
        <w:rPr>
          <w:rFonts w:hint="eastAsia" w:ascii="宋体" w:hAnsi="宋体" w:eastAsia="宋体" w:cs="宋体"/>
          <w:b/>
          <w:color w:val="auto"/>
          <w:szCs w:val="21"/>
        </w:rPr>
        <w:t>年分专业学籍人数统计表</w:t>
      </w:r>
    </w:p>
    <w:tbl>
      <w:tblPr>
        <w:tblStyle w:val="17"/>
        <w:tblW w:w="9579" w:type="dxa"/>
        <w:jc w:val="center"/>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Layout w:type="fixed"/>
        <w:tblCellMar>
          <w:top w:w="0" w:type="dxa"/>
          <w:left w:w="108" w:type="dxa"/>
          <w:bottom w:w="0" w:type="dxa"/>
          <w:right w:w="108" w:type="dxa"/>
        </w:tblCellMar>
      </w:tblPr>
      <w:tblGrid>
        <w:gridCol w:w="2051"/>
        <w:gridCol w:w="1704"/>
        <w:gridCol w:w="1250"/>
        <w:gridCol w:w="1432"/>
        <w:gridCol w:w="1451"/>
        <w:gridCol w:w="1691"/>
      </w:tblGrid>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40" w:hRule="atLeast"/>
          <w:jc w:val="center"/>
        </w:trPr>
        <w:tc>
          <w:tcPr>
            <w:tcW w:w="2051" w:type="dxa"/>
            <w:tcBorders>
              <w:top w:val="single" w:color="5B9BD5" w:themeColor="accent5" w:sz="8" w:space="0"/>
              <w:left w:val="single" w:color="5B9BD5" w:themeColor="accent5" w:sz="8" w:space="0"/>
              <w:bottom w:val="single" w:color="5B9BD5" w:themeColor="accent5" w:sz="18" w:space="0"/>
              <w:right w:val="single" w:color="auto" w:sz="8" w:space="0"/>
              <w:insideH w:val="single" w:sz="18" w:space="0"/>
              <w:insideV w:val="single" w:sz="8" w:space="0"/>
            </w:tcBorders>
            <w:vAlign w:val="center"/>
          </w:tcPr>
          <w:p>
            <w:pPr>
              <w:keepNext w:val="0"/>
              <w:keepLines w:val="0"/>
              <w:pageBreakBefore w:val="0"/>
              <w:widowControl/>
              <w:suppressLineNumbers w:val="0"/>
              <w:overflowPunct/>
              <w:topLinePunct w:val="0"/>
              <w:bidi w:val="0"/>
              <w:spacing w:before="100" w:beforeAutospacing="1" w:after="0" w:afterAutospacing="0" w:line="520" w:lineRule="exact"/>
              <w:ind w:left="0" w:right="0"/>
              <w:jc w:val="center"/>
              <w:rPr>
                <w:rFonts w:hint="default" w:ascii="宋体" w:hAnsi="宋体" w:eastAsia="宋体" w:cs="宋体"/>
                <w:b w:val="0"/>
                <w:bCs w:val="0"/>
                <w:color w:val="auto"/>
                <w:kern w:val="0"/>
                <w:szCs w:val="21"/>
              </w:rPr>
            </w:pPr>
            <w:r>
              <w:rPr>
                <w:rFonts w:hint="eastAsia" w:ascii="宋体" w:hAnsi="宋体" w:eastAsia="宋体" w:cs="宋体"/>
                <w:b/>
                <w:bCs/>
                <w:color w:val="auto"/>
                <w:kern w:val="0"/>
                <w:szCs w:val="21"/>
              </w:rPr>
              <w:t>序号</w:t>
            </w:r>
          </w:p>
        </w:tc>
        <w:tc>
          <w:tcPr>
            <w:tcW w:w="1704" w:type="dxa"/>
            <w:tcBorders>
              <w:top w:val="single" w:color="5B9BD5" w:themeColor="accent5" w:sz="8" w:space="0"/>
              <w:bottom w:val="single" w:color="5B9BD5" w:themeColor="accent5" w:sz="18" w:space="0"/>
              <w:right w:val="single" w:color="auto" w:sz="8" w:space="0"/>
              <w:insideH w:val="single" w:sz="18" w:space="0"/>
              <w:insideV w:val="single" w:sz="8" w:space="0"/>
            </w:tcBorders>
            <w:vAlign w:val="center"/>
          </w:tcPr>
          <w:p>
            <w:pPr>
              <w:keepNext w:val="0"/>
              <w:keepLines w:val="0"/>
              <w:pageBreakBefore w:val="0"/>
              <w:widowControl/>
              <w:suppressLineNumbers w:val="0"/>
              <w:overflowPunct/>
              <w:topLinePunct w:val="0"/>
              <w:bidi w:val="0"/>
              <w:spacing w:before="100" w:beforeAutospacing="1" w:after="0" w:afterAutospacing="0" w:line="520" w:lineRule="exact"/>
              <w:ind w:left="0" w:right="0"/>
              <w:jc w:val="center"/>
              <w:rPr>
                <w:rFonts w:hint="default" w:ascii="宋体" w:hAnsi="宋体" w:eastAsia="宋体" w:cs="宋体"/>
                <w:b w:val="0"/>
                <w:bCs w:val="0"/>
                <w:color w:val="auto"/>
                <w:kern w:val="0"/>
                <w:szCs w:val="21"/>
              </w:rPr>
            </w:pPr>
            <w:r>
              <w:rPr>
                <w:rFonts w:hint="eastAsia" w:ascii="宋体" w:hAnsi="宋体" w:eastAsia="宋体" w:cs="宋体"/>
                <w:b/>
                <w:bCs/>
                <w:color w:val="auto"/>
                <w:kern w:val="0"/>
                <w:szCs w:val="21"/>
              </w:rPr>
              <w:t>专业</w:t>
            </w:r>
          </w:p>
        </w:tc>
        <w:tc>
          <w:tcPr>
            <w:tcW w:w="1250" w:type="dxa"/>
            <w:tcBorders>
              <w:top w:val="single" w:color="5B9BD5" w:themeColor="accent5" w:sz="8" w:space="0"/>
              <w:bottom w:val="single" w:color="5B9BD5" w:themeColor="accent5" w:sz="18" w:space="0"/>
              <w:right w:val="single" w:color="auto" w:sz="8" w:space="0"/>
              <w:insideH w:val="single" w:sz="18" w:space="0"/>
              <w:insideV w:val="single" w:sz="8" w:space="0"/>
            </w:tcBorders>
            <w:vAlign w:val="center"/>
          </w:tcPr>
          <w:p>
            <w:pPr>
              <w:keepNext w:val="0"/>
              <w:keepLines w:val="0"/>
              <w:pageBreakBefore w:val="0"/>
              <w:widowControl/>
              <w:suppressLineNumbers w:val="0"/>
              <w:overflowPunct/>
              <w:topLinePunct w:val="0"/>
              <w:bidi w:val="0"/>
              <w:spacing w:before="100" w:beforeAutospacing="1" w:after="0" w:afterAutospacing="0" w:line="520" w:lineRule="exact"/>
              <w:ind w:left="0" w:right="0"/>
              <w:jc w:val="center"/>
              <w:rPr>
                <w:rFonts w:hint="default" w:ascii="宋体" w:hAnsi="宋体" w:eastAsia="宋体" w:cs="宋体"/>
                <w:b w:val="0"/>
                <w:bCs w:val="0"/>
                <w:color w:val="auto"/>
                <w:kern w:val="0"/>
                <w:szCs w:val="21"/>
              </w:rPr>
            </w:pPr>
            <w:r>
              <w:rPr>
                <w:rFonts w:hint="eastAsia" w:ascii="宋体" w:hAnsi="宋体" w:eastAsia="宋体" w:cs="宋体"/>
                <w:b/>
                <w:bCs/>
                <w:color w:val="auto"/>
                <w:kern w:val="0"/>
                <w:szCs w:val="21"/>
              </w:rPr>
              <w:t>学制</w:t>
            </w:r>
          </w:p>
        </w:tc>
        <w:tc>
          <w:tcPr>
            <w:tcW w:w="1432" w:type="dxa"/>
            <w:tcBorders>
              <w:top w:val="single" w:color="5B9BD5" w:themeColor="accent5" w:sz="8" w:space="0"/>
              <w:bottom w:val="single" w:color="5B9BD5" w:themeColor="accent5" w:sz="18" w:space="0"/>
              <w:right w:val="single" w:color="auto" w:sz="8" w:space="0"/>
              <w:insideH w:val="single" w:sz="18" w:space="0"/>
              <w:insideV w:val="single" w:sz="8" w:space="0"/>
            </w:tcBorders>
            <w:vAlign w:val="center"/>
          </w:tcPr>
          <w:p>
            <w:pPr>
              <w:keepNext w:val="0"/>
              <w:keepLines w:val="0"/>
              <w:pageBreakBefore w:val="0"/>
              <w:widowControl/>
              <w:suppressLineNumbers w:val="0"/>
              <w:overflowPunct/>
              <w:topLinePunct w:val="0"/>
              <w:bidi w:val="0"/>
              <w:spacing w:before="100" w:beforeAutospacing="1" w:after="0" w:afterAutospacing="0" w:line="520" w:lineRule="exact"/>
              <w:ind w:left="0" w:right="0"/>
              <w:jc w:val="center"/>
              <w:rPr>
                <w:rFonts w:hint="default" w:ascii="宋体" w:hAnsi="宋体" w:eastAsia="宋体" w:cs="宋体"/>
                <w:b w:val="0"/>
                <w:bCs w:val="0"/>
                <w:color w:val="auto"/>
                <w:kern w:val="0"/>
                <w:szCs w:val="21"/>
              </w:rPr>
            </w:pPr>
            <w:r>
              <w:rPr>
                <w:rFonts w:hint="eastAsia" w:ascii="宋体" w:hAnsi="宋体" w:eastAsia="宋体" w:cs="宋体"/>
                <w:b/>
                <w:bCs/>
                <w:color w:val="auto"/>
                <w:kern w:val="0"/>
                <w:szCs w:val="21"/>
              </w:rPr>
              <w:t>202</w:t>
            </w:r>
            <w:r>
              <w:rPr>
                <w:rFonts w:hint="eastAsia" w:ascii="宋体" w:hAnsi="宋体" w:eastAsia="宋体" w:cs="宋体"/>
                <w:b/>
                <w:bCs/>
                <w:color w:val="auto"/>
                <w:kern w:val="0"/>
                <w:szCs w:val="21"/>
                <w:lang w:val="en-US" w:eastAsia="zh-CN"/>
              </w:rPr>
              <w:t>1学</w:t>
            </w:r>
            <w:r>
              <w:rPr>
                <w:rFonts w:hint="eastAsia" w:ascii="宋体" w:hAnsi="宋体" w:eastAsia="宋体" w:cs="宋体"/>
                <w:b/>
                <w:bCs/>
                <w:color w:val="auto"/>
                <w:kern w:val="0"/>
                <w:szCs w:val="21"/>
              </w:rPr>
              <w:t>年</w:t>
            </w:r>
          </w:p>
        </w:tc>
        <w:tc>
          <w:tcPr>
            <w:tcW w:w="1451" w:type="dxa"/>
            <w:tcBorders>
              <w:top w:val="single" w:color="5B9BD5" w:themeColor="accent5" w:sz="8" w:space="0"/>
              <w:bottom w:val="single" w:color="5B9BD5" w:themeColor="accent5" w:sz="18" w:space="0"/>
              <w:right w:val="single" w:color="5B9BD5" w:themeColor="accent5" w:sz="8" w:space="0"/>
              <w:insideH w:val="single" w:sz="18" w:space="0"/>
              <w:insideV w:val="single" w:sz="8" w:space="0"/>
            </w:tcBorders>
            <w:vAlign w:val="center"/>
          </w:tcPr>
          <w:p>
            <w:pPr>
              <w:keepNext w:val="0"/>
              <w:keepLines w:val="0"/>
              <w:pageBreakBefore w:val="0"/>
              <w:widowControl/>
              <w:suppressLineNumbers w:val="0"/>
              <w:overflowPunct/>
              <w:topLinePunct w:val="0"/>
              <w:bidi w:val="0"/>
              <w:spacing w:before="100" w:beforeAutospacing="1" w:after="0" w:afterAutospacing="0" w:line="520" w:lineRule="exact"/>
              <w:ind w:left="0" w:right="0"/>
              <w:jc w:val="center"/>
              <w:rPr>
                <w:rFonts w:hint="default" w:ascii="宋体" w:hAnsi="宋体" w:eastAsia="宋体" w:cs="宋体"/>
                <w:b w:val="0"/>
                <w:bCs w:val="0"/>
                <w:color w:val="auto"/>
                <w:kern w:val="0"/>
                <w:szCs w:val="21"/>
              </w:rPr>
            </w:pPr>
            <w:r>
              <w:rPr>
                <w:rFonts w:hint="eastAsia" w:ascii="宋体" w:hAnsi="宋体" w:eastAsia="宋体" w:cs="宋体"/>
                <w:b/>
                <w:bCs/>
                <w:color w:val="auto"/>
                <w:kern w:val="0"/>
                <w:szCs w:val="21"/>
              </w:rPr>
              <w:t>202</w:t>
            </w:r>
            <w:r>
              <w:rPr>
                <w:rFonts w:hint="eastAsia" w:ascii="宋体" w:hAnsi="宋体" w:eastAsia="宋体" w:cs="宋体"/>
                <w:b/>
                <w:bCs/>
                <w:color w:val="auto"/>
                <w:kern w:val="0"/>
                <w:szCs w:val="21"/>
                <w:lang w:val="en-US" w:eastAsia="zh-CN"/>
              </w:rPr>
              <w:t>2学</w:t>
            </w:r>
            <w:r>
              <w:rPr>
                <w:rFonts w:hint="eastAsia" w:ascii="宋体" w:hAnsi="宋体" w:eastAsia="宋体" w:cs="宋体"/>
                <w:b/>
                <w:bCs/>
                <w:color w:val="auto"/>
                <w:kern w:val="0"/>
                <w:szCs w:val="21"/>
              </w:rPr>
              <w:t>年</w:t>
            </w:r>
          </w:p>
        </w:tc>
        <w:tc>
          <w:tcPr>
            <w:tcW w:w="1691" w:type="dxa"/>
            <w:tcBorders>
              <w:top w:val="single" w:color="5B9BD5" w:themeColor="accent5" w:sz="8" w:space="0"/>
              <w:bottom w:val="single" w:color="5B9BD5" w:themeColor="accent5" w:sz="18" w:space="0"/>
              <w:right w:val="single" w:color="5B9BD5" w:themeColor="accent5" w:sz="8" w:space="0"/>
              <w:insideH w:val="single" w:sz="18" w:space="0"/>
              <w:insideV w:val="single" w:sz="8" w:space="0"/>
            </w:tcBorders>
            <w:vAlign w:val="center"/>
          </w:tcPr>
          <w:p>
            <w:pPr>
              <w:keepNext w:val="0"/>
              <w:keepLines w:val="0"/>
              <w:pageBreakBefore w:val="0"/>
              <w:widowControl/>
              <w:suppressLineNumbers w:val="0"/>
              <w:overflowPunct/>
              <w:topLinePunct w:val="0"/>
              <w:bidi w:val="0"/>
              <w:spacing w:before="100" w:beforeAutospacing="1" w:after="0" w:afterAutospacing="0" w:line="520" w:lineRule="exact"/>
              <w:ind w:left="0" w:right="0"/>
              <w:jc w:val="center"/>
              <w:rPr>
                <w:rFonts w:hint="default" w:ascii="宋体" w:hAnsi="宋体" w:eastAsia="宋体" w:cs="宋体"/>
                <w:b/>
                <w:bCs/>
                <w:color w:val="auto"/>
                <w:kern w:val="0"/>
                <w:szCs w:val="21"/>
                <w:lang w:val="en-US" w:eastAsia="zh-CN"/>
              </w:rPr>
            </w:pPr>
            <w:r>
              <w:rPr>
                <w:rFonts w:hint="eastAsia" w:ascii="宋体" w:hAnsi="宋体" w:cs="宋体"/>
                <w:b/>
                <w:bCs/>
                <w:color w:val="auto"/>
                <w:kern w:val="0"/>
                <w:szCs w:val="21"/>
                <w:lang w:val="en-US" w:eastAsia="zh-CN"/>
              </w:rPr>
              <w:t>202</w:t>
            </w:r>
            <w:r>
              <w:rPr>
                <w:rFonts w:hint="eastAsia" w:ascii="宋体" w:hAnsi="宋体" w:eastAsia="宋体" w:cs="宋体"/>
                <w:b/>
                <w:bCs/>
                <w:color w:val="auto"/>
                <w:kern w:val="0"/>
                <w:szCs w:val="21"/>
                <w:lang w:val="en-US" w:eastAsia="zh-CN"/>
              </w:rPr>
              <w:t>3学年</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40" w:hRule="atLeast"/>
          <w:jc w:val="center"/>
        </w:trPr>
        <w:tc>
          <w:tcPr>
            <w:tcW w:w="2051"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b w:val="0"/>
                <w:bCs w:val="0"/>
                <w:color w:val="auto"/>
                <w:kern w:val="0"/>
                <w:szCs w:val="21"/>
              </w:rPr>
            </w:pPr>
            <w:r>
              <w:rPr>
                <w:rFonts w:hint="eastAsia" w:ascii="宋体" w:hAnsi="宋体" w:eastAsia="宋体" w:cs="宋体"/>
                <w:b/>
                <w:bCs/>
                <w:color w:val="auto"/>
                <w:kern w:val="0"/>
                <w:szCs w:val="21"/>
              </w:rPr>
              <w:t>1</w:t>
            </w:r>
          </w:p>
        </w:tc>
        <w:tc>
          <w:tcPr>
            <w:tcW w:w="170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计算机应用</w:t>
            </w:r>
          </w:p>
        </w:tc>
        <w:tc>
          <w:tcPr>
            <w:tcW w:w="1250"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3</w:t>
            </w:r>
          </w:p>
        </w:tc>
        <w:tc>
          <w:tcPr>
            <w:tcW w:w="1432"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319</w:t>
            </w:r>
          </w:p>
        </w:tc>
        <w:tc>
          <w:tcPr>
            <w:tcW w:w="1451"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355</w:t>
            </w:r>
          </w:p>
        </w:tc>
        <w:tc>
          <w:tcPr>
            <w:tcW w:w="1691"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lang w:val="en-US" w:eastAsia="zh-CN"/>
              </w:rPr>
            </w:pPr>
            <w:r>
              <w:rPr>
                <w:rFonts w:hint="eastAsia" w:ascii="宋体" w:hAnsi="宋体" w:cs="宋体"/>
                <w:color w:val="auto"/>
                <w:kern w:val="0"/>
                <w:szCs w:val="21"/>
                <w:lang w:val="en-US" w:eastAsia="zh-CN"/>
              </w:rPr>
              <w:t>319</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40" w:hRule="atLeast"/>
          <w:jc w:val="center"/>
        </w:trPr>
        <w:tc>
          <w:tcPr>
            <w:tcW w:w="2051"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b w:val="0"/>
                <w:bCs w:val="0"/>
                <w:color w:val="auto"/>
                <w:kern w:val="0"/>
                <w:szCs w:val="21"/>
              </w:rPr>
            </w:pPr>
            <w:r>
              <w:rPr>
                <w:rFonts w:hint="eastAsia" w:ascii="宋体" w:hAnsi="宋体" w:eastAsia="宋体" w:cs="宋体"/>
                <w:b/>
                <w:bCs/>
                <w:color w:val="auto"/>
                <w:kern w:val="0"/>
                <w:szCs w:val="21"/>
              </w:rPr>
              <w:t>2</w:t>
            </w:r>
          </w:p>
        </w:tc>
        <w:tc>
          <w:tcPr>
            <w:tcW w:w="1704" w:type="dxa"/>
            <w:tcBorders>
              <w:top w:val="single" w:color="5B9BD5" w:themeColor="accent5" w:sz="8" w:space="0"/>
              <w:bottom w:val="single" w:color="5B9BD5" w:themeColor="accent5" w:sz="8" w:space="0"/>
              <w:right w:val="single" w:color="5B9BD5" w:themeColor="accent5" w:sz="8" w:space="0"/>
            </w:tcBorders>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护理</w:t>
            </w:r>
          </w:p>
        </w:tc>
        <w:tc>
          <w:tcPr>
            <w:tcW w:w="1250" w:type="dxa"/>
            <w:tcBorders>
              <w:top w:val="single" w:color="5B9BD5" w:themeColor="accent5" w:sz="8" w:space="0"/>
              <w:bottom w:val="single" w:color="5B9BD5" w:themeColor="accent5" w:sz="8" w:space="0"/>
              <w:right w:val="single" w:color="5B9BD5" w:themeColor="accent5" w:sz="8" w:space="0"/>
            </w:tcBorders>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3</w:t>
            </w:r>
          </w:p>
        </w:tc>
        <w:tc>
          <w:tcPr>
            <w:tcW w:w="1432" w:type="dxa"/>
            <w:tcBorders>
              <w:top w:val="single" w:color="5B9BD5" w:themeColor="accent5" w:sz="8" w:space="0"/>
              <w:bottom w:val="single" w:color="5B9BD5" w:themeColor="accent5" w:sz="8" w:space="0"/>
              <w:right w:val="single" w:color="5B9BD5" w:themeColor="accent5" w:sz="8" w:space="0"/>
            </w:tcBorders>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590</w:t>
            </w:r>
          </w:p>
        </w:tc>
        <w:tc>
          <w:tcPr>
            <w:tcW w:w="1451" w:type="dxa"/>
            <w:tcBorders>
              <w:top w:val="single" w:color="5B9BD5" w:themeColor="accent5" w:sz="8" w:space="0"/>
              <w:bottom w:val="single" w:color="5B9BD5" w:themeColor="accent5" w:sz="8" w:space="0"/>
              <w:right w:val="single" w:color="5B9BD5" w:themeColor="accent5" w:sz="8" w:space="0"/>
            </w:tcBorders>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573</w:t>
            </w:r>
          </w:p>
        </w:tc>
        <w:tc>
          <w:tcPr>
            <w:tcW w:w="1691" w:type="dxa"/>
            <w:tcBorders>
              <w:top w:val="single" w:color="5B9BD5" w:themeColor="accent5" w:sz="8" w:space="0"/>
              <w:bottom w:val="single" w:color="5B9BD5" w:themeColor="accent5" w:sz="8" w:space="0"/>
              <w:right w:val="single" w:color="5B9BD5" w:themeColor="accent5" w:sz="8" w:space="0"/>
            </w:tcBorders>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lang w:val="en-US" w:eastAsia="zh-CN"/>
              </w:rPr>
            </w:pPr>
            <w:r>
              <w:rPr>
                <w:rFonts w:hint="eastAsia" w:ascii="宋体" w:hAnsi="宋体" w:cs="宋体"/>
                <w:color w:val="auto"/>
                <w:kern w:val="0"/>
                <w:szCs w:val="21"/>
                <w:lang w:val="en-US" w:eastAsia="zh-CN"/>
              </w:rPr>
              <w:t>528</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40" w:hRule="atLeast"/>
          <w:jc w:val="center"/>
        </w:trPr>
        <w:tc>
          <w:tcPr>
            <w:tcW w:w="2051"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b w:val="0"/>
                <w:bCs w:val="0"/>
                <w:color w:val="auto"/>
                <w:kern w:val="0"/>
                <w:szCs w:val="21"/>
              </w:rPr>
            </w:pPr>
            <w:r>
              <w:rPr>
                <w:rFonts w:hint="eastAsia" w:ascii="宋体" w:hAnsi="宋体" w:eastAsia="宋体" w:cs="宋体"/>
                <w:b/>
                <w:bCs/>
                <w:color w:val="auto"/>
                <w:kern w:val="0"/>
                <w:szCs w:val="21"/>
              </w:rPr>
              <w:t>3</w:t>
            </w:r>
          </w:p>
        </w:tc>
        <w:tc>
          <w:tcPr>
            <w:tcW w:w="170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lang w:val="en-US" w:eastAsia="zh-CN"/>
              </w:rPr>
              <w:t>作物生产技术</w:t>
            </w:r>
          </w:p>
        </w:tc>
        <w:tc>
          <w:tcPr>
            <w:tcW w:w="1250"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3</w:t>
            </w:r>
          </w:p>
        </w:tc>
        <w:tc>
          <w:tcPr>
            <w:tcW w:w="1432"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126</w:t>
            </w:r>
          </w:p>
        </w:tc>
        <w:tc>
          <w:tcPr>
            <w:tcW w:w="1451"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163</w:t>
            </w:r>
          </w:p>
        </w:tc>
        <w:tc>
          <w:tcPr>
            <w:tcW w:w="1691"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lang w:val="en-US" w:eastAsia="zh-CN"/>
              </w:rPr>
            </w:pPr>
            <w:r>
              <w:rPr>
                <w:rFonts w:hint="eastAsia" w:ascii="宋体" w:hAnsi="宋体" w:cs="宋体"/>
                <w:color w:val="auto"/>
                <w:kern w:val="0"/>
                <w:szCs w:val="21"/>
                <w:lang w:val="en-US" w:eastAsia="zh-CN"/>
              </w:rPr>
              <w:t>186</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40" w:hRule="atLeast"/>
          <w:jc w:val="center"/>
        </w:trPr>
        <w:tc>
          <w:tcPr>
            <w:tcW w:w="2051"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b w:val="0"/>
                <w:bCs w:val="0"/>
                <w:color w:val="auto"/>
                <w:kern w:val="0"/>
                <w:szCs w:val="21"/>
              </w:rPr>
            </w:pPr>
            <w:r>
              <w:rPr>
                <w:rFonts w:hint="eastAsia" w:ascii="宋体" w:hAnsi="宋体" w:eastAsia="宋体" w:cs="宋体"/>
                <w:b/>
                <w:bCs/>
                <w:color w:val="auto"/>
                <w:kern w:val="0"/>
                <w:szCs w:val="21"/>
              </w:rPr>
              <w:t>4</w:t>
            </w:r>
          </w:p>
        </w:tc>
        <w:tc>
          <w:tcPr>
            <w:tcW w:w="1704" w:type="dxa"/>
            <w:tcBorders>
              <w:top w:val="single" w:color="5B9BD5" w:themeColor="accent5" w:sz="8" w:space="0"/>
              <w:bottom w:val="single" w:color="5B9BD5" w:themeColor="accent5" w:sz="8" w:space="0"/>
              <w:right w:val="single" w:color="5B9BD5" w:themeColor="accent5" w:sz="8" w:space="0"/>
            </w:tcBorders>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旅游服务与管理</w:t>
            </w:r>
          </w:p>
        </w:tc>
        <w:tc>
          <w:tcPr>
            <w:tcW w:w="1250" w:type="dxa"/>
            <w:tcBorders>
              <w:top w:val="single" w:color="5B9BD5" w:themeColor="accent5" w:sz="8" w:space="0"/>
              <w:bottom w:val="single" w:color="5B9BD5" w:themeColor="accent5" w:sz="8" w:space="0"/>
              <w:right w:val="single" w:color="5B9BD5" w:themeColor="accent5" w:sz="8" w:space="0"/>
            </w:tcBorders>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3</w:t>
            </w:r>
          </w:p>
        </w:tc>
        <w:tc>
          <w:tcPr>
            <w:tcW w:w="1432" w:type="dxa"/>
            <w:tcBorders>
              <w:top w:val="single" w:color="5B9BD5" w:themeColor="accent5" w:sz="8" w:space="0"/>
              <w:bottom w:val="single" w:color="5B9BD5" w:themeColor="accent5" w:sz="8" w:space="0"/>
              <w:right w:val="single" w:color="5B9BD5" w:themeColor="accent5" w:sz="8" w:space="0"/>
            </w:tcBorders>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58</w:t>
            </w:r>
          </w:p>
        </w:tc>
        <w:tc>
          <w:tcPr>
            <w:tcW w:w="1451" w:type="dxa"/>
            <w:tcBorders>
              <w:top w:val="single" w:color="5B9BD5" w:themeColor="accent5" w:sz="8" w:space="0"/>
              <w:bottom w:val="single" w:color="5B9BD5" w:themeColor="accent5" w:sz="8" w:space="0"/>
              <w:right w:val="single" w:color="5B9BD5" w:themeColor="accent5" w:sz="8" w:space="0"/>
            </w:tcBorders>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63</w:t>
            </w:r>
          </w:p>
        </w:tc>
        <w:tc>
          <w:tcPr>
            <w:tcW w:w="1691" w:type="dxa"/>
            <w:tcBorders>
              <w:top w:val="single" w:color="5B9BD5" w:themeColor="accent5" w:sz="8" w:space="0"/>
              <w:bottom w:val="single" w:color="5B9BD5" w:themeColor="accent5" w:sz="8" w:space="0"/>
              <w:right w:val="single" w:color="5B9BD5" w:themeColor="accent5" w:sz="8" w:space="0"/>
            </w:tcBorders>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lang w:val="en-US" w:eastAsia="zh-CN"/>
              </w:rPr>
            </w:pPr>
            <w:r>
              <w:rPr>
                <w:rFonts w:hint="eastAsia" w:ascii="宋体" w:hAnsi="宋体" w:cs="宋体"/>
                <w:color w:val="auto"/>
                <w:kern w:val="0"/>
                <w:szCs w:val="21"/>
                <w:lang w:val="en-US" w:eastAsia="zh-CN"/>
              </w:rPr>
              <w:t>68</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40" w:hRule="atLeast"/>
          <w:jc w:val="center"/>
        </w:trPr>
        <w:tc>
          <w:tcPr>
            <w:tcW w:w="2051"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b w:val="0"/>
                <w:bCs w:val="0"/>
                <w:color w:val="auto"/>
                <w:kern w:val="0"/>
                <w:szCs w:val="21"/>
              </w:rPr>
            </w:pPr>
            <w:r>
              <w:rPr>
                <w:rFonts w:hint="eastAsia" w:ascii="宋体" w:hAnsi="宋体" w:eastAsia="宋体" w:cs="宋体"/>
                <w:b/>
                <w:bCs/>
                <w:color w:val="auto"/>
                <w:kern w:val="0"/>
                <w:szCs w:val="21"/>
              </w:rPr>
              <w:t>5</w:t>
            </w:r>
          </w:p>
        </w:tc>
        <w:tc>
          <w:tcPr>
            <w:tcW w:w="170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机电技术应用</w:t>
            </w:r>
          </w:p>
        </w:tc>
        <w:tc>
          <w:tcPr>
            <w:tcW w:w="1250"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3</w:t>
            </w:r>
          </w:p>
        </w:tc>
        <w:tc>
          <w:tcPr>
            <w:tcW w:w="1432"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177</w:t>
            </w:r>
          </w:p>
        </w:tc>
        <w:tc>
          <w:tcPr>
            <w:tcW w:w="1451"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202</w:t>
            </w:r>
          </w:p>
        </w:tc>
        <w:tc>
          <w:tcPr>
            <w:tcW w:w="1691"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lang w:val="en-US" w:eastAsia="zh-CN"/>
              </w:rPr>
            </w:pPr>
            <w:r>
              <w:rPr>
                <w:rFonts w:hint="eastAsia" w:ascii="宋体" w:hAnsi="宋体" w:cs="宋体"/>
                <w:color w:val="auto"/>
                <w:kern w:val="0"/>
                <w:szCs w:val="21"/>
                <w:lang w:val="en-US" w:eastAsia="zh-CN"/>
              </w:rPr>
              <w:t>220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40" w:hRule="atLeast"/>
          <w:jc w:val="center"/>
        </w:trPr>
        <w:tc>
          <w:tcPr>
            <w:tcW w:w="2051"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b w:val="0"/>
                <w:bCs w:val="0"/>
                <w:color w:val="auto"/>
                <w:kern w:val="0"/>
                <w:szCs w:val="21"/>
              </w:rPr>
            </w:pPr>
            <w:r>
              <w:rPr>
                <w:rFonts w:hint="eastAsia" w:ascii="宋体" w:hAnsi="宋体" w:eastAsia="宋体" w:cs="宋体"/>
                <w:b/>
                <w:bCs/>
                <w:color w:val="auto"/>
                <w:kern w:val="0"/>
                <w:szCs w:val="21"/>
              </w:rPr>
              <w:t>6</w:t>
            </w:r>
          </w:p>
        </w:tc>
        <w:tc>
          <w:tcPr>
            <w:tcW w:w="1704" w:type="dxa"/>
            <w:tcBorders>
              <w:top w:val="single" w:color="5B9BD5" w:themeColor="accent5" w:sz="8" w:space="0"/>
              <w:bottom w:val="single" w:color="5B9BD5" w:themeColor="accent5" w:sz="8" w:space="0"/>
              <w:right w:val="single" w:color="5B9BD5" w:themeColor="accent5" w:sz="8" w:space="0"/>
            </w:tcBorders>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畜禽生产技术</w:t>
            </w:r>
          </w:p>
        </w:tc>
        <w:tc>
          <w:tcPr>
            <w:tcW w:w="1250" w:type="dxa"/>
            <w:tcBorders>
              <w:top w:val="single" w:color="5B9BD5" w:themeColor="accent5" w:sz="8" w:space="0"/>
              <w:bottom w:val="single" w:color="5B9BD5" w:themeColor="accent5" w:sz="8" w:space="0"/>
              <w:right w:val="single" w:color="5B9BD5" w:themeColor="accent5" w:sz="8" w:space="0"/>
            </w:tcBorders>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3</w:t>
            </w:r>
          </w:p>
        </w:tc>
        <w:tc>
          <w:tcPr>
            <w:tcW w:w="1432" w:type="dxa"/>
            <w:tcBorders>
              <w:top w:val="single" w:color="5B9BD5" w:themeColor="accent5" w:sz="8" w:space="0"/>
              <w:bottom w:val="single" w:color="5B9BD5" w:themeColor="accent5" w:sz="8" w:space="0"/>
              <w:right w:val="single" w:color="5B9BD5" w:themeColor="accent5" w:sz="8" w:space="0"/>
            </w:tcBorders>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191</w:t>
            </w:r>
          </w:p>
        </w:tc>
        <w:tc>
          <w:tcPr>
            <w:tcW w:w="1451" w:type="dxa"/>
            <w:tcBorders>
              <w:top w:val="single" w:color="5B9BD5" w:themeColor="accent5" w:sz="8" w:space="0"/>
              <w:bottom w:val="single" w:color="5B9BD5" w:themeColor="accent5" w:sz="8" w:space="0"/>
              <w:right w:val="single" w:color="5B9BD5" w:themeColor="accent5" w:sz="8" w:space="0"/>
            </w:tcBorders>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240</w:t>
            </w:r>
          </w:p>
        </w:tc>
        <w:tc>
          <w:tcPr>
            <w:tcW w:w="1691" w:type="dxa"/>
            <w:tcBorders>
              <w:top w:val="single" w:color="5B9BD5" w:themeColor="accent5" w:sz="8" w:space="0"/>
              <w:bottom w:val="single" w:color="5B9BD5" w:themeColor="accent5" w:sz="8" w:space="0"/>
              <w:right w:val="single" w:color="5B9BD5" w:themeColor="accent5" w:sz="8" w:space="0"/>
            </w:tcBorders>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lang w:val="en-US" w:eastAsia="zh-CN"/>
              </w:rPr>
            </w:pPr>
            <w:r>
              <w:rPr>
                <w:rFonts w:hint="eastAsia" w:ascii="宋体" w:hAnsi="宋体" w:cs="宋体"/>
                <w:color w:val="auto"/>
                <w:kern w:val="0"/>
                <w:szCs w:val="21"/>
                <w:lang w:val="en-US" w:eastAsia="zh-CN"/>
              </w:rPr>
              <w:t>258</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40" w:hRule="atLeast"/>
          <w:jc w:val="center"/>
        </w:trPr>
        <w:tc>
          <w:tcPr>
            <w:tcW w:w="2051"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b w:val="0"/>
                <w:bCs w:val="0"/>
                <w:color w:val="auto"/>
                <w:kern w:val="0"/>
                <w:szCs w:val="21"/>
              </w:rPr>
            </w:pPr>
            <w:r>
              <w:rPr>
                <w:rFonts w:hint="eastAsia" w:ascii="宋体" w:hAnsi="宋体" w:eastAsia="宋体" w:cs="宋体"/>
                <w:b/>
                <w:bCs/>
                <w:color w:val="auto"/>
                <w:kern w:val="0"/>
                <w:szCs w:val="21"/>
              </w:rPr>
              <w:t>7</w:t>
            </w:r>
          </w:p>
        </w:tc>
        <w:tc>
          <w:tcPr>
            <w:tcW w:w="170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汽车运用与维修</w:t>
            </w:r>
          </w:p>
        </w:tc>
        <w:tc>
          <w:tcPr>
            <w:tcW w:w="1250"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3</w:t>
            </w:r>
          </w:p>
        </w:tc>
        <w:tc>
          <w:tcPr>
            <w:tcW w:w="1432"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133</w:t>
            </w:r>
          </w:p>
        </w:tc>
        <w:tc>
          <w:tcPr>
            <w:tcW w:w="1451"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144</w:t>
            </w:r>
          </w:p>
        </w:tc>
        <w:tc>
          <w:tcPr>
            <w:tcW w:w="1691"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lang w:val="en-US" w:eastAsia="zh-CN"/>
              </w:rPr>
            </w:pPr>
            <w:r>
              <w:rPr>
                <w:rFonts w:hint="eastAsia" w:ascii="宋体" w:hAnsi="宋体" w:cs="宋体"/>
                <w:color w:val="auto"/>
                <w:kern w:val="0"/>
                <w:szCs w:val="21"/>
                <w:lang w:val="en-US" w:eastAsia="zh-CN"/>
              </w:rPr>
              <w:t>166</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40" w:hRule="atLeast"/>
          <w:jc w:val="center"/>
        </w:trPr>
        <w:tc>
          <w:tcPr>
            <w:tcW w:w="2051"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b w:val="0"/>
                <w:bCs w:val="0"/>
                <w:color w:val="auto"/>
                <w:kern w:val="0"/>
                <w:szCs w:val="21"/>
              </w:rPr>
            </w:pPr>
            <w:r>
              <w:rPr>
                <w:rFonts w:hint="eastAsia" w:ascii="宋体" w:hAnsi="宋体" w:eastAsia="宋体" w:cs="宋体"/>
                <w:b/>
                <w:bCs/>
                <w:color w:val="auto"/>
                <w:kern w:val="0"/>
                <w:szCs w:val="21"/>
              </w:rPr>
              <w:t>8</w:t>
            </w:r>
          </w:p>
        </w:tc>
        <w:tc>
          <w:tcPr>
            <w:tcW w:w="1704" w:type="dxa"/>
            <w:tcBorders>
              <w:top w:val="single" w:color="5B9BD5" w:themeColor="accent5" w:sz="8" w:space="0"/>
              <w:bottom w:val="single" w:color="5B9BD5" w:themeColor="accent5" w:sz="8" w:space="0"/>
              <w:right w:val="single" w:color="5B9BD5" w:themeColor="accent5" w:sz="8" w:space="0"/>
            </w:tcBorders>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幼儿保育</w:t>
            </w:r>
          </w:p>
        </w:tc>
        <w:tc>
          <w:tcPr>
            <w:tcW w:w="1250" w:type="dxa"/>
            <w:tcBorders>
              <w:top w:val="single" w:color="5B9BD5" w:themeColor="accent5" w:sz="8" w:space="0"/>
              <w:bottom w:val="single" w:color="5B9BD5" w:themeColor="accent5" w:sz="8" w:space="0"/>
              <w:right w:val="single" w:color="5B9BD5" w:themeColor="accent5" w:sz="8" w:space="0"/>
            </w:tcBorders>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3</w:t>
            </w:r>
          </w:p>
        </w:tc>
        <w:tc>
          <w:tcPr>
            <w:tcW w:w="1432" w:type="dxa"/>
            <w:tcBorders>
              <w:top w:val="single" w:color="5B9BD5" w:themeColor="accent5" w:sz="8" w:space="0"/>
              <w:bottom w:val="single" w:color="5B9BD5" w:themeColor="accent5" w:sz="8" w:space="0"/>
              <w:right w:val="single" w:color="5B9BD5" w:themeColor="accent5" w:sz="8" w:space="0"/>
            </w:tcBorders>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215</w:t>
            </w:r>
          </w:p>
        </w:tc>
        <w:tc>
          <w:tcPr>
            <w:tcW w:w="1451" w:type="dxa"/>
            <w:tcBorders>
              <w:top w:val="single" w:color="5B9BD5" w:themeColor="accent5" w:sz="8" w:space="0"/>
              <w:bottom w:val="single" w:color="5B9BD5" w:themeColor="accent5" w:sz="8" w:space="0"/>
              <w:right w:val="single" w:color="5B9BD5" w:themeColor="accent5" w:sz="8" w:space="0"/>
            </w:tcBorders>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200</w:t>
            </w:r>
          </w:p>
        </w:tc>
        <w:tc>
          <w:tcPr>
            <w:tcW w:w="1691" w:type="dxa"/>
            <w:tcBorders>
              <w:top w:val="single" w:color="5B9BD5" w:themeColor="accent5" w:sz="8" w:space="0"/>
              <w:bottom w:val="single" w:color="5B9BD5" w:themeColor="accent5" w:sz="8" w:space="0"/>
              <w:right w:val="single" w:color="5B9BD5" w:themeColor="accent5" w:sz="8" w:space="0"/>
            </w:tcBorders>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lang w:val="en-US" w:eastAsia="zh-CN"/>
              </w:rPr>
            </w:pPr>
            <w:r>
              <w:rPr>
                <w:rFonts w:hint="eastAsia" w:ascii="宋体" w:hAnsi="宋体" w:cs="宋体"/>
                <w:color w:val="auto"/>
                <w:kern w:val="0"/>
                <w:szCs w:val="21"/>
                <w:lang w:val="en-US" w:eastAsia="zh-CN"/>
              </w:rPr>
              <w:t>169</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40" w:hRule="atLeast"/>
          <w:jc w:val="center"/>
        </w:trPr>
        <w:tc>
          <w:tcPr>
            <w:tcW w:w="2051"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b w:val="0"/>
                <w:bCs w:val="0"/>
                <w:color w:val="auto"/>
                <w:kern w:val="0"/>
                <w:szCs w:val="21"/>
              </w:rPr>
            </w:pPr>
            <w:r>
              <w:rPr>
                <w:rFonts w:hint="eastAsia" w:ascii="宋体" w:hAnsi="宋体" w:eastAsia="宋体" w:cs="宋体"/>
                <w:b/>
                <w:bCs/>
                <w:color w:val="auto"/>
                <w:kern w:val="0"/>
                <w:szCs w:val="21"/>
              </w:rPr>
              <w:t>9</w:t>
            </w:r>
          </w:p>
        </w:tc>
        <w:tc>
          <w:tcPr>
            <w:tcW w:w="170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会计事务</w:t>
            </w:r>
          </w:p>
        </w:tc>
        <w:tc>
          <w:tcPr>
            <w:tcW w:w="1250"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3</w:t>
            </w:r>
          </w:p>
        </w:tc>
        <w:tc>
          <w:tcPr>
            <w:tcW w:w="1432"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207</w:t>
            </w:r>
          </w:p>
        </w:tc>
        <w:tc>
          <w:tcPr>
            <w:tcW w:w="1451"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215</w:t>
            </w:r>
          </w:p>
        </w:tc>
        <w:tc>
          <w:tcPr>
            <w:tcW w:w="1691"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lang w:val="en-US" w:eastAsia="zh-CN"/>
              </w:rPr>
            </w:pPr>
            <w:r>
              <w:rPr>
                <w:rFonts w:hint="eastAsia" w:ascii="宋体" w:hAnsi="宋体" w:cs="宋体"/>
                <w:color w:val="auto"/>
                <w:kern w:val="0"/>
                <w:szCs w:val="21"/>
                <w:lang w:val="en-US" w:eastAsia="zh-CN"/>
              </w:rPr>
              <w:t>187</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40" w:hRule="atLeast"/>
          <w:jc w:val="center"/>
        </w:trPr>
        <w:tc>
          <w:tcPr>
            <w:tcW w:w="2051"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b w:val="0"/>
                <w:bCs w:val="0"/>
                <w:color w:val="auto"/>
                <w:kern w:val="0"/>
                <w:szCs w:val="21"/>
              </w:rPr>
            </w:pPr>
            <w:r>
              <w:rPr>
                <w:rFonts w:hint="eastAsia" w:ascii="宋体" w:hAnsi="宋体" w:eastAsia="宋体" w:cs="宋体"/>
                <w:b/>
                <w:bCs/>
                <w:color w:val="auto"/>
                <w:kern w:val="0"/>
                <w:szCs w:val="21"/>
              </w:rPr>
              <w:t>10</w:t>
            </w:r>
          </w:p>
        </w:tc>
        <w:tc>
          <w:tcPr>
            <w:tcW w:w="1704" w:type="dxa"/>
            <w:tcBorders>
              <w:top w:val="single" w:color="5B9BD5" w:themeColor="accent5" w:sz="8" w:space="0"/>
              <w:bottom w:val="single" w:color="5B9BD5" w:themeColor="accent5" w:sz="8" w:space="0"/>
              <w:right w:val="single" w:color="5B9BD5" w:themeColor="accent5" w:sz="8" w:space="0"/>
            </w:tcBorders>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数控技术应用</w:t>
            </w:r>
          </w:p>
        </w:tc>
        <w:tc>
          <w:tcPr>
            <w:tcW w:w="1250" w:type="dxa"/>
            <w:tcBorders>
              <w:top w:val="single" w:color="5B9BD5" w:themeColor="accent5" w:sz="8" w:space="0"/>
              <w:bottom w:val="single" w:color="5B9BD5" w:themeColor="accent5" w:sz="8" w:space="0"/>
              <w:right w:val="single" w:color="5B9BD5" w:themeColor="accent5" w:sz="8" w:space="0"/>
            </w:tcBorders>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3</w:t>
            </w:r>
          </w:p>
        </w:tc>
        <w:tc>
          <w:tcPr>
            <w:tcW w:w="1432" w:type="dxa"/>
            <w:tcBorders>
              <w:top w:val="single" w:color="5B9BD5" w:themeColor="accent5" w:sz="8" w:space="0"/>
              <w:bottom w:val="single" w:color="5B9BD5" w:themeColor="accent5" w:sz="8" w:space="0"/>
              <w:right w:val="single" w:color="5B9BD5" w:themeColor="accent5" w:sz="8" w:space="0"/>
            </w:tcBorders>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91</w:t>
            </w:r>
          </w:p>
        </w:tc>
        <w:tc>
          <w:tcPr>
            <w:tcW w:w="1451" w:type="dxa"/>
            <w:tcBorders>
              <w:top w:val="single" w:color="5B9BD5" w:themeColor="accent5" w:sz="8" w:space="0"/>
              <w:bottom w:val="single" w:color="5B9BD5" w:themeColor="accent5" w:sz="8" w:space="0"/>
              <w:right w:val="single" w:color="5B9BD5" w:themeColor="accent5" w:sz="8" w:space="0"/>
            </w:tcBorders>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91</w:t>
            </w:r>
          </w:p>
        </w:tc>
        <w:tc>
          <w:tcPr>
            <w:tcW w:w="1691" w:type="dxa"/>
            <w:tcBorders>
              <w:top w:val="single" w:color="5B9BD5" w:themeColor="accent5" w:sz="8" w:space="0"/>
              <w:bottom w:val="single" w:color="5B9BD5" w:themeColor="accent5" w:sz="8" w:space="0"/>
              <w:right w:val="single" w:color="5B9BD5" w:themeColor="accent5" w:sz="8" w:space="0"/>
            </w:tcBorders>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lang w:val="en-US" w:eastAsia="zh-CN"/>
              </w:rPr>
            </w:pPr>
            <w:r>
              <w:rPr>
                <w:rFonts w:hint="eastAsia" w:ascii="宋体" w:hAnsi="宋体" w:cs="宋体"/>
                <w:color w:val="auto"/>
                <w:kern w:val="0"/>
                <w:szCs w:val="21"/>
                <w:lang w:val="en-US" w:eastAsia="zh-CN"/>
              </w:rPr>
              <w:t>112</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40" w:hRule="atLeast"/>
          <w:jc w:val="center"/>
        </w:trPr>
        <w:tc>
          <w:tcPr>
            <w:tcW w:w="2051"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b w:val="0"/>
                <w:bCs w:val="0"/>
                <w:color w:val="auto"/>
                <w:kern w:val="0"/>
                <w:szCs w:val="21"/>
              </w:rPr>
            </w:pPr>
            <w:r>
              <w:rPr>
                <w:rFonts w:hint="eastAsia" w:ascii="宋体" w:hAnsi="宋体" w:eastAsia="宋体" w:cs="宋体"/>
                <w:b/>
                <w:bCs/>
                <w:color w:val="auto"/>
                <w:kern w:val="0"/>
                <w:szCs w:val="21"/>
              </w:rPr>
              <w:t>合计</w:t>
            </w:r>
          </w:p>
        </w:tc>
        <w:tc>
          <w:tcPr>
            <w:tcW w:w="1704" w:type="dxa"/>
            <w:tcBorders>
              <w:top w:val="single" w:color="5B9BD5" w:themeColor="accent5" w:sz="8" w:space="0"/>
              <w:bottom w:val="single" w:color="5B9BD5" w:themeColor="accent5" w:sz="8" w:space="0"/>
              <w:right w:val="single" w:color="5B9BD5" w:themeColor="accent5" w:sz="8" w:space="0"/>
            </w:tcBorders>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p>
        </w:tc>
        <w:tc>
          <w:tcPr>
            <w:tcW w:w="1250" w:type="dxa"/>
            <w:tcBorders>
              <w:top w:val="single" w:color="5B9BD5" w:themeColor="accent5" w:sz="8" w:space="0"/>
              <w:bottom w:val="single" w:color="5B9BD5" w:themeColor="accent5" w:sz="8" w:space="0"/>
              <w:right w:val="single" w:color="5B9BD5" w:themeColor="accent5" w:sz="8" w:space="0"/>
            </w:tcBorders>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p>
        </w:tc>
        <w:tc>
          <w:tcPr>
            <w:tcW w:w="1432" w:type="dxa"/>
            <w:tcBorders>
              <w:top w:val="single" w:color="5B9BD5" w:themeColor="accent5" w:sz="8" w:space="0"/>
              <w:bottom w:val="single" w:color="5B9BD5" w:themeColor="accent5" w:sz="8" w:space="0"/>
              <w:right w:val="single" w:color="5B9BD5" w:themeColor="accent5" w:sz="8" w:space="0"/>
            </w:tcBorders>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2107</w:t>
            </w:r>
          </w:p>
        </w:tc>
        <w:tc>
          <w:tcPr>
            <w:tcW w:w="1451" w:type="dxa"/>
            <w:tcBorders>
              <w:top w:val="single" w:color="5B9BD5" w:themeColor="accent5" w:sz="8" w:space="0"/>
              <w:bottom w:val="single" w:color="5B9BD5" w:themeColor="accent5" w:sz="8" w:space="0"/>
              <w:right w:val="single" w:color="5B9BD5" w:themeColor="accent5" w:sz="8" w:space="0"/>
            </w:tcBorders>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2246</w:t>
            </w:r>
          </w:p>
        </w:tc>
        <w:tc>
          <w:tcPr>
            <w:tcW w:w="1691" w:type="dxa"/>
            <w:tcBorders>
              <w:top w:val="single" w:color="5B9BD5" w:themeColor="accent5" w:sz="8" w:space="0"/>
              <w:bottom w:val="single" w:color="5B9BD5" w:themeColor="accent5" w:sz="8" w:space="0"/>
              <w:right w:val="single" w:color="5B9BD5" w:themeColor="accent5" w:sz="8" w:space="0"/>
            </w:tcBorders>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lang w:val="en-US" w:eastAsia="zh-CN"/>
              </w:rPr>
            </w:pPr>
            <w:r>
              <w:rPr>
                <w:rFonts w:hint="eastAsia" w:ascii="宋体" w:hAnsi="宋体" w:cs="宋体"/>
                <w:color w:val="auto"/>
                <w:kern w:val="0"/>
                <w:szCs w:val="21"/>
                <w:lang w:val="en-US" w:eastAsia="zh-CN"/>
              </w:rPr>
              <w:t>2213</w:t>
            </w:r>
          </w:p>
        </w:tc>
      </w:tr>
    </w:tbl>
    <w:p>
      <w:pPr>
        <w:pStyle w:val="10"/>
        <w:keepNext w:val="0"/>
        <w:keepLines w:val="0"/>
        <w:pageBreakBefore w:val="0"/>
        <w:widowControl/>
        <w:shd w:val="clear" w:color="auto" w:fill="FFFFFF"/>
        <w:kinsoku/>
        <w:wordWrap/>
        <w:overflowPunct/>
        <w:topLinePunct w:val="0"/>
        <w:autoSpaceDE/>
        <w:autoSpaceDN/>
        <w:bidi w:val="0"/>
        <w:adjustRightInd/>
        <w:snapToGrid/>
        <w:spacing w:beforeAutospacing="0" w:afterAutospacing="0" w:line="520" w:lineRule="exact"/>
        <w:ind w:firstLine="482" w:firstLineChars="200"/>
        <w:jc w:val="both"/>
        <w:textAlignment w:val="auto"/>
        <w:rPr>
          <w:rFonts w:hint="eastAsia" w:ascii="宋体" w:hAnsi="宋体" w:eastAsia="宋体" w:cs="宋体"/>
          <w:b/>
          <w:kern w:val="0"/>
          <w:sz w:val="24"/>
          <w:szCs w:val="24"/>
          <w:shd w:val="clear" w:color="auto" w:fill="FFFFFF"/>
          <w:lang w:eastAsia="zh-CN"/>
        </w:rPr>
      </w:pPr>
      <w:r>
        <w:rPr>
          <w:rFonts w:hint="eastAsia" w:ascii="宋体" w:hAnsi="宋体" w:eastAsia="宋体" w:cs="宋体"/>
          <w:b/>
          <w:color w:val="auto"/>
          <w:sz w:val="24"/>
          <w:szCs w:val="24"/>
          <w:shd w:val="clear" w:color="auto" w:fill="FFFFFF"/>
        </w:rPr>
        <w:t>学生结构、巩固率</w:t>
      </w:r>
      <w:r>
        <w:rPr>
          <w:rFonts w:hint="eastAsia" w:ascii="宋体" w:hAnsi="宋体" w:eastAsia="宋体" w:cs="宋体"/>
          <w:b/>
          <w:bCs/>
          <w:color w:val="auto"/>
          <w:sz w:val="24"/>
          <w:szCs w:val="24"/>
          <w:shd w:val="clear" w:color="auto" w:fill="FFFFFF"/>
        </w:rPr>
        <w:t>：</w:t>
      </w:r>
      <w:r>
        <w:rPr>
          <w:rFonts w:hint="eastAsia" w:ascii="宋体" w:hAnsi="宋体" w:eastAsia="宋体" w:cs="宋体"/>
          <w:color w:val="auto"/>
          <w:sz w:val="24"/>
          <w:szCs w:val="24"/>
          <w:shd w:val="clear" w:color="auto" w:fill="FFFFFF"/>
        </w:rPr>
        <w:t>2021年，高一、高二、高三年级学生分别占在校生总数的37.68％、34.97％、27.33％；2022年，高一、高二、高三年级学生分别占在校生总数的34.55％、32.85％、32.59％。202</w:t>
      </w:r>
      <w:r>
        <w:rPr>
          <w:rFonts w:hint="eastAsia" w:ascii="宋体" w:hAnsi="宋体" w:eastAsia="宋体" w:cs="宋体"/>
          <w:color w:val="auto"/>
          <w:sz w:val="24"/>
          <w:szCs w:val="24"/>
          <w:shd w:val="clear" w:color="auto" w:fill="FFFFFF"/>
          <w:lang w:val="en-US" w:eastAsia="zh-CN"/>
        </w:rPr>
        <w:t>3</w:t>
      </w:r>
      <w:r>
        <w:rPr>
          <w:rFonts w:hint="eastAsia" w:ascii="宋体" w:hAnsi="宋体" w:eastAsia="宋体" w:cs="宋体"/>
          <w:color w:val="auto"/>
          <w:sz w:val="24"/>
          <w:szCs w:val="24"/>
          <w:shd w:val="clear" w:color="auto" w:fill="FFFFFF"/>
        </w:rPr>
        <w:t>年，高一、高二、高三年级学生分别占在校生总数的3</w:t>
      </w:r>
      <w:r>
        <w:rPr>
          <w:rFonts w:hint="eastAsia" w:ascii="宋体" w:hAnsi="宋体" w:eastAsia="宋体" w:cs="宋体"/>
          <w:color w:val="auto"/>
          <w:sz w:val="24"/>
          <w:szCs w:val="24"/>
          <w:shd w:val="clear" w:color="auto" w:fill="FFFFFF"/>
          <w:lang w:val="en-US" w:eastAsia="zh-CN"/>
        </w:rPr>
        <w:t>2.44</w:t>
      </w:r>
      <w:r>
        <w:rPr>
          <w:rFonts w:hint="eastAsia" w:ascii="宋体" w:hAnsi="宋体" w:eastAsia="宋体" w:cs="宋体"/>
          <w:color w:val="auto"/>
          <w:sz w:val="24"/>
          <w:szCs w:val="24"/>
          <w:shd w:val="clear" w:color="auto" w:fill="FFFFFF"/>
        </w:rPr>
        <w:t>％、</w:t>
      </w:r>
      <w:r>
        <w:rPr>
          <w:rFonts w:hint="eastAsia" w:ascii="宋体" w:hAnsi="宋体" w:eastAsia="宋体" w:cs="宋体"/>
          <w:color w:val="auto"/>
          <w:sz w:val="24"/>
          <w:szCs w:val="24"/>
          <w:shd w:val="clear" w:color="auto" w:fill="FFFFFF"/>
          <w:lang w:val="en-US" w:eastAsia="zh-CN"/>
        </w:rPr>
        <w:t>34.30</w:t>
      </w:r>
      <w:r>
        <w:rPr>
          <w:rFonts w:hint="eastAsia" w:ascii="宋体" w:hAnsi="宋体" w:eastAsia="宋体" w:cs="宋体"/>
          <w:color w:val="auto"/>
          <w:sz w:val="24"/>
          <w:szCs w:val="24"/>
          <w:shd w:val="clear" w:color="auto" w:fill="FFFFFF"/>
        </w:rPr>
        <w:t>％、</w:t>
      </w:r>
      <w:r>
        <w:rPr>
          <w:rFonts w:hint="eastAsia" w:ascii="宋体" w:hAnsi="宋体" w:eastAsia="宋体" w:cs="宋体"/>
          <w:color w:val="auto"/>
          <w:sz w:val="24"/>
          <w:szCs w:val="24"/>
          <w:shd w:val="clear" w:color="auto" w:fill="FFFFFF"/>
          <w:lang w:val="en-US" w:eastAsia="zh-CN"/>
        </w:rPr>
        <w:t>33.26</w:t>
      </w:r>
      <w:r>
        <w:rPr>
          <w:rFonts w:hint="eastAsia" w:ascii="宋体" w:hAnsi="宋体" w:eastAsia="宋体" w:cs="宋体"/>
          <w:color w:val="auto"/>
          <w:sz w:val="24"/>
          <w:szCs w:val="24"/>
          <w:shd w:val="clear" w:color="auto" w:fill="FFFFFF"/>
        </w:rPr>
        <w:t>％</w:t>
      </w:r>
      <w:r>
        <w:rPr>
          <w:rFonts w:hint="eastAsia" w:ascii="宋体" w:hAnsi="宋体" w:eastAsia="宋体" w:cs="宋体"/>
          <w:color w:val="auto"/>
          <w:sz w:val="24"/>
          <w:szCs w:val="24"/>
          <w:shd w:val="clear" w:color="auto" w:fill="FFFFFF"/>
          <w:lang w:eastAsia="zh-CN"/>
        </w:rPr>
        <w:t>，</w:t>
      </w:r>
      <w:r>
        <w:rPr>
          <w:rFonts w:hint="eastAsia" w:ascii="宋体" w:hAnsi="宋体" w:eastAsia="宋体" w:cs="宋体"/>
          <w:color w:val="auto"/>
          <w:sz w:val="24"/>
          <w:szCs w:val="24"/>
          <w:shd w:val="clear" w:color="auto" w:fill="FFFFFF"/>
        </w:rPr>
        <w:t>2018级学籍人数为606人，实际毕业580人，巩固率为95.70%；2019级学籍人数为590人，实际毕业584人，巩固率为98.98%，20</w:t>
      </w:r>
      <w:r>
        <w:rPr>
          <w:rFonts w:hint="eastAsia" w:ascii="宋体" w:hAnsi="宋体" w:eastAsia="宋体" w:cs="宋体"/>
          <w:color w:val="auto"/>
          <w:sz w:val="24"/>
          <w:szCs w:val="24"/>
          <w:shd w:val="clear" w:color="auto" w:fill="FFFFFF"/>
          <w:lang w:val="en-US" w:eastAsia="zh-CN"/>
        </w:rPr>
        <w:t>20</w:t>
      </w:r>
      <w:r>
        <w:rPr>
          <w:rFonts w:hint="eastAsia" w:ascii="宋体" w:hAnsi="宋体" w:eastAsia="宋体" w:cs="宋体"/>
          <w:color w:val="auto"/>
          <w:sz w:val="24"/>
          <w:szCs w:val="24"/>
          <w:shd w:val="clear" w:color="auto" w:fill="FFFFFF"/>
        </w:rPr>
        <w:t>级学籍人数为</w:t>
      </w:r>
      <w:r>
        <w:rPr>
          <w:rFonts w:hint="eastAsia" w:ascii="宋体" w:hAnsi="宋体" w:eastAsia="宋体" w:cs="宋体"/>
          <w:color w:val="auto"/>
          <w:sz w:val="24"/>
          <w:szCs w:val="24"/>
          <w:shd w:val="clear" w:color="auto" w:fill="FFFFFF"/>
          <w:lang w:val="en-US" w:eastAsia="zh-CN"/>
        </w:rPr>
        <w:t>733</w:t>
      </w:r>
      <w:r>
        <w:rPr>
          <w:rFonts w:hint="eastAsia" w:ascii="宋体" w:hAnsi="宋体" w:eastAsia="宋体" w:cs="宋体"/>
          <w:color w:val="auto"/>
          <w:sz w:val="24"/>
          <w:szCs w:val="24"/>
          <w:shd w:val="clear" w:color="auto" w:fill="FFFFFF"/>
        </w:rPr>
        <w:t>人，实际毕业</w:t>
      </w:r>
      <w:r>
        <w:rPr>
          <w:rFonts w:hint="eastAsia" w:ascii="宋体" w:hAnsi="宋体" w:eastAsia="宋体" w:cs="宋体"/>
          <w:color w:val="auto"/>
          <w:sz w:val="24"/>
          <w:szCs w:val="24"/>
          <w:shd w:val="clear" w:color="auto" w:fill="FFFFFF"/>
          <w:lang w:val="en-US" w:eastAsia="zh-CN"/>
        </w:rPr>
        <w:t>726</w:t>
      </w:r>
      <w:r>
        <w:rPr>
          <w:rFonts w:hint="eastAsia" w:ascii="宋体" w:hAnsi="宋体" w:eastAsia="宋体" w:cs="宋体"/>
          <w:color w:val="auto"/>
          <w:sz w:val="24"/>
          <w:szCs w:val="24"/>
          <w:shd w:val="clear" w:color="auto" w:fill="FFFFFF"/>
        </w:rPr>
        <w:t>人，巩固率为9</w:t>
      </w:r>
      <w:r>
        <w:rPr>
          <w:rFonts w:hint="eastAsia" w:ascii="宋体" w:hAnsi="宋体" w:eastAsia="宋体" w:cs="宋体"/>
          <w:color w:val="auto"/>
          <w:sz w:val="24"/>
          <w:szCs w:val="24"/>
          <w:shd w:val="clear" w:color="auto" w:fill="FFFFFF"/>
          <w:lang w:val="en-US" w:eastAsia="zh-CN"/>
        </w:rPr>
        <w:t>9.03</w:t>
      </w:r>
      <w:r>
        <w:rPr>
          <w:rFonts w:hint="eastAsia" w:ascii="宋体" w:hAnsi="宋体" w:eastAsia="宋体" w:cs="宋体"/>
          <w:color w:val="auto"/>
          <w:sz w:val="24"/>
          <w:szCs w:val="24"/>
          <w:shd w:val="clear" w:color="auto" w:fill="FFFFFF"/>
        </w:rPr>
        <w:t>%，本年度的毕业生巩固率比上年度上升了</w:t>
      </w:r>
      <w:r>
        <w:rPr>
          <w:rFonts w:hint="eastAsia" w:ascii="宋体" w:hAnsi="宋体" w:eastAsia="宋体" w:cs="宋体"/>
          <w:color w:val="auto"/>
          <w:sz w:val="24"/>
          <w:szCs w:val="24"/>
          <w:shd w:val="clear" w:color="auto" w:fill="FFFFFF"/>
          <w:lang w:val="en-US" w:eastAsia="zh-CN"/>
        </w:rPr>
        <w:t>0.05</w:t>
      </w:r>
      <w:r>
        <w:rPr>
          <w:rFonts w:hint="eastAsia" w:ascii="宋体" w:hAnsi="宋体" w:eastAsia="宋体" w:cs="宋体"/>
          <w:color w:val="auto"/>
          <w:sz w:val="24"/>
          <w:szCs w:val="24"/>
          <w:shd w:val="clear" w:color="auto" w:fill="FFFFFF"/>
        </w:rPr>
        <w:t>%，说明控辍工作有成效</w:t>
      </w:r>
      <w:r>
        <w:rPr>
          <w:rFonts w:hint="eastAsia" w:ascii="宋体" w:hAnsi="宋体" w:eastAsia="宋体" w:cs="宋体"/>
          <w:color w:val="auto"/>
          <w:sz w:val="24"/>
          <w:szCs w:val="24"/>
          <w:shd w:val="clear" w:color="auto" w:fill="FFFFFF"/>
          <w:lang w:eastAsia="zh-CN"/>
        </w:rPr>
        <w:t>。</w:t>
      </w:r>
    </w:p>
    <w:p>
      <w:pPr>
        <w:pStyle w:val="10"/>
        <w:pageBreakBefore w:val="0"/>
        <w:widowControl/>
        <w:shd w:val="clear" w:color="auto" w:fill="FFFFFF"/>
        <w:overflowPunct/>
        <w:topLinePunct w:val="0"/>
        <w:bidi w:val="0"/>
        <w:spacing w:beforeAutospacing="0" w:afterAutospacing="0" w:line="520" w:lineRule="exact"/>
        <w:ind w:firstLine="1920" w:firstLineChars="800"/>
        <w:jc w:val="both"/>
        <w:rPr>
          <w:rFonts w:hint="eastAsia" w:ascii="宋体" w:hAnsi="宋体" w:eastAsia="宋体" w:cs="宋体"/>
          <w:b/>
          <w:bCs/>
          <w:color w:val="000000" w:themeColor="text1"/>
          <w:sz w:val="21"/>
          <w:szCs w:val="21"/>
          <w:lang w:eastAsia="zh-CN"/>
          <w14:textFill>
            <w14:solidFill>
              <w14:schemeClr w14:val="tx1"/>
            </w14:solidFill>
          </w14:textFill>
        </w:rPr>
      </w:pPr>
      <w:r>
        <w:drawing>
          <wp:anchor distT="0" distB="0" distL="114300" distR="114300" simplePos="0" relativeHeight="251688960" behindDoc="0" locked="0" layoutInCell="1" allowOverlap="1">
            <wp:simplePos x="0" y="0"/>
            <wp:positionH relativeFrom="column">
              <wp:posOffset>-73660</wp:posOffset>
            </wp:positionH>
            <wp:positionV relativeFrom="paragraph">
              <wp:posOffset>90170</wp:posOffset>
            </wp:positionV>
            <wp:extent cx="6362700" cy="3844290"/>
            <wp:effectExtent l="0" t="0" r="0" b="3810"/>
            <wp:wrapNone/>
            <wp:docPr id="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
                    <pic:cNvPicPr>
                      <a:picLocks noChangeAspect="1"/>
                    </pic:cNvPicPr>
                  </pic:nvPicPr>
                  <pic:blipFill>
                    <a:blip r:embed="rId16"/>
                    <a:stretch>
                      <a:fillRect/>
                    </a:stretch>
                  </pic:blipFill>
                  <pic:spPr>
                    <a:xfrm>
                      <a:off x="0" y="0"/>
                      <a:ext cx="6362700" cy="3844290"/>
                    </a:xfrm>
                    <a:prstGeom prst="rect">
                      <a:avLst/>
                    </a:prstGeom>
                    <a:noFill/>
                    <a:ln>
                      <a:noFill/>
                    </a:ln>
                  </pic:spPr>
                </pic:pic>
              </a:graphicData>
            </a:graphic>
          </wp:anchor>
        </w:drawing>
      </w:r>
    </w:p>
    <w:p>
      <w:pPr>
        <w:pStyle w:val="10"/>
        <w:pageBreakBefore w:val="0"/>
        <w:widowControl/>
        <w:shd w:val="clear" w:color="auto" w:fill="FFFFFF"/>
        <w:overflowPunct/>
        <w:topLinePunct w:val="0"/>
        <w:bidi w:val="0"/>
        <w:spacing w:beforeAutospacing="0" w:afterAutospacing="0" w:line="520" w:lineRule="exact"/>
        <w:jc w:val="both"/>
        <w:rPr>
          <w:rFonts w:hint="eastAsia" w:ascii="宋体" w:hAnsi="宋体" w:eastAsia="宋体" w:cs="宋体"/>
          <w:b/>
          <w:bCs/>
          <w:color w:val="000000" w:themeColor="text1"/>
          <w:sz w:val="21"/>
          <w:szCs w:val="21"/>
          <w:lang w:eastAsia="zh-CN"/>
          <w14:textFill>
            <w14:solidFill>
              <w14:schemeClr w14:val="tx1"/>
            </w14:solidFill>
          </w14:textFill>
        </w:rPr>
      </w:pPr>
    </w:p>
    <w:p>
      <w:pPr>
        <w:pStyle w:val="10"/>
        <w:pageBreakBefore w:val="0"/>
        <w:widowControl/>
        <w:shd w:val="clear" w:color="auto" w:fill="FFFFFF"/>
        <w:overflowPunct/>
        <w:topLinePunct w:val="0"/>
        <w:bidi w:val="0"/>
        <w:spacing w:beforeAutospacing="0" w:afterAutospacing="0" w:line="520" w:lineRule="exact"/>
        <w:ind w:firstLine="1687" w:firstLineChars="800"/>
        <w:jc w:val="both"/>
        <w:rPr>
          <w:rFonts w:hint="eastAsia" w:ascii="宋体" w:hAnsi="宋体" w:eastAsia="宋体" w:cs="宋体"/>
          <w:b/>
          <w:bCs/>
          <w:color w:val="000000" w:themeColor="text1"/>
          <w:sz w:val="21"/>
          <w:szCs w:val="21"/>
          <w:lang w:eastAsia="zh-CN"/>
          <w14:textFill>
            <w14:solidFill>
              <w14:schemeClr w14:val="tx1"/>
            </w14:solidFill>
          </w14:textFill>
        </w:rPr>
      </w:pPr>
    </w:p>
    <w:p>
      <w:pPr>
        <w:pStyle w:val="10"/>
        <w:pageBreakBefore w:val="0"/>
        <w:widowControl/>
        <w:shd w:val="clear" w:color="auto" w:fill="FFFFFF"/>
        <w:overflowPunct/>
        <w:topLinePunct w:val="0"/>
        <w:bidi w:val="0"/>
        <w:spacing w:beforeAutospacing="0" w:afterAutospacing="0" w:line="520" w:lineRule="exact"/>
        <w:ind w:firstLine="1687" w:firstLineChars="800"/>
        <w:jc w:val="both"/>
        <w:rPr>
          <w:rFonts w:hint="eastAsia" w:ascii="宋体" w:hAnsi="宋体" w:eastAsia="宋体" w:cs="宋体"/>
          <w:b/>
          <w:bCs/>
          <w:color w:val="000000" w:themeColor="text1"/>
          <w:sz w:val="21"/>
          <w:szCs w:val="21"/>
          <w:lang w:eastAsia="zh-CN"/>
          <w14:textFill>
            <w14:solidFill>
              <w14:schemeClr w14:val="tx1"/>
            </w14:solidFill>
          </w14:textFill>
        </w:rPr>
      </w:pPr>
    </w:p>
    <w:p>
      <w:pPr>
        <w:pStyle w:val="10"/>
        <w:pageBreakBefore w:val="0"/>
        <w:widowControl/>
        <w:shd w:val="clear" w:color="auto" w:fill="FFFFFF"/>
        <w:overflowPunct/>
        <w:topLinePunct w:val="0"/>
        <w:bidi w:val="0"/>
        <w:spacing w:beforeAutospacing="0" w:afterAutospacing="0" w:line="520" w:lineRule="exact"/>
        <w:jc w:val="both"/>
        <w:rPr>
          <w:rFonts w:hint="eastAsia" w:ascii="宋体" w:hAnsi="宋体" w:eastAsia="宋体" w:cs="宋体"/>
          <w:b/>
          <w:bCs/>
          <w:color w:val="000000" w:themeColor="text1"/>
          <w:sz w:val="21"/>
          <w:szCs w:val="21"/>
          <w:lang w:eastAsia="zh-CN"/>
          <w14:textFill>
            <w14:solidFill>
              <w14:schemeClr w14:val="tx1"/>
            </w14:solidFill>
          </w14:textFill>
        </w:rPr>
      </w:pPr>
    </w:p>
    <w:p>
      <w:pPr>
        <w:pStyle w:val="10"/>
        <w:pageBreakBefore w:val="0"/>
        <w:widowControl/>
        <w:shd w:val="clear" w:color="auto" w:fill="FFFFFF"/>
        <w:overflowPunct/>
        <w:topLinePunct w:val="0"/>
        <w:bidi w:val="0"/>
        <w:spacing w:beforeAutospacing="0" w:afterAutospacing="0" w:line="520" w:lineRule="exact"/>
        <w:ind w:firstLine="422" w:firstLineChars="200"/>
        <w:jc w:val="center"/>
        <w:rPr>
          <w:rFonts w:hint="eastAsia" w:ascii="宋体" w:hAnsi="宋体" w:cs="宋体"/>
          <w:b/>
          <w:bCs/>
          <w:color w:val="000000" w:themeColor="text1"/>
          <w:sz w:val="21"/>
          <w:szCs w:val="21"/>
          <w:lang w:eastAsia="zh-CN"/>
          <w14:textFill>
            <w14:solidFill>
              <w14:schemeClr w14:val="tx1"/>
            </w14:solidFill>
          </w14:textFill>
        </w:rPr>
      </w:pPr>
    </w:p>
    <w:p>
      <w:pPr>
        <w:pStyle w:val="10"/>
        <w:pageBreakBefore w:val="0"/>
        <w:widowControl/>
        <w:shd w:val="clear" w:color="auto" w:fill="FFFFFF"/>
        <w:overflowPunct/>
        <w:topLinePunct w:val="0"/>
        <w:bidi w:val="0"/>
        <w:spacing w:beforeAutospacing="0" w:afterAutospacing="0" w:line="520" w:lineRule="exact"/>
        <w:ind w:firstLine="422" w:firstLineChars="200"/>
        <w:jc w:val="center"/>
        <w:rPr>
          <w:rFonts w:hint="eastAsia" w:ascii="宋体" w:hAnsi="宋体" w:cs="宋体"/>
          <w:b/>
          <w:bCs/>
          <w:color w:val="000000" w:themeColor="text1"/>
          <w:sz w:val="21"/>
          <w:szCs w:val="21"/>
          <w:lang w:eastAsia="zh-CN"/>
          <w14:textFill>
            <w14:solidFill>
              <w14:schemeClr w14:val="tx1"/>
            </w14:solidFill>
          </w14:textFill>
        </w:rPr>
      </w:pPr>
    </w:p>
    <w:p>
      <w:pPr>
        <w:pStyle w:val="10"/>
        <w:pageBreakBefore w:val="0"/>
        <w:widowControl/>
        <w:shd w:val="clear" w:color="auto" w:fill="FFFFFF"/>
        <w:overflowPunct/>
        <w:topLinePunct w:val="0"/>
        <w:bidi w:val="0"/>
        <w:spacing w:beforeAutospacing="0" w:afterAutospacing="0" w:line="520" w:lineRule="exact"/>
        <w:ind w:firstLine="422" w:firstLineChars="200"/>
        <w:jc w:val="center"/>
        <w:rPr>
          <w:rFonts w:hint="eastAsia" w:ascii="宋体" w:hAnsi="宋体" w:cs="宋体"/>
          <w:b/>
          <w:bCs/>
          <w:color w:val="000000" w:themeColor="text1"/>
          <w:sz w:val="21"/>
          <w:szCs w:val="21"/>
          <w:lang w:eastAsia="zh-CN"/>
          <w14:textFill>
            <w14:solidFill>
              <w14:schemeClr w14:val="tx1"/>
            </w14:solidFill>
          </w14:textFill>
        </w:rPr>
      </w:pPr>
    </w:p>
    <w:p>
      <w:pPr>
        <w:pStyle w:val="10"/>
        <w:pageBreakBefore w:val="0"/>
        <w:widowControl/>
        <w:shd w:val="clear" w:color="auto" w:fill="FFFFFF"/>
        <w:overflowPunct/>
        <w:topLinePunct w:val="0"/>
        <w:bidi w:val="0"/>
        <w:spacing w:beforeAutospacing="0" w:afterAutospacing="0" w:line="520" w:lineRule="exact"/>
        <w:ind w:firstLine="422" w:firstLineChars="200"/>
        <w:jc w:val="center"/>
        <w:rPr>
          <w:rFonts w:hint="eastAsia" w:ascii="宋体" w:hAnsi="宋体" w:cs="宋体"/>
          <w:b/>
          <w:bCs/>
          <w:color w:val="000000" w:themeColor="text1"/>
          <w:sz w:val="21"/>
          <w:szCs w:val="21"/>
          <w:lang w:eastAsia="zh-CN"/>
          <w14:textFill>
            <w14:solidFill>
              <w14:schemeClr w14:val="tx1"/>
            </w14:solidFill>
          </w14:textFill>
        </w:rPr>
      </w:pPr>
    </w:p>
    <w:p>
      <w:pPr>
        <w:pStyle w:val="10"/>
        <w:pageBreakBefore w:val="0"/>
        <w:widowControl/>
        <w:shd w:val="clear" w:color="auto" w:fill="FFFFFF"/>
        <w:overflowPunct/>
        <w:topLinePunct w:val="0"/>
        <w:bidi w:val="0"/>
        <w:spacing w:beforeAutospacing="0" w:afterAutospacing="0" w:line="520" w:lineRule="exact"/>
        <w:ind w:firstLine="422" w:firstLineChars="200"/>
        <w:jc w:val="center"/>
        <w:rPr>
          <w:rFonts w:hint="eastAsia" w:ascii="宋体" w:hAnsi="宋体" w:cs="宋体"/>
          <w:b/>
          <w:bCs/>
          <w:color w:val="000000" w:themeColor="text1"/>
          <w:sz w:val="21"/>
          <w:szCs w:val="21"/>
          <w:lang w:eastAsia="zh-CN"/>
          <w14:textFill>
            <w14:solidFill>
              <w14:schemeClr w14:val="tx1"/>
            </w14:solidFill>
          </w14:textFill>
        </w:rPr>
      </w:pPr>
    </w:p>
    <w:p>
      <w:pPr>
        <w:pStyle w:val="10"/>
        <w:pageBreakBefore w:val="0"/>
        <w:widowControl/>
        <w:shd w:val="clear" w:color="auto" w:fill="FFFFFF"/>
        <w:overflowPunct/>
        <w:topLinePunct w:val="0"/>
        <w:bidi w:val="0"/>
        <w:spacing w:beforeAutospacing="0" w:afterAutospacing="0" w:line="520" w:lineRule="exact"/>
        <w:ind w:firstLine="422" w:firstLineChars="200"/>
        <w:jc w:val="center"/>
        <w:rPr>
          <w:rFonts w:hint="eastAsia" w:ascii="宋体" w:hAnsi="宋体" w:cs="宋体"/>
          <w:b/>
          <w:bCs/>
          <w:color w:val="000000" w:themeColor="text1"/>
          <w:sz w:val="21"/>
          <w:szCs w:val="21"/>
          <w:lang w:eastAsia="zh-CN"/>
          <w14:textFill>
            <w14:solidFill>
              <w14:schemeClr w14:val="tx1"/>
            </w14:solidFill>
          </w14:textFill>
        </w:rPr>
      </w:pPr>
    </w:p>
    <w:p>
      <w:pPr>
        <w:pStyle w:val="10"/>
        <w:pageBreakBefore w:val="0"/>
        <w:widowControl/>
        <w:shd w:val="clear" w:color="auto" w:fill="FFFFFF"/>
        <w:overflowPunct/>
        <w:topLinePunct w:val="0"/>
        <w:bidi w:val="0"/>
        <w:spacing w:beforeAutospacing="0" w:afterAutospacing="0" w:line="520" w:lineRule="exact"/>
        <w:ind w:firstLine="422" w:firstLineChars="200"/>
        <w:jc w:val="center"/>
        <w:rPr>
          <w:rFonts w:hint="eastAsia" w:ascii="宋体" w:hAnsi="宋体" w:cs="宋体"/>
          <w:b/>
          <w:bCs/>
          <w:color w:val="000000" w:themeColor="text1"/>
          <w:sz w:val="21"/>
          <w:szCs w:val="21"/>
          <w:lang w:eastAsia="zh-CN"/>
          <w14:textFill>
            <w14:solidFill>
              <w14:schemeClr w14:val="tx1"/>
            </w14:solidFill>
          </w14:textFill>
        </w:rPr>
      </w:pPr>
    </w:p>
    <w:p>
      <w:pPr>
        <w:pStyle w:val="10"/>
        <w:pageBreakBefore w:val="0"/>
        <w:widowControl/>
        <w:shd w:val="clear" w:color="auto" w:fill="FFFFFF"/>
        <w:overflowPunct/>
        <w:topLinePunct w:val="0"/>
        <w:bidi w:val="0"/>
        <w:spacing w:beforeAutospacing="0" w:afterAutospacing="0" w:line="520" w:lineRule="exact"/>
        <w:ind w:firstLine="422" w:firstLineChars="200"/>
        <w:jc w:val="center"/>
        <w:rPr>
          <w:rFonts w:hint="eastAsia" w:ascii="宋体" w:hAnsi="宋体" w:eastAsia="宋体" w:cs="宋体"/>
          <w:b/>
          <w:bCs/>
          <w:color w:val="000000" w:themeColor="text1"/>
          <w:sz w:val="21"/>
          <w:szCs w:val="21"/>
          <w:lang w:eastAsia="zh-CN"/>
          <w14:textFill>
            <w14:solidFill>
              <w14:schemeClr w14:val="tx1"/>
            </w14:solidFill>
          </w14:textFill>
        </w:rPr>
      </w:pPr>
      <w:r>
        <w:rPr>
          <w:rFonts w:hint="eastAsia" w:ascii="宋体" w:hAnsi="宋体" w:cs="宋体"/>
          <w:b/>
          <w:bCs/>
          <w:color w:val="000000" w:themeColor="text1"/>
          <w:sz w:val="21"/>
          <w:szCs w:val="21"/>
          <w:lang w:eastAsia="zh-CN"/>
          <w14:textFill>
            <w14:solidFill>
              <w14:schemeClr w14:val="tx1"/>
            </w14:solidFill>
          </w14:textFill>
        </w:rPr>
        <w:t>表</w:t>
      </w:r>
      <w:r>
        <w:rPr>
          <w:rFonts w:hint="eastAsia" w:ascii="宋体" w:hAnsi="宋体" w:cs="宋体"/>
          <w:b/>
          <w:bCs/>
          <w:color w:val="000000" w:themeColor="text1"/>
          <w:sz w:val="21"/>
          <w:szCs w:val="21"/>
          <w:lang w:val="en-US" w:eastAsia="zh-CN"/>
          <w14:textFill>
            <w14:solidFill>
              <w14:schemeClr w14:val="tx1"/>
            </w14:solidFill>
          </w14:textFill>
        </w:rPr>
        <w:t xml:space="preserve">1-4  </w:t>
      </w:r>
      <w:r>
        <w:rPr>
          <w:rFonts w:hint="eastAsia" w:ascii="宋体" w:hAnsi="宋体" w:eastAsia="宋体" w:cs="宋体"/>
          <w:b/>
          <w:bCs/>
          <w:color w:val="000000" w:themeColor="text1"/>
          <w:sz w:val="21"/>
          <w:szCs w:val="21"/>
          <w14:textFill>
            <w14:solidFill>
              <w14:schemeClr w14:val="tx1"/>
            </w14:solidFill>
          </w14:textFill>
        </w:rPr>
        <w:t>202</w:t>
      </w:r>
      <w:r>
        <w:rPr>
          <w:rFonts w:hint="eastAsia" w:ascii="宋体" w:hAnsi="宋体" w:cs="宋体"/>
          <w:b/>
          <w:bCs/>
          <w:color w:val="000000" w:themeColor="text1"/>
          <w:sz w:val="21"/>
          <w:szCs w:val="21"/>
          <w:lang w:val="en-US" w:eastAsia="zh-CN"/>
          <w14:textFill>
            <w14:solidFill>
              <w14:schemeClr w14:val="tx1"/>
            </w14:solidFill>
          </w14:textFill>
        </w:rPr>
        <w:t>1学</w:t>
      </w:r>
      <w:r>
        <w:rPr>
          <w:rFonts w:hint="eastAsia" w:ascii="宋体" w:hAnsi="宋体" w:eastAsia="宋体" w:cs="宋体"/>
          <w:b/>
          <w:bCs/>
          <w:color w:val="000000" w:themeColor="text1"/>
          <w:sz w:val="21"/>
          <w:szCs w:val="21"/>
          <w14:textFill>
            <w14:solidFill>
              <w14:schemeClr w14:val="tx1"/>
            </w14:solidFill>
          </w14:textFill>
        </w:rPr>
        <w:t>年、2022</w:t>
      </w:r>
      <w:r>
        <w:rPr>
          <w:rFonts w:hint="eastAsia" w:ascii="宋体" w:hAnsi="宋体" w:cs="宋体"/>
          <w:b/>
          <w:bCs/>
          <w:color w:val="000000" w:themeColor="text1"/>
          <w:sz w:val="21"/>
          <w:szCs w:val="21"/>
          <w:lang w:val="en-US" w:eastAsia="zh-CN"/>
          <w14:textFill>
            <w14:solidFill>
              <w14:schemeClr w14:val="tx1"/>
            </w14:solidFill>
          </w14:textFill>
        </w:rPr>
        <w:t>学</w:t>
      </w:r>
      <w:r>
        <w:rPr>
          <w:rFonts w:hint="eastAsia" w:ascii="宋体" w:hAnsi="宋体" w:eastAsia="宋体" w:cs="宋体"/>
          <w:b/>
          <w:bCs/>
          <w:color w:val="000000" w:themeColor="text1"/>
          <w:sz w:val="21"/>
          <w:szCs w:val="21"/>
          <w14:textFill>
            <w14:solidFill>
              <w14:schemeClr w14:val="tx1"/>
            </w14:solidFill>
          </w14:textFill>
        </w:rPr>
        <w:t>年、2023</w:t>
      </w:r>
      <w:r>
        <w:rPr>
          <w:rFonts w:hint="eastAsia" w:ascii="宋体" w:hAnsi="宋体" w:cs="宋体"/>
          <w:b/>
          <w:bCs/>
          <w:color w:val="000000" w:themeColor="text1"/>
          <w:sz w:val="21"/>
          <w:szCs w:val="21"/>
          <w:lang w:val="en-US" w:eastAsia="zh-CN"/>
          <w14:textFill>
            <w14:solidFill>
              <w14:schemeClr w14:val="tx1"/>
            </w14:solidFill>
          </w14:textFill>
        </w:rPr>
        <w:t>学年</w:t>
      </w:r>
      <w:r>
        <w:rPr>
          <w:rFonts w:hint="eastAsia" w:ascii="宋体" w:hAnsi="宋体" w:eastAsia="宋体" w:cs="宋体"/>
          <w:b/>
          <w:bCs/>
          <w:color w:val="000000" w:themeColor="text1"/>
          <w:sz w:val="21"/>
          <w:szCs w:val="21"/>
          <w14:textFill>
            <w14:solidFill>
              <w14:schemeClr w14:val="tx1"/>
            </w14:solidFill>
          </w14:textFill>
        </w:rPr>
        <w:t>学生结构、巩固率情况统计</w:t>
      </w:r>
      <w:r>
        <w:rPr>
          <w:rFonts w:hint="eastAsia" w:ascii="宋体" w:hAnsi="宋体" w:cs="宋体"/>
          <w:b/>
          <w:bCs/>
          <w:color w:val="000000" w:themeColor="text1"/>
          <w:sz w:val="21"/>
          <w:szCs w:val="21"/>
          <w:lang w:eastAsia="zh-CN"/>
          <w14:textFill>
            <w14:solidFill>
              <w14:schemeClr w14:val="tx1"/>
            </w14:solidFill>
          </w14:textFill>
        </w:rPr>
        <w:t>表</w:t>
      </w:r>
    </w:p>
    <w:p>
      <w:pPr>
        <w:rPr>
          <w:rFonts w:hint="eastAsia"/>
        </w:rPr>
      </w:pPr>
    </w:p>
    <w:p>
      <w:pPr>
        <w:pageBreakBefore w:val="0"/>
        <w:widowControl w:val="0"/>
        <w:kinsoku/>
        <w:wordWrap/>
        <w:overflowPunct/>
        <w:topLinePunct w:val="0"/>
        <w:autoSpaceDE/>
        <w:autoSpaceDN/>
        <w:bidi w:val="0"/>
        <w:adjustRightInd/>
        <w:snapToGrid/>
        <w:spacing w:line="520" w:lineRule="exact"/>
        <w:ind w:firstLine="562" w:firstLineChars="200"/>
        <w:jc w:val="both"/>
        <w:textAlignment w:val="auto"/>
        <w:rPr>
          <w:rFonts w:hint="eastAsia" w:ascii="宋体" w:hAnsi="宋体" w:eastAsia="宋体" w:cs="宋体"/>
          <w:b/>
          <w:bCs/>
          <w:color w:val="auto"/>
          <w:sz w:val="28"/>
          <w:szCs w:val="28"/>
          <w:lang w:val="en-US" w:eastAsia="zh-CN"/>
        </w:rPr>
      </w:pPr>
      <w:r>
        <w:rPr>
          <w:rFonts w:hint="eastAsia" w:ascii="宋体" w:hAnsi="宋体" w:eastAsia="宋体" w:cs="宋体"/>
          <w:b/>
          <w:bCs/>
          <w:color w:val="auto"/>
          <w:sz w:val="28"/>
          <w:szCs w:val="28"/>
        </w:rPr>
        <w:t>1.</w:t>
      </w:r>
      <w:r>
        <w:rPr>
          <w:rFonts w:hint="eastAsia" w:ascii="宋体" w:hAnsi="宋体" w:eastAsia="宋体" w:cs="宋体"/>
          <w:b/>
          <w:bCs/>
          <w:color w:val="auto"/>
          <w:sz w:val="28"/>
          <w:szCs w:val="28"/>
          <w:lang w:val="en-US" w:eastAsia="zh-CN"/>
        </w:rPr>
        <w:t>11技能大赛</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学校</w:t>
      </w:r>
      <w:r>
        <w:rPr>
          <w:rFonts w:hint="eastAsia" w:ascii="宋体" w:hAnsi="宋体" w:eastAsia="宋体" w:cs="宋体"/>
          <w:sz w:val="24"/>
          <w:szCs w:val="24"/>
        </w:rPr>
        <w:t>广泛开展</w:t>
      </w:r>
      <w:r>
        <w:rPr>
          <w:rFonts w:hint="eastAsia" w:ascii="宋体" w:hAnsi="宋体" w:eastAsia="宋体" w:cs="宋体"/>
          <w:sz w:val="24"/>
          <w:szCs w:val="24"/>
          <w:lang w:val="en-US" w:eastAsia="zh-CN"/>
        </w:rPr>
        <w:t>专业</w:t>
      </w:r>
      <w:r>
        <w:rPr>
          <w:rFonts w:hint="eastAsia" w:ascii="宋体" w:hAnsi="宋体" w:eastAsia="宋体" w:cs="宋体"/>
          <w:sz w:val="24"/>
          <w:szCs w:val="24"/>
        </w:rPr>
        <w:t>社团活动，</w:t>
      </w:r>
      <w:r>
        <w:rPr>
          <w:rFonts w:hint="eastAsia" w:ascii="宋体" w:hAnsi="宋体" w:eastAsia="宋体" w:cs="宋体"/>
          <w:sz w:val="24"/>
          <w:szCs w:val="24"/>
          <w:lang w:val="en-US" w:eastAsia="zh-CN"/>
        </w:rPr>
        <w:t>并积极落实实训课的开出率，让</w:t>
      </w:r>
      <w:r>
        <w:rPr>
          <w:rFonts w:hint="eastAsia" w:ascii="宋体" w:hAnsi="宋体" w:eastAsia="宋体" w:cs="宋体"/>
          <w:sz w:val="24"/>
          <w:szCs w:val="24"/>
        </w:rPr>
        <w:t>学生</w:t>
      </w:r>
      <w:r>
        <w:rPr>
          <w:rFonts w:hint="eastAsia" w:ascii="宋体" w:hAnsi="宋体" w:eastAsia="宋体" w:cs="宋体"/>
          <w:sz w:val="24"/>
          <w:szCs w:val="24"/>
          <w:lang w:val="en-US" w:eastAsia="zh-CN"/>
        </w:rPr>
        <w:t>拓展专业课程以外的</w:t>
      </w:r>
      <w:r>
        <w:rPr>
          <w:rFonts w:hint="eastAsia" w:ascii="宋体" w:hAnsi="宋体" w:eastAsia="宋体" w:cs="宋体"/>
          <w:sz w:val="24"/>
          <w:szCs w:val="24"/>
        </w:rPr>
        <w:t>知识和技能，激发了学生学习兴趣，发展了个性特长，促进了学生身心健康发展。激发出学生</w:t>
      </w:r>
      <w:r>
        <w:rPr>
          <w:rFonts w:hint="eastAsia" w:ascii="宋体" w:hAnsi="宋体" w:eastAsia="宋体" w:cs="宋体"/>
          <w:sz w:val="24"/>
          <w:szCs w:val="24"/>
          <w:lang w:val="en-US" w:eastAsia="zh-CN"/>
        </w:rPr>
        <w:t>爱专业、探索专业，刻苦专研、精益求精的</w:t>
      </w:r>
      <w:r>
        <w:rPr>
          <w:rFonts w:hint="eastAsia" w:ascii="宋体" w:hAnsi="宋体" w:eastAsia="宋体" w:cs="宋体"/>
          <w:sz w:val="24"/>
          <w:szCs w:val="24"/>
        </w:rPr>
        <w:t>工匠精神，技能大赛成绩逐年提升。</w:t>
      </w:r>
      <w:r>
        <w:rPr>
          <w:rFonts w:hint="eastAsia" w:ascii="宋体" w:hAnsi="宋体" w:eastAsia="宋体" w:cs="宋体"/>
          <w:sz w:val="24"/>
          <w:szCs w:val="24"/>
          <w:lang w:val="en-US" w:eastAsia="zh-CN"/>
        </w:rPr>
        <w:t>学生获得自治区技能大赛1等奖2项，二等奖1项，三等奖11项，技能成果展获1等奖2项，三等奖4项；教师技能大赛获三等奖4项；巴彦淖尔市技能大赛获一等奖12项，二等奖10项，三等奖12项，优秀奖</w:t>
      </w:r>
      <w:r>
        <w:rPr>
          <w:rFonts w:hint="eastAsia" w:ascii="宋体" w:hAnsi="宋体" w:eastAsia="宋体" w:cs="宋体"/>
          <w:color w:val="auto"/>
          <w:kern w:val="0"/>
          <w:sz w:val="24"/>
          <w:szCs w:val="24"/>
          <w:lang w:val="en-US" w:eastAsia="zh-CN"/>
        </w:rPr>
        <w:t>5</w:t>
      </w:r>
      <w:r>
        <w:rPr>
          <w:rFonts w:hint="eastAsia" w:ascii="宋体" w:hAnsi="宋体" w:eastAsia="宋体" w:cs="宋体"/>
          <w:sz w:val="24"/>
          <w:szCs w:val="24"/>
          <w:lang w:val="en-US" w:eastAsia="zh-CN"/>
        </w:rPr>
        <w:t>项。</w:t>
      </w:r>
    </w:p>
    <w:p>
      <w:pPr>
        <w:keepNext w:val="0"/>
        <w:keepLines w:val="0"/>
        <w:pageBreakBefore w:val="0"/>
        <w:widowControl w:val="0"/>
        <w:kinsoku/>
        <w:wordWrap/>
        <w:overflowPunct/>
        <w:topLinePunct w:val="0"/>
        <w:autoSpaceDE/>
        <w:autoSpaceDN/>
        <w:bidi w:val="0"/>
        <w:adjustRightInd/>
        <w:snapToGrid/>
        <w:spacing w:line="520" w:lineRule="exact"/>
        <w:ind w:firstLine="422" w:firstLineChars="200"/>
        <w:jc w:val="center"/>
        <w:textAlignment w:val="auto"/>
        <w:rPr>
          <w:rFonts w:hint="eastAsia" w:ascii="宋体" w:hAnsi="宋体" w:eastAsia="宋体" w:cs="宋体"/>
          <w:b/>
          <w:bCs/>
          <w:color w:val="000000" w:themeColor="text1"/>
          <w:sz w:val="21"/>
          <w:szCs w:val="21"/>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20" w:lineRule="exact"/>
        <w:ind w:firstLine="422" w:firstLineChars="200"/>
        <w:jc w:val="center"/>
        <w:textAlignment w:val="auto"/>
        <w:rPr>
          <w:rFonts w:hint="eastAsia" w:ascii="宋体" w:hAnsi="宋体" w:eastAsia="宋体" w:cs="宋体"/>
          <w:b/>
          <w:bCs/>
          <w:color w:val="000000" w:themeColor="text1"/>
          <w:sz w:val="21"/>
          <w:szCs w:val="21"/>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20" w:lineRule="exact"/>
        <w:ind w:firstLine="422" w:firstLineChars="200"/>
        <w:jc w:val="center"/>
        <w:textAlignment w:val="auto"/>
        <w:rPr>
          <w:rFonts w:hint="eastAsia" w:ascii="宋体" w:hAnsi="宋体" w:eastAsia="宋体" w:cs="宋体"/>
          <w:b/>
          <w:bCs/>
          <w:color w:val="000000" w:themeColor="text1"/>
          <w:sz w:val="21"/>
          <w:szCs w:val="21"/>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20" w:lineRule="exact"/>
        <w:ind w:firstLine="422" w:firstLineChars="200"/>
        <w:jc w:val="center"/>
        <w:textAlignment w:val="auto"/>
        <w:rPr>
          <w:rFonts w:hint="eastAsia" w:ascii="宋体" w:hAnsi="宋体" w:eastAsia="宋体" w:cs="宋体"/>
          <w:b/>
          <w:bCs/>
          <w:lang w:val="en-US" w:eastAsia="zh-CN"/>
        </w:rPr>
      </w:pPr>
      <w:r>
        <w:rPr>
          <w:rFonts w:hint="eastAsia" w:ascii="宋体" w:hAnsi="宋体" w:eastAsia="宋体" w:cs="宋体"/>
          <w:b/>
          <w:bCs/>
          <w:color w:val="000000" w:themeColor="text1"/>
          <w:sz w:val="21"/>
          <w:szCs w:val="21"/>
          <w:lang w:val="en-US" w:eastAsia="zh-CN"/>
          <w14:textFill>
            <w14:solidFill>
              <w14:schemeClr w14:val="tx1"/>
            </w14:solidFill>
          </w14:textFill>
        </w:rPr>
        <w:t>表1-5 2023学年内蒙古自治区技能大赛获奖一览表</w:t>
      </w:r>
    </w:p>
    <w:tbl>
      <w:tblPr>
        <w:tblStyle w:val="13"/>
        <w:tblpPr w:leftFromText="180" w:rightFromText="180" w:vertAnchor="text" w:horzAnchor="page" w:tblpXSpec="center" w:tblpY="510"/>
        <w:tblOverlap w:val="never"/>
        <w:tblW w:w="959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268"/>
        <w:gridCol w:w="1855"/>
        <w:gridCol w:w="1594"/>
        <w:gridCol w:w="188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42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项目</w:t>
            </w:r>
          </w:p>
        </w:tc>
        <w:tc>
          <w:tcPr>
            <w:tcW w:w="185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获奖学生</w:t>
            </w:r>
          </w:p>
        </w:tc>
        <w:tc>
          <w:tcPr>
            <w:tcW w:w="159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获奖等级</w:t>
            </w:r>
          </w:p>
        </w:tc>
        <w:tc>
          <w:tcPr>
            <w:tcW w:w="188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辅导教师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1" w:hRule="atLeast"/>
          <w:jc w:val="center"/>
        </w:trPr>
        <w:tc>
          <w:tcPr>
            <w:tcW w:w="4268" w:type="dxa"/>
            <w:vMerge w:val="restar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零部件测绘与CAD成图技术</w:t>
            </w:r>
          </w:p>
        </w:tc>
        <w:tc>
          <w:tcPr>
            <w:tcW w:w="185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王鹤鹏</w:t>
            </w:r>
          </w:p>
        </w:tc>
        <w:tc>
          <w:tcPr>
            <w:tcW w:w="1594" w:type="dxa"/>
            <w:vMerge w:val="restar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三等奖</w:t>
            </w:r>
          </w:p>
        </w:tc>
        <w:tc>
          <w:tcPr>
            <w:tcW w:w="1882" w:type="dxa"/>
            <w:vMerge w:val="restar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周煜川</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jc w:val="center"/>
        </w:trPr>
        <w:tc>
          <w:tcPr>
            <w:tcW w:w="4268" w:type="dxa"/>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eastAsia" w:ascii="宋体" w:hAnsi="宋体" w:eastAsia="宋体" w:cs="宋体"/>
                <w:i w:val="0"/>
                <w:iCs w:val="0"/>
                <w:color w:val="000000"/>
                <w:sz w:val="24"/>
                <w:szCs w:val="24"/>
                <w:u w:val="none"/>
              </w:rPr>
            </w:pPr>
          </w:p>
        </w:tc>
        <w:tc>
          <w:tcPr>
            <w:tcW w:w="185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高嘉乐</w:t>
            </w:r>
          </w:p>
        </w:tc>
        <w:tc>
          <w:tcPr>
            <w:tcW w:w="1594" w:type="dxa"/>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eastAsia" w:ascii="宋体" w:hAnsi="宋体" w:eastAsia="宋体" w:cs="宋体"/>
                <w:i w:val="0"/>
                <w:iCs w:val="0"/>
                <w:color w:val="000000"/>
                <w:sz w:val="24"/>
                <w:szCs w:val="24"/>
                <w:u w:val="none"/>
              </w:rPr>
            </w:pPr>
          </w:p>
        </w:tc>
        <w:tc>
          <w:tcPr>
            <w:tcW w:w="1882" w:type="dxa"/>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eastAsia" w:ascii="宋体" w:hAnsi="宋体" w:eastAsia="宋体" w:cs="宋体"/>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0" w:hRule="atLeast"/>
          <w:jc w:val="center"/>
        </w:trPr>
        <w:tc>
          <w:tcPr>
            <w:tcW w:w="4268" w:type="dxa"/>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eastAsia" w:ascii="宋体" w:hAnsi="宋体" w:eastAsia="宋体" w:cs="宋体"/>
                <w:i w:val="0"/>
                <w:iCs w:val="0"/>
                <w:color w:val="000000"/>
                <w:sz w:val="24"/>
                <w:szCs w:val="24"/>
                <w:u w:val="none"/>
              </w:rPr>
            </w:pPr>
          </w:p>
        </w:tc>
        <w:tc>
          <w:tcPr>
            <w:tcW w:w="185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潘舒宇</w:t>
            </w:r>
          </w:p>
        </w:tc>
        <w:tc>
          <w:tcPr>
            <w:tcW w:w="1594" w:type="dxa"/>
            <w:vMerge w:val="restar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三等奖</w:t>
            </w:r>
          </w:p>
        </w:tc>
        <w:tc>
          <w:tcPr>
            <w:tcW w:w="1882" w:type="dxa"/>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eastAsia" w:ascii="宋体" w:hAnsi="宋体" w:eastAsia="宋体" w:cs="宋体"/>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1" w:hRule="atLeast"/>
          <w:jc w:val="center"/>
        </w:trPr>
        <w:tc>
          <w:tcPr>
            <w:tcW w:w="4268" w:type="dxa"/>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eastAsia" w:ascii="宋体" w:hAnsi="宋体" w:eastAsia="宋体" w:cs="宋体"/>
                <w:i w:val="0"/>
                <w:iCs w:val="0"/>
                <w:color w:val="000000"/>
                <w:sz w:val="24"/>
                <w:szCs w:val="24"/>
                <w:u w:val="none"/>
              </w:rPr>
            </w:pPr>
          </w:p>
        </w:tc>
        <w:tc>
          <w:tcPr>
            <w:tcW w:w="185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靳煜烜</w:t>
            </w:r>
          </w:p>
        </w:tc>
        <w:tc>
          <w:tcPr>
            <w:tcW w:w="1594" w:type="dxa"/>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eastAsia" w:ascii="宋体" w:hAnsi="宋体" w:eastAsia="宋体" w:cs="宋体"/>
                <w:i w:val="0"/>
                <w:iCs w:val="0"/>
                <w:color w:val="000000"/>
                <w:sz w:val="24"/>
                <w:szCs w:val="24"/>
                <w:u w:val="none"/>
              </w:rPr>
            </w:pPr>
          </w:p>
        </w:tc>
        <w:tc>
          <w:tcPr>
            <w:tcW w:w="1882" w:type="dxa"/>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eastAsia" w:ascii="宋体" w:hAnsi="宋体" w:eastAsia="宋体" w:cs="宋体"/>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9" w:hRule="atLeast"/>
          <w:jc w:val="center"/>
        </w:trPr>
        <w:tc>
          <w:tcPr>
            <w:tcW w:w="4268" w:type="dxa"/>
            <w:vMerge w:val="restar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数控综合技术</w:t>
            </w:r>
          </w:p>
        </w:tc>
        <w:tc>
          <w:tcPr>
            <w:tcW w:w="185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王波凯</w:t>
            </w:r>
          </w:p>
        </w:tc>
        <w:tc>
          <w:tcPr>
            <w:tcW w:w="1594" w:type="dxa"/>
            <w:vMerge w:val="restar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三等奖</w:t>
            </w:r>
          </w:p>
        </w:tc>
        <w:tc>
          <w:tcPr>
            <w:tcW w:w="1882" w:type="dxa"/>
            <w:vMerge w:val="restar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李伟</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1" w:hRule="atLeast"/>
          <w:jc w:val="center"/>
        </w:trPr>
        <w:tc>
          <w:tcPr>
            <w:tcW w:w="4268" w:type="dxa"/>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eastAsia" w:ascii="宋体" w:hAnsi="宋体" w:eastAsia="宋体" w:cs="宋体"/>
                <w:i w:val="0"/>
                <w:iCs w:val="0"/>
                <w:color w:val="000000"/>
                <w:sz w:val="24"/>
                <w:szCs w:val="24"/>
                <w:u w:val="none"/>
              </w:rPr>
            </w:pPr>
          </w:p>
        </w:tc>
        <w:tc>
          <w:tcPr>
            <w:tcW w:w="185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甄自杰</w:t>
            </w:r>
          </w:p>
        </w:tc>
        <w:tc>
          <w:tcPr>
            <w:tcW w:w="1594" w:type="dxa"/>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eastAsia" w:ascii="宋体" w:hAnsi="宋体" w:eastAsia="宋体" w:cs="宋体"/>
                <w:i w:val="0"/>
                <w:iCs w:val="0"/>
                <w:color w:val="000000"/>
                <w:sz w:val="24"/>
                <w:szCs w:val="24"/>
                <w:u w:val="none"/>
              </w:rPr>
            </w:pPr>
          </w:p>
        </w:tc>
        <w:tc>
          <w:tcPr>
            <w:tcW w:w="1882" w:type="dxa"/>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eastAsia" w:ascii="宋体" w:hAnsi="宋体" w:eastAsia="宋体" w:cs="宋体"/>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6" w:hRule="atLeast"/>
          <w:jc w:val="center"/>
        </w:trPr>
        <w:tc>
          <w:tcPr>
            <w:tcW w:w="4268" w:type="dxa"/>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eastAsia" w:ascii="宋体" w:hAnsi="宋体" w:eastAsia="宋体" w:cs="宋体"/>
                <w:i w:val="0"/>
                <w:iCs w:val="0"/>
                <w:color w:val="000000"/>
                <w:sz w:val="24"/>
                <w:szCs w:val="24"/>
                <w:u w:val="none"/>
              </w:rPr>
            </w:pPr>
          </w:p>
        </w:tc>
        <w:tc>
          <w:tcPr>
            <w:tcW w:w="185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胡天亮</w:t>
            </w:r>
          </w:p>
        </w:tc>
        <w:tc>
          <w:tcPr>
            <w:tcW w:w="1594" w:type="dxa"/>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eastAsia" w:ascii="宋体" w:hAnsi="宋体" w:eastAsia="宋体" w:cs="宋体"/>
                <w:i w:val="0"/>
                <w:iCs w:val="0"/>
                <w:color w:val="000000"/>
                <w:sz w:val="24"/>
                <w:szCs w:val="24"/>
                <w:u w:val="none"/>
              </w:rPr>
            </w:pPr>
          </w:p>
        </w:tc>
        <w:tc>
          <w:tcPr>
            <w:tcW w:w="1882" w:type="dxa"/>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eastAsia" w:ascii="宋体" w:hAnsi="宋体" w:eastAsia="宋体" w:cs="宋体"/>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1" w:hRule="atLeast"/>
          <w:jc w:val="center"/>
        </w:trPr>
        <w:tc>
          <w:tcPr>
            <w:tcW w:w="4268" w:type="dxa"/>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eastAsia" w:ascii="宋体" w:hAnsi="宋体" w:eastAsia="宋体" w:cs="宋体"/>
                <w:i w:val="0"/>
                <w:iCs w:val="0"/>
                <w:color w:val="000000"/>
                <w:sz w:val="24"/>
                <w:szCs w:val="24"/>
                <w:u w:val="none"/>
              </w:rPr>
            </w:pPr>
          </w:p>
        </w:tc>
        <w:tc>
          <w:tcPr>
            <w:tcW w:w="185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李铭嘉</w:t>
            </w:r>
          </w:p>
        </w:tc>
        <w:tc>
          <w:tcPr>
            <w:tcW w:w="1594" w:type="dxa"/>
            <w:vMerge w:val="restar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二等奖</w:t>
            </w:r>
          </w:p>
        </w:tc>
        <w:tc>
          <w:tcPr>
            <w:tcW w:w="1882" w:type="dxa"/>
            <w:vMerge w:val="restar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李伟</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1" w:hRule="atLeast"/>
          <w:jc w:val="center"/>
        </w:trPr>
        <w:tc>
          <w:tcPr>
            <w:tcW w:w="4268" w:type="dxa"/>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eastAsia" w:ascii="宋体" w:hAnsi="宋体" w:eastAsia="宋体" w:cs="宋体"/>
                <w:i w:val="0"/>
                <w:iCs w:val="0"/>
                <w:color w:val="000000"/>
                <w:sz w:val="24"/>
                <w:szCs w:val="24"/>
                <w:u w:val="none"/>
              </w:rPr>
            </w:pPr>
          </w:p>
        </w:tc>
        <w:tc>
          <w:tcPr>
            <w:tcW w:w="185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郭金强</w:t>
            </w:r>
          </w:p>
        </w:tc>
        <w:tc>
          <w:tcPr>
            <w:tcW w:w="1594" w:type="dxa"/>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eastAsia" w:ascii="宋体" w:hAnsi="宋体" w:eastAsia="宋体" w:cs="宋体"/>
                <w:i w:val="0"/>
                <w:iCs w:val="0"/>
                <w:color w:val="000000"/>
                <w:sz w:val="24"/>
                <w:szCs w:val="24"/>
                <w:u w:val="none"/>
              </w:rPr>
            </w:pPr>
          </w:p>
        </w:tc>
        <w:tc>
          <w:tcPr>
            <w:tcW w:w="1882" w:type="dxa"/>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eastAsia" w:ascii="宋体" w:hAnsi="宋体" w:eastAsia="宋体" w:cs="宋体"/>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6" w:hRule="atLeast"/>
          <w:jc w:val="center"/>
        </w:trPr>
        <w:tc>
          <w:tcPr>
            <w:tcW w:w="4268" w:type="dxa"/>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eastAsia" w:ascii="宋体" w:hAnsi="宋体" w:eastAsia="宋体" w:cs="宋体"/>
                <w:i w:val="0"/>
                <w:iCs w:val="0"/>
                <w:color w:val="000000"/>
                <w:sz w:val="24"/>
                <w:szCs w:val="24"/>
                <w:u w:val="none"/>
              </w:rPr>
            </w:pPr>
          </w:p>
        </w:tc>
        <w:tc>
          <w:tcPr>
            <w:tcW w:w="185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高铭远</w:t>
            </w:r>
          </w:p>
        </w:tc>
        <w:tc>
          <w:tcPr>
            <w:tcW w:w="1594" w:type="dxa"/>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eastAsia" w:ascii="宋体" w:hAnsi="宋体" w:eastAsia="宋体" w:cs="宋体"/>
                <w:i w:val="0"/>
                <w:iCs w:val="0"/>
                <w:color w:val="000000"/>
                <w:sz w:val="24"/>
                <w:szCs w:val="24"/>
                <w:u w:val="none"/>
              </w:rPr>
            </w:pPr>
          </w:p>
        </w:tc>
        <w:tc>
          <w:tcPr>
            <w:tcW w:w="1882" w:type="dxa"/>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eastAsia" w:ascii="宋体" w:hAnsi="宋体" w:eastAsia="宋体" w:cs="宋体"/>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1" w:hRule="atLeast"/>
          <w:jc w:val="center"/>
        </w:trPr>
        <w:tc>
          <w:tcPr>
            <w:tcW w:w="4268" w:type="dxa"/>
            <w:vMerge w:val="restar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计算机硬件检测与数据恢复</w:t>
            </w:r>
          </w:p>
        </w:tc>
        <w:tc>
          <w:tcPr>
            <w:tcW w:w="185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李嘉鑫</w:t>
            </w:r>
          </w:p>
        </w:tc>
        <w:tc>
          <w:tcPr>
            <w:tcW w:w="1594" w:type="dxa"/>
            <w:vMerge w:val="restar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三等奖</w:t>
            </w:r>
          </w:p>
        </w:tc>
        <w:tc>
          <w:tcPr>
            <w:tcW w:w="1882" w:type="dxa"/>
            <w:vMerge w:val="restar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李青</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4" w:hRule="atLeast"/>
          <w:jc w:val="center"/>
        </w:trPr>
        <w:tc>
          <w:tcPr>
            <w:tcW w:w="4268" w:type="dxa"/>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eastAsia" w:ascii="宋体" w:hAnsi="宋体" w:eastAsia="宋体" w:cs="宋体"/>
                <w:i w:val="0"/>
                <w:iCs w:val="0"/>
                <w:color w:val="000000"/>
                <w:sz w:val="24"/>
                <w:szCs w:val="24"/>
                <w:u w:val="none"/>
              </w:rPr>
            </w:pPr>
          </w:p>
        </w:tc>
        <w:tc>
          <w:tcPr>
            <w:tcW w:w="185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陈雅茹</w:t>
            </w:r>
          </w:p>
        </w:tc>
        <w:tc>
          <w:tcPr>
            <w:tcW w:w="1594" w:type="dxa"/>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eastAsia" w:ascii="宋体" w:hAnsi="宋体" w:eastAsia="宋体" w:cs="宋体"/>
                <w:i w:val="0"/>
                <w:iCs w:val="0"/>
                <w:color w:val="000000"/>
                <w:sz w:val="24"/>
                <w:szCs w:val="24"/>
                <w:u w:val="none"/>
              </w:rPr>
            </w:pPr>
          </w:p>
        </w:tc>
        <w:tc>
          <w:tcPr>
            <w:tcW w:w="1882" w:type="dxa"/>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eastAsia" w:ascii="宋体" w:hAnsi="宋体" w:eastAsia="宋体" w:cs="宋体"/>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1" w:hRule="atLeast"/>
          <w:jc w:val="center"/>
        </w:trPr>
        <w:tc>
          <w:tcPr>
            <w:tcW w:w="42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车加工技术</w:t>
            </w:r>
          </w:p>
        </w:tc>
        <w:tc>
          <w:tcPr>
            <w:tcW w:w="185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李跃</w:t>
            </w:r>
          </w:p>
        </w:tc>
        <w:tc>
          <w:tcPr>
            <w:tcW w:w="159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三等奖</w:t>
            </w:r>
          </w:p>
        </w:tc>
        <w:tc>
          <w:tcPr>
            <w:tcW w:w="188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王艳飞</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9" w:hRule="atLeast"/>
          <w:jc w:val="center"/>
        </w:trPr>
        <w:tc>
          <w:tcPr>
            <w:tcW w:w="42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机械装配技术</w:t>
            </w:r>
          </w:p>
        </w:tc>
        <w:tc>
          <w:tcPr>
            <w:tcW w:w="185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范世豪</w:t>
            </w:r>
          </w:p>
        </w:tc>
        <w:tc>
          <w:tcPr>
            <w:tcW w:w="159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三等奖</w:t>
            </w:r>
          </w:p>
        </w:tc>
        <w:tc>
          <w:tcPr>
            <w:tcW w:w="188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杨帆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6" w:hRule="atLeast"/>
          <w:jc w:val="center"/>
        </w:trPr>
        <w:tc>
          <w:tcPr>
            <w:tcW w:w="42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液压与气动系统装调与维护</w:t>
            </w:r>
          </w:p>
        </w:tc>
        <w:tc>
          <w:tcPr>
            <w:tcW w:w="185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任志科</w:t>
            </w:r>
          </w:p>
        </w:tc>
        <w:tc>
          <w:tcPr>
            <w:tcW w:w="159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三等奖</w:t>
            </w:r>
          </w:p>
        </w:tc>
        <w:tc>
          <w:tcPr>
            <w:tcW w:w="188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郭志明</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3" w:hRule="atLeast"/>
          <w:jc w:val="center"/>
        </w:trPr>
        <w:tc>
          <w:tcPr>
            <w:tcW w:w="4268" w:type="dxa"/>
            <w:vMerge w:val="restar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装配钳工技术</w:t>
            </w:r>
          </w:p>
        </w:tc>
        <w:tc>
          <w:tcPr>
            <w:tcW w:w="185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吕兆祥</w:t>
            </w:r>
          </w:p>
        </w:tc>
        <w:tc>
          <w:tcPr>
            <w:tcW w:w="159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三等奖</w:t>
            </w:r>
          </w:p>
        </w:tc>
        <w:tc>
          <w:tcPr>
            <w:tcW w:w="188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马尚超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3" w:hRule="atLeast"/>
          <w:jc w:val="center"/>
        </w:trPr>
        <w:tc>
          <w:tcPr>
            <w:tcW w:w="4268" w:type="dxa"/>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eastAsia" w:ascii="宋体" w:hAnsi="宋体" w:eastAsia="宋体" w:cs="宋体"/>
                <w:i w:val="0"/>
                <w:iCs w:val="0"/>
                <w:color w:val="000000"/>
                <w:sz w:val="24"/>
                <w:szCs w:val="24"/>
                <w:u w:val="none"/>
              </w:rPr>
            </w:pPr>
          </w:p>
        </w:tc>
        <w:tc>
          <w:tcPr>
            <w:tcW w:w="185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畅佳琦</w:t>
            </w:r>
          </w:p>
        </w:tc>
        <w:tc>
          <w:tcPr>
            <w:tcW w:w="159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三等奖</w:t>
            </w:r>
          </w:p>
        </w:tc>
        <w:tc>
          <w:tcPr>
            <w:tcW w:w="188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马尚超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1" w:hRule="atLeast"/>
          <w:jc w:val="center"/>
        </w:trPr>
        <w:tc>
          <w:tcPr>
            <w:tcW w:w="42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农机维修</w:t>
            </w:r>
          </w:p>
        </w:tc>
        <w:tc>
          <w:tcPr>
            <w:tcW w:w="185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薛昊源</w:t>
            </w:r>
          </w:p>
        </w:tc>
        <w:tc>
          <w:tcPr>
            <w:tcW w:w="159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三等奖</w:t>
            </w:r>
          </w:p>
        </w:tc>
        <w:tc>
          <w:tcPr>
            <w:tcW w:w="188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武乐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3" w:hRule="atLeast"/>
          <w:jc w:val="center"/>
        </w:trPr>
        <w:tc>
          <w:tcPr>
            <w:tcW w:w="4268" w:type="dxa"/>
            <w:vMerge w:val="restar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护理技能</w:t>
            </w:r>
          </w:p>
        </w:tc>
        <w:tc>
          <w:tcPr>
            <w:tcW w:w="185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刘静雯</w:t>
            </w:r>
          </w:p>
        </w:tc>
        <w:tc>
          <w:tcPr>
            <w:tcW w:w="159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三等奖</w:t>
            </w:r>
          </w:p>
        </w:tc>
        <w:tc>
          <w:tcPr>
            <w:tcW w:w="188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蔺琴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3" w:hRule="atLeast"/>
          <w:jc w:val="center"/>
        </w:trPr>
        <w:tc>
          <w:tcPr>
            <w:tcW w:w="4268" w:type="dxa"/>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eastAsia" w:ascii="宋体" w:hAnsi="宋体" w:eastAsia="宋体" w:cs="宋体"/>
                <w:i w:val="0"/>
                <w:iCs w:val="0"/>
                <w:color w:val="000000"/>
                <w:sz w:val="24"/>
                <w:szCs w:val="24"/>
                <w:u w:val="none"/>
              </w:rPr>
            </w:pPr>
          </w:p>
        </w:tc>
        <w:tc>
          <w:tcPr>
            <w:tcW w:w="185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刘博涵</w:t>
            </w:r>
          </w:p>
        </w:tc>
        <w:tc>
          <w:tcPr>
            <w:tcW w:w="159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一等奖</w:t>
            </w:r>
          </w:p>
        </w:tc>
        <w:tc>
          <w:tcPr>
            <w:tcW w:w="188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蔺琴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4" w:hRule="atLeast"/>
          <w:jc w:val="center"/>
        </w:trPr>
        <w:tc>
          <w:tcPr>
            <w:tcW w:w="42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种子质量检测</w:t>
            </w:r>
          </w:p>
        </w:tc>
        <w:tc>
          <w:tcPr>
            <w:tcW w:w="185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田鑫源</w:t>
            </w:r>
          </w:p>
        </w:tc>
        <w:tc>
          <w:tcPr>
            <w:tcW w:w="159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一等奖</w:t>
            </w:r>
          </w:p>
        </w:tc>
        <w:tc>
          <w:tcPr>
            <w:tcW w:w="188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overflowPunct/>
              <w:topLinePunct w:val="0"/>
              <w:bidi w:val="0"/>
              <w:spacing w:before="0" w:beforeAutospacing="0" w:after="0" w:afterAutospacing="0" w:line="520" w:lineRule="exact"/>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葛和平</w:t>
            </w:r>
          </w:p>
        </w:tc>
      </w:tr>
    </w:tbl>
    <w:p>
      <w:pPr>
        <w:pageBreakBefore w:val="0"/>
        <w:widowControl w:val="0"/>
        <w:kinsoku/>
        <w:wordWrap/>
        <w:overflowPunct/>
        <w:topLinePunct w:val="0"/>
        <w:autoSpaceDE/>
        <w:autoSpaceDN/>
        <w:bidi w:val="0"/>
        <w:adjustRightInd/>
        <w:snapToGrid/>
        <w:spacing w:line="520" w:lineRule="exact"/>
        <w:ind w:firstLine="562" w:firstLineChars="200"/>
        <w:jc w:val="both"/>
        <w:textAlignment w:val="auto"/>
        <w:rPr>
          <w:rFonts w:hint="eastAsia" w:ascii="宋体" w:hAnsi="宋体" w:eastAsia="宋体" w:cs="宋体"/>
          <w:b/>
          <w:bCs/>
          <w:color w:val="auto"/>
          <w:sz w:val="28"/>
          <w:szCs w:val="28"/>
          <w:lang w:val="en-US" w:eastAsia="zh-CN"/>
        </w:rPr>
      </w:pPr>
      <w:r>
        <w:rPr>
          <w:rFonts w:hint="eastAsia" w:ascii="宋体" w:hAnsi="宋体" w:eastAsia="宋体" w:cs="宋体"/>
          <w:b/>
          <w:bCs/>
          <w:color w:val="auto"/>
          <w:sz w:val="28"/>
          <w:szCs w:val="28"/>
        </w:rPr>
        <w:t>1.</w:t>
      </w:r>
      <w:r>
        <w:rPr>
          <w:rFonts w:hint="eastAsia" w:ascii="宋体" w:hAnsi="宋体" w:eastAsia="宋体" w:cs="宋体"/>
          <w:b/>
          <w:bCs/>
          <w:color w:val="auto"/>
          <w:sz w:val="28"/>
          <w:szCs w:val="28"/>
          <w:lang w:val="en-US" w:eastAsia="zh-CN"/>
        </w:rPr>
        <w:t>12创新创业</w:t>
      </w:r>
    </w:p>
    <w:p>
      <w:pPr>
        <w:pStyle w:val="1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firstLine="480" w:firstLineChars="200"/>
        <w:jc w:val="both"/>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学校以“加快建设、狠抓质量、争创培训品牌、增强创新创业能力”为指导思想，以全市一流的实训条件积极开展各类培训和技能认定，不断提升培训质量，打造培训品牌。一是加大宣传，把“农民学技术，政府给补助”的优惠政策和学校的优质培训传播到千家万户，吸引更多的农牧民学习受益。二是创新培训模式，加大企业新型学徒制培训力度。三是优化师资队伍结构，加强教学管理。四是强化实操训练，打造培训品牌。五是适当开设综合素质提升课程，促进学员全面发展。经过学校培训的学员们学有所获、学有所成，就业创业能力大大增强，满意度较高。尤其是电工、焊工、中西面点师、育婴师、保育师、养老护理员、汽车维修工、创业培训等的工种培训深受学员好评，形成了良好的社会声誉和影响，逐步形成了培训的品牌效应，乡村振兴学院和农牧民培训学校运行规范，大大促进了我旗职成教育的健康发展，为产业转型升级提供了技术技能型人才的支撑，促进了就业创业和脱贫增收致富，较好地服务了地方经济的发展。</w:t>
      </w:r>
    </w:p>
    <w:p>
      <w:pPr>
        <w:pageBreakBefore w:val="0"/>
        <w:widowControl w:val="0"/>
        <w:kinsoku/>
        <w:wordWrap/>
        <w:overflowPunct/>
        <w:topLinePunct w:val="0"/>
        <w:autoSpaceDE/>
        <w:autoSpaceDN/>
        <w:bidi w:val="0"/>
        <w:adjustRightInd/>
        <w:snapToGrid/>
        <w:spacing w:line="520" w:lineRule="exact"/>
        <w:ind w:firstLine="562" w:firstLineChars="200"/>
        <w:jc w:val="both"/>
        <w:textAlignment w:val="auto"/>
        <w:rPr>
          <w:rFonts w:hint="eastAsia" w:ascii="宋体" w:hAnsi="宋体" w:eastAsia="宋体" w:cs="宋体"/>
          <w:b/>
          <w:bCs/>
          <w:color w:val="000000" w:themeColor="text1"/>
          <w:sz w:val="28"/>
          <w:szCs w:val="28"/>
          <w:lang w:val="en-US" w:eastAsia="zh-CN"/>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1.</w:t>
      </w:r>
      <w:r>
        <w:rPr>
          <w:rFonts w:hint="eastAsia" w:ascii="宋体" w:hAnsi="宋体" w:eastAsia="宋体" w:cs="宋体"/>
          <w:b/>
          <w:bCs/>
          <w:color w:val="000000" w:themeColor="text1"/>
          <w:sz w:val="28"/>
          <w:szCs w:val="28"/>
          <w:lang w:val="en-US" w:eastAsia="zh-CN"/>
          <w14:textFill>
            <w14:solidFill>
              <w14:schemeClr w14:val="tx1"/>
            </w14:solidFill>
          </w14:textFill>
        </w:rPr>
        <w:t>13培养质量</w:t>
      </w:r>
    </w:p>
    <w:p>
      <w:pPr>
        <w:keepNext w:val="0"/>
        <w:keepLines w:val="0"/>
        <w:pageBreakBefore w:val="0"/>
        <w:widowControl/>
        <w:shd w:val="clear" w:color="auto" w:fill="FFFFFF"/>
        <w:kinsoku/>
        <w:wordWrap/>
        <w:overflowPunct/>
        <w:topLinePunct w:val="0"/>
        <w:autoSpaceDE/>
        <w:autoSpaceDN/>
        <w:bidi w:val="0"/>
        <w:adjustRightInd/>
        <w:snapToGrid/>
        <w:spacing w:line="520" w:lineRule="exact"/>
        <w:ind w:firstLine="482" w:firstLineChars="200"/>
        <w:jc w:val="both"/>
        <w:textAlignment w:val="auto"/>
        <w:rPr>
          <w:rFonts w:hint="eastAsia" w:ascii="宋体" w:hAnsi="宋体" w:eastAsia="宋体" w:cs="宋体"/>
          <w:b w:val="0"/>
          <w:bCs w:val="0"/>
          <w:color w:val="auto"/>
          <w:sz w:val="24"/>
          <w:szCs w:val="24"/>
          <w:lang w:eastAsia="zh-CN"/>
        </w:rPr>
      </w:pPr>
      <w:r>
        <w:rPr>
          <w:rFonts w:hint="eastAsia" w:ascii="宋体" w:hAnsi="宋体" w:eastAsia="宋体" w:cs="宋体"/>
          <w:b/>
          <w:bCs/>
          <w:color w:val="auto"/>
          <w:sz w:val="24"/>
          <w:szCs w:val="24"/>
        </w:rPr>
        <w:t>学生思想政治变化情况</w:t>
      </w:r>
      <w:r>
        <w:rPr>
          <w:rFonts w:hint="eastAsia" w:ascii="宋体" w:hAnsi="宋体" w:eastAsia="宋体" w:cs="宋体"/>
          <w:b/>
          <w:bCs/>
          <w:color w:val="auto"/>
          <w:sz w:val="24"/>
          <w:szCs w:val="24"/>
          <w:lang w:eastAsia="zh-CN"/>
        </w:rPr>
        <w:t>：</w:t>
      </w:r>
      <w:r>
        <w:rPr>
          <w:rFonts w:hint="eastAsia" w:ascii="宋体" w:hAnsi="宋体" w:eastAsia="宋体" w:cs="宋体"/>
          <w:b w:val="0"/>
          <w:bCs w:val="0"/>
          <w:color w:val="auto"/>
          <w:sz w:val="24"/>
          <w:szCs w:val="24"/>
          <w:lang w:eastAsia="zh-CN"/>
        </w:rPr>
        <w:t>学校始终坚持育人为本、德育为</w:t>
      </w:r>
      <w:r>
        <w:rPr>
          <w:rFonts w:hint="eastAsia" w:ascii="宋体" w:hAnsi="宋体" w:eastAsia="宋体" w:cs="宋体"/>
          <w:b w:val="0"/>
          <w:bCs w:val="0"/>
          <w:color w:val="auto"/>
          <w:sz w:val="24"/>
          <w:szCs w:val="24"/>
          <w:lang w:val="en-US" w:eastAsia="zh-CN"/>
        </w:rPr>
        <w:t>先</w:t>
      </w:r>
      <w:r>
        <w:rPr>
          <w:rFonts w:hint="eastAsia" w:ascii="宋体" w:hAnsi="宋体" w:eastAsia="宋体" w:cs="宋体"/>
          <w:b w:val="0"/>
          <w:bCs w:val="0"/>
          <w:color w:val="auto"/>
          <w:sz w:val="24"/>
          <w:szCs w:val="24"/>
          <w:lang w:eastAsia="zh-CN"/>
        </w:rPr>
        <w:t>的办学思想，全面加强学生思想政治教育工作，不断创新德育形式，以入学教育为切入点，以养成教育为基础，以全员育人和学生自主管理为抓手，以丰富多彩的德育活动为载体，创设和融共进、弘毅图强的教育环境，切实提高德育工作实效。学校根据学生的成长规律、发展需求、性格特征、兴趣爱好和心理状态等，制定“学生综合素质评价”方案，通过学校评价、老师评价、学生互评的方式，加大学校管理力度，强化学生行为规范的养成教育。近两年，学生的思想政治素质不断提高，在“学生综合素质测评”中，合格率较去年提高了1.1个百分点，学生举止言行规范文明，衣着整洁得体，讲究礼貌礼仪，自信开朗，精神饱满，勤学苦练，积极参加校内外活动，认真接受企业岗位锻炼，使得整个校园和谐友爱、气氛融洽，学习风气浓厚，充满生机与活力。</w:t>
      </w:r>
    </w:p>
    <w:p>
      <w:pPr>
        <w:keepNext w:val="0"/>
        <w:keepLines w:val="0"/>
        <w:pageBreakBefore w:val="0"/>
        <w:widowControl/>
        <w:shd w:val="clear" w:color="auto" w:fill="FFFFFF"/>
        <w:kinsoku/>
        <w:wordWrap/>
        <w:overflowPunct/>
        <w:topLinePunct w:val="0"/>
        <w:autoSpaceDE/>
        <w:autoSpaceDN/>
        <w:bidi w:val="0"/>
        <w:adjustRightInd/>
        <w:snapToGrid/>
        <w:spacing w:line="520" w:lineRule="exact"/>
        <w:ind w:firstLine="482" w:firstLineChars="200"/>
        <w:jc w:val="both"/>
        <w:textAlignment w:val="auto"/>
        <w:rPr>
          <w:rFonts w:hint="eastAsia" w:ascii="宋体" w:hAnsi="宋体" w:eastAsia="宋体" w:cs="宋体"/>
          <w:b/>
          <w:color w:val="auto"/>
          <w:kern w:val="0"/>
          <w:sz w:val="24"/>
          <w:szCs w:val="24"/>
        </w:rPr>
      </w:pPr>
      <w:r>
        <w:rPr>
          <w:rFonts w:hint="eastAsia" w:ascii="宋体" w:hAnsi="宋体" w:eastAsia="宋体" w:cs="宋体"/>
          <w:b/>
          <w:color w:val="auto"/>
          <w:sz w:val="24"/>
          <w:szCs w:val="24"/>
        </w:rPr>
        <w:t>文化课合格率变化情况：</w:t>
      </w:r>
      <w:r>
        <w:rPr>
          <w:rFonts w:hint="eastAsia" w:ascii="宋体" w:hAnsi="宋体" w:eastAsia="宋体" w:cs="宋体"/>
          <w:color w:val="auto"/>
          <w:sz w:val="24"/>
          <w:szCs w:val="24"/>
        </w:rPr>
        <w:t>学校开设有七门文化基础课，每学期进行期中和期末两次考试，语文、数学、英语考试形式是闭卷考试，语文、数学总分150分，优秀为125分以上，及格为90分；英语、德育、</w:t>
      </w:r>
      <w:r>
        <w:rPr>
          <w:rFonts w:hint="eastAsia" w:ascii="宋体" w:hAnsi="宋体" w:eastAsia="宋体" w:cs="宋体"/>
          <w:color w:val="auto"/>
          <w:sz w:val="24"/>
          <w:szCs w:val="24"/>
          <w:lang w:val="en-US" w:eastAsia="zh-CN"/>
        </w:rPr>
        <w:t>历史、</w:t>
      </w:r>
      <w:r>
        <w:rPr>
          <w:rFonts w:hint="eastAsia" w:ascii="宋体" w:hAnsi="宋体" w:eastAsia="宋体" w:cs="宋体"/>
          <w:color w:val="auto"/>
          <w:sz w:val="24"/>
          <w:szCs w:val="24"/>
        </w:rPr>
        <w:t>体育总分为100分，德育</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历史</w:t>
      </w:r>
      <w:r>
        <w:rPr>
          <w:rFonts w:hint="eastAsia" w:ascii="宋体" w:hAnsi="宋体" w:eastAsia="宋体" w:cs="宋体"/>
          <w:color w:val="auto"/>
          <w:sz w:val="24"/>
          <w:szCs w:val="24"/>
        </w:rPr>
        <w:t>是闭卷考试，体育是户外体质测试、技能测试，及格为60分以上；计算机应用基础、艺术欣赏随堂测试。</w:t>
      </w:r>
    </w:p>
    <w:p>
      <w:pPr>
        <w:keepNext w:val="0"/>
        <w:keepLines w:val="0"/>
        <w:pageBreakBefore w:val="0"/>
        <w:widowControl/>
        <w:shd w:val="clear" w:color="auto" w:fill="FFFFFF"/>
        <w:kinsoku/>
        <w:wordWrap/>
        <w:overflowPunct/>
        <w:topLinePunct w:val="0"/>
        <w:autoSpaceDE/>
        <w:autoSpaceDN/>
        <w:bidi w:val="0"/>
        <w:spacing w:line="520" w:lineRule="exact"/>
        <w:jc w:val="center"/>
        <w:rPr>
          <w:rFonts w:hint="eastAsia" w:ascii="宋体" w:hAnsi="宋体" w:eastAsia="宋体" w:cs="宋体"/>
          <w:b/>
          <w:color w:val="000000" w:themeColor="text1"/>
          <w:kern w:val="0"/>
          <w:szCs w:val="21"/>
          <w14:textFill>
            <w14:solidFill>
              <w14:schemeClr w14:val="tx1"/>
            </w14:solidFill>
          </w14:textFill>
        </w:rPr>
      </w:pPr>
    </w:p>
    <w:p>
      <w:pPr>
        <w:keepNext w:val="0"/>
        <w:keepLines w:val="0"/>
        <w:pageBreakBefore w:val="0"/>
        <w:widowControl/>
        <w:shd w:val="clear" w:color="auto" w:fill="FFFFFF"/>
        <w:kinsoku/>
        <w:wordWrap/>
        <w:overflowPunct/>
        <w:topLinePunct w:val="0"/>
        <w:autoSpaceDE/>
        <w:autoSpaceDN/>
        <w:bidi w:val="0"/>
        <w:spacing w:line="520" w:lineRule="exact"/>
        <w:jc w:val="center"/>
        <w:rPr>
          <w:rFonts w:ascii="宋体" w:hAnsi="宋体" w:eastAsia="宋体" w:cs="宋体"/>
          <w:b/>
          <w:color w:val="000000" w:themeColor="text1"/>
          <w:kern w:val="0"/>
          <w:szCs w:val="21"/>
          <w14:textFill>
            <w14:solidFill>
              <w14:schemeClr w14:val="tx1"/>
            </w14:solidFill>
          </w14:textFill>
        </w:rPr>
      </w:pPr>
      <w:r>
        <w:rPr>
          <w:rFonts w:hint="eastAsia" w:ascii="宋体" w:hAnsi="宋体" w:eastAsia="宋体" w:cs="宋体"/>
          <w:b/>
          <w:color w:val="000000" w:themeColor="text1"/>
          <w:kern w:val="0"/>
          <w:szCs w:val="21"/>
          <w14:textFill>
            <w14:solidFill>
              <w14:schemeClr w14:val="tx1"/>
            </w14:solidFill>
          </w14:textFill>
        </w:rPr>
        <w:t>表</w:t>
      </w:r>
      <w:r>
        <w:rPr>
          <w:rFonts w:hint="eastAsia" w:ascii="宋体" w:hAnsi="宋体" w:eastAsia="宋体" w:cs="宋体"/>
          <w:b/>
          <w:color w:val="000000" w:themeColor="text1"/>
          <w:kern w:val="0"/>
          <w:szCs w:val="21"/>
          <w:lang w:val="en-US" w:eastAsia="zh-CN"/>
          <w14:textFill>
            <w14:solidFill>
              <w14:schemeClr w14:val="tx1"/>
            </w14:solidFill>
          </w14:textFill>
        </w:rPr>
        <w:t xml:space="preserve">1-6  </w:t>
      </w:r>
      <w:r>
        <w:rPr>
          <w:rFonts w:hint="eastAsia" w:ascii="宋体" w:hAnsi="宋体" w:eastAsia="宋体" w:cs="宋体"/>
          <w:b/>
          <w:color w:val="000000" w:themeColor="text1"/>
          <w:kern w:val="0"/>
          <w:szCs w:val="21"/>
          <w14:textFill>
            <w14:solidFill>
              <w14:schemeClr w14:val="tx1"/>
            </w14:solidFill>
          </w14:textFill>
        </w:rPr>
        <w:t>20</w:t>
      </w:r>
      <w:r>
        <w:rPr>
          <w:rFonts w:hint="eastAsia" w:ascii="宋体" w:hAnsi="宋体" w:eastAsia="宋体" w:cs="宋体"/>
          <w:b/>
          <w:color w:val="000000" w:themeColor="text1"/>
          <w:kern w:val="0"/>
          <w:szCs w:val="21"/>
          <w:lang w:val="en-US" w:eastAsia="zh-CN"/>
          <w14:textFill>
            <w14:solidFill>
              <w14:schemeClr w14:val="tx1"/>
            </w14:solidFill>
          </w14:textFill>
        </w:rPr>
        <w:t>22学</w:t>
      </w:r>
      <w:r>
        <w:rPr>
          <w:rFonts w:hint="eastAsia" w:ascii="宋体" w:hAnsi="宋体" w:eastAsia="宋体" w:cs="宋体"/>
          <w:b/>
          <w:color w:val="000000" w:themeColor="text1"/>
          <w:kern w:val="0"/>
          <w:szCs w:val="21"/>
          <w14:textFill>
            <w14:solidFill>
              <w14:schemeClr w14:val="tx1"/>
            </w14:solidFill>
          </w14:textFill>
        </w:rPr>
        <w:t>年、20</w:t>
      </w:r>
      <w:r>
        <w:rPr>
          <w:rFonts w:hint="eastAsia" w:ascii="宋体" w:hAnsi="宋体" w:eastAsia="宋体" w:cs="宋体"/>
          <w:b/>
          <w:color w:val="000000" w:themeColor="text1"/>
          <w:kern w:val="0"/>
          <w:szCs w:val="21"/>
          <w:lang w:val="en-US" w:eastAsia="zh-CN"/>
          <w14:textFill>
            <w14:solidFill>
              <w14:schemeClr w14:val="tx1"/>
            </w14:solidFill>
          </w14:textFill>
        </w:rPr>
        <w:t>23学</w:t>
      </w:r>
      <w:r>
        <w:rPr>
          <w:rFonts w:hint="eastAsia" w:ascii="宋体" w:hAnsi="宋体" w:eastAsia="宋体" w:cs="宋体"/>
          <w:b/>
          <w:color w:val="000000" w:themeColor="text1"/>
          <w:kern w:val="0"/>
          <w:szCs w:val="21"/>
          <w14:textFill>
            <w14:solidFill>
              <w14:schemeClr w14:val="tx1"/>
            </w14:solidFill>
          </w14:textFill>
        </w:rPr>
        <w:t>年文化课优秀率、合格率、不合格率统计表</w:t>
      </w:r>
    </w:p>
    <w:tbl>
      <w:tblPr>
        <w:tblStyle w:val="17"/>
        <w:tblpPr w:leftFromText="180" w:rightFromText="180" w:vertAnchor="text" w:horzAnchor="page" w:tblpXSpec="center" w:tblpY="167"/>
        <w:tblOverlap w:val="never"/>
        <w:tblW w:w="9676" w:type="dxa"/>
        <w:jc w:val="center"/>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Layout w:type="fixed"/>
        <w:tblCellMar>
          <w:top w:w="0" w:type="dxa"/>
          <w:left w:w="108" w:type="dxa"/>
          <w:bottom w:w="0" w:type="dxa"/>
          <w:right w:w="108" w:type="dxa"/>
        </w:tblCellMar>
      </w:tblPr>
      <w:tblGrid>
        <w:gridCol w:w="1794"/>
        <w:gridCol w:w="936"/>
        <w:gridCol w:w="825"/>
        <w:gridCol w:w="780"/>
        <w:gridCol w:w="900"/>
        <w:gridCol w:w="900"/>
        <w:gridCol w:w="765"/>
        <w:gridCol w:w="885"/>
        <w:gridCol w:w="885"/>
        <w:gridCol w:w="1006"/>
      </w:tblGrid>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jc w:val="center"/>
        </w:trPr>
        <w:tc>
          <w:tcPr>
            <w:tcW w:w="1794" w:type="dxa"/>
            <w:vMerge w:val="restart"/>
            <w:tcBorders>
              <w:top w:val="single" w:color="5B9BD5" w:themeColor="accent5" w:sz="8" w:space="0"/>
              <w:left w:val="single" w:color="5B9BD5" w:themeColor="accent5" w:sz="8" w:space="0"/>
              <w:bottom w:val="single" w:color="5B9BD5" w:themeColor="accent5" w:sz="18" w:space="0"/>
              <w:right w:val="single" w:color="auto" w:sz="8" w:space="0"/>
              <w:insideH w:val="single" w:sz="18" w:space="0"/>
              <w:insideV w:val="single"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826" w:right="0" w:hanging="823" w:hangingChars="392"/>
              <w:jc w:val="left"/>
              <w:rPr>
                <w:rFonts w:hint="eastAsia" w:ascii="宋体" w:hAnsi="宋体" w:eastAsia="宋体" w:cs="宋体"/>
                <w:b/>
                <w:bCs/>
                <w:color w:val="auto"/>
                <w:kern w:val="0"/>
                <w:sz w:val="21"/>
                <w:szCs w:val="21"/>
              </w:rPr>
            </w:pPr>
            <w:bookmarkStart w:id="1" w:name="_Hlk532836562"/>
            <w:r>
              <w:rPr>
                <w:rFonts w:hint="eastAsia" w:ascii="宋体" w:hAnsi="宋体" w:eastAsia="宋体" w:cs="宋体"/>
                <w:color w:val="auto"/>
                <w:sz w:val="21"/>
                <w:szCs w:val="21"/>
              </w:rPr>
              <mc:AlternateContent>
                <mc:Choice Requires="wps">
                  <w:drawing>
                    <wp:anchor distT="0" distB="0" distL="114300" distR="114300" simplePos="0" relativeHeight="251674624" behindDoc="0" locked="0" layoutInCell="1" allowOverlap="1">
                      <wp:simplePos x="0" y="0"/>
                      <wp:positionH relativeFrom="column">
                        <wp:posOffset>-22225</wp:posOffset>
                      </wp:positionH>
                      <wp:positionV relativeFrom="paragraph">
                        <wp:posOffset>24130</wp:posOffset>
                      </wp:positionV>
                      <wp:extent cx="1085850" cy="923925"/>
                      <wp:effectExtent l="3175" t="3810" r="15875" b="5715"/>
                      <wp:wrapNone/>
                      <wp:docPr id="8" name="直接连接符 8"/>
                      <wp:cNvGraphicFramePr/>
                      <a:graphic xmlns:a="http://schemas.openxmlformats.org/drawingml/2006/main">
                        <a:graphicData uri="http://schemas.microsoft.com/office/word/2010/wordprocessingShape">
                          <wps:wsp>
                            <wps:cNvCnPr/>
                            <wps:spPr>
                              <a:xfrm>
                                <a:off x="0" y="0"/>
                                <a:ext cx="1085850" cy="923925"/>
                              </a:xfrm>
                              <a:prstGeom prst="line">
                                <a:avLst/>
                              </a:prstGeom>
                              <a:noFill/>
                              <a:ln w="6350" cap="flat" cmpd="sng" algn="ctr">
                                <a:solidFill>
                                  <a:srgbClr val="000000"/>
                                </a:solidFill>
                                <a:prstDash val="solid"/>
                                <a:miter lim="800000"/>
                              </a:ln>
                              <a:effectLst/>
                            </wps:spPr>
                            <wps:bodyPr/>
                          </wps:wsp>
                        </a:graphicData>
                      </a:graphic>
                    </wp:anchor>
                  </w:drawing>
                </mc:Choice>
                <mc:Fallback>
                  <w:pict>
                    <v:line id="_x0000_s1026" o:spid="_x0000_s1026" o:spt="20" style="position:absolute;left:0pt;margin-left:-1.75pt;margin-top:1.9pt;height:72.75pt;width:85.5pt;z-index:251674624;mso-width-relative:page;mso-height-relative:page;" filled="f" stroked="t" coordsize="21600,21600" o:gfxdata="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V2G+&#10;pNYAAAAIAQAADwAAAAAAAAABACAAAAAiAAAAZHJzL2Rvd25yZXYueG1sUEsBAhQAFAAAAAgAh07i&#10;QI8/SHPrAQAAxAMAAA4AAAAAAAAAAQAgAAAAJQEAAGRycy9lMm9Eb2MueG1sUEsFBgAAAAAGAAYA&#10;WQEAAIIFAAAAAA==&#10;">
                      <v:fill on="f" focussize="0,0"/>
                      <v:stroke weight="0.5pt" color="#000000" miterlimit="8" joinstyle="miter"/>
                      <v:imagedata o:title=""/>
                      <o:lock v:ext="edit" aspectratio="f"/>
                    </v:line>
                  </w:pict>
                </mc:Fallback>
              </mc:AlternateContent>
            </w:r>
            <w:r>
              <w:rPr>
                <w:rFonts w:hint="eastAsia" w:ascii="宋体" w:hAnsi="宋体" w:eastAsia="宋体" w:cs="宋体"/>
                <w:b/>
                <w:bCs/>
                <w:color w:val="auto"/>
                <w:kern w:val="0"/>
                <w:sz w:val="21"/>
                <w:szCs w:val="21"/>
              </w:rPr>
              <w:t xml:space="preserve">      </w:t>
            </w:r>
            <w:r>
              <w:rPr>
                <w:rFonts w:hint="eastAsia" w:ascii="宋体" w:hAnsi="宋体" w:eastAsia="宋体" w:cs="宋体"/>
                <w:b/>
                <w:bCs/>
                <w:color w:val="auto"/>
                <w:kern w:val="0"/>
                <w:sz w:val="21"/>
                <w:szCs w:val="21"/>
                <w:lang w:val="en-US" w:eastAsia="zh-CN"/>
              </w:rPr>
              <w:t xml:space="preserve">  </w:t>
            </w:r>
            <w:r>
              <w:rPr>
                <w:rFonts w:hint="eastAsia" w:ascii="宋体" w:hAnsi="宋体" w:eastAsia="宋体" w:cs="宋体"/>
                <w:b/>
                <w:bCs/>
                <w:color w:val="auto"/>
                <w:kern w:val="0"/>
                <w:sz w:val="21"/>
                <w:szCs w:val="21"/>
              </w:rPr>
              <w:t>比率</w:t>
            </w:r>
          </w:p>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left"/>
              <w:rPr>
                <w:rFonts w:hint="eastAsia" w:ascii="宋体" w:hAnsi="宋体" w:eastAsia="宋体" w:cs="宋体"/>
                <w:b/>
                <w:bCs/>
                <w:color w:val="auto"/>
                <w:kern w:val="0"/>
                <w:sz w:val="21"/>
                <w:szCs w:val="21"/>
              </w:rPr>
            </w:pPr>
            <w:r>
              <w:rPr>
                <w:rFonts w:hint="eastAsia" w:ascii="宋体" w:hAnsi="宋体" w:eastAsia="宋体" w:cs="宋体"/>
                <w:b/>
                <w:bCs/>
                <w:color w:val="auto"/>
                <w:kern w:val="0"/>
                <w:sz w:val="21"/>
                <w:szCs w:val="21"/>
              </w:rPr>
              <w:t xml:space="preserve">      年</w:t>
            </w:r>
          </w:p>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left"/>
              <w:rPr>
                <w:rFonts w:hint="eastAsia" w:ascii="宋体" w:hAnsi="宋体" w:eastAsia="宋体" w:cs="宋体"/>
                <w:b/>
                <w:bCs/>
                <w:color w:val="auto"/>
                <w:kern w:val="0"/>
                <w:sz w:val="21"/>
                <w:szCs w:val="21"/>
              </w:rPr>
            </w:pPr>
            <w:r>
              <w:rPr>
                <w:rFonts w:hint="eastAsia" w:ascii="宋体" w:hAnsi="宋体" w:eastAsia="宋体" w:cs="宋体"/>
                <w:b/>
                <w:bCs/>
                <w:color w:val="auto"/>
                <w:kern w:val="0"/>
                <w:sz w:val="21"/>
                <w:szCs w:val="21"/>
              </w:rPr>
              <w:t>科     份</w:t>
            </w:r>
          </w:p>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firstLine="422" w:firstLineChars="200"/>
              <w:jc w:val="left"/>
              <w:rPr>
                <w:rFonts w:hint="eastAsia" w:ascii="宋体" w:hAnsi="宋体" w:eastAsia="宋体" w:cs="宋体"/>
                <w:b/>
                <w:bCs/>
                <w:color w:val="auto"/>
                <w:kern w:val="0"/>
                <w:sz w:val="21"/>
                <w:szCs w:val="21"/>
              </w:rPr>
            </w:pPr>
            <w:r>
              <w:rPr>
                <w:rFonts w:hint="eastAsia" w:ascii="宋体" w:hAnsi="宋体" w:eastAsia="宋体" w:cs="宋体"/>
                <w:b/>
                <w:bCs/>
                <w:color w:val="auto"/>
                <w:kern w:val="0"/>
                <w:sz w:val="21"/>
                <w:szCs w:val="21"/>
              </w:rPr>
              <w:t>目</w:t>
            </w:r>
          </w:p>
        </w:tc>
        <w:tc>
          <w:tcPr>
            <w:tcW w:w="2541" w:type="dxa"/>
            <w:gridSpan w:val="3"/>
            <w:tcBorders>
              <w:top w:val="single" w:color="5B9BD5" w:themeColor="accent5" w:sz="8" w:space="0"/>
              <w:bottom w:val="single" w:color="5B9BD5" w:themeColor="accent5" w:sz="18" w:space="0"/>
              <w:right w:val="single" w:color="auto" w:sz="8" w:space="0"/>
              <w:insideH w:val="single" w:sz="18" w:space="0"/>
              <w:insideV w:val="single" w:sz="8" w:space="0"/>
            </w:tcBorders>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b/>
                <w:bCs/>
                <w:color w:val="auto"/>
                <w:kern w:val="0"/>
                <w:sz w:val="21"/>
                <w:szCs w:val="21"/>
              </w:rPr>
            </w:pPr>
            <w:r>
              <w:rPr>
                <w:rFonts w:hint="eastAsia" w:ascii="宋体" w:hAnsi="宋体" w:eastAsia="宋体" w:cs="宋体"/>
                <w:b/>
                <w:bCs/>
                <w:color w:val="auto"/>
                <w:kern w:val="0"/>
                <w:sz w:val="21"/>
                <w:szCs w:val="21"/>
              </w:rPr>
              <w:t>优秀率</w:t>
            </w:r>
          </w:p>
        </w:tc>
        <w:tc>
          <w:tcPr>
            <w:tcW w:w="2565" w:type="dxa"/>
            <w:gridSpan w:val="3"/>
            <w:tcBorders>
              <w:top w:val="single" w:color="5B9BD5" w:themeColor="accent5" w:sz="8" w:space="0"/>
              <w:bottom w:val="single" w:color="5B9BD5" w:themeColor="accent5" w:sz="18" w:space="0"/>
              <w:right w:val="single" w:color="auto" w:sz="8" w:space="0"/>
              <w:insideH w:val="single" w:sz="18" w:space="0"/>
              <w:insideV w:val="single" w:sz="8" w:space="0"/>
            </w:tcBorders>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b/>
                <w:bCs/>
                <w:color w:val="auto"/>
                <w:kern w:val="0"/>
                <w:sz w:val="21"/>
                <w:szCs w:val="21"/>
              </w:rPr>
            </w:pPr>
            <w:r>
              <w:rPr>
                <w:rFonts w:hint="eastAsia" w:ascii="宋体" w:hAnsi="宋体" w:eastAsia="宋体" w:cs="宋体"/>
                <w:b/>
                <w:bCs/>
                <w:color w:val="auto"/>
                <w:kern w:val="0"/>
                <w:sz w:val="21"/>
                <w:szCs w:val="21"/>
              </w:rPr>
              <w:t>及格率</w:t>
            </w:r>
          </w:p>
        </w:tc>
        <w:tc>
          <w:tcPr>
            <w:tcW w:w="2776" w:type="dxa"/>
            <w:gridSpan w:val="3"/>
            <w:tcBorders>
              <w:top w:val="single" w:color="5B9BD5" w:themeColor="accent5" w:sz="8" w:space="0"/>
              <w:bottom w:val="single" w:color="5B9BD5" w:themeColor="accent5" w:sz="18" w:space="0"/>
              <w:right w:val="single" w:color="5B9BD5" w:themeColor="accent5" w:sz="8" w:space="0"/>
              <w:insideH w:val="single" w:sz="18" w:space="0"/>
              <w:insideV w:val="single" w:sz="8" w:space="0"/>
            </w:tcBorders>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b/>
                <w:bCs/>
                <w:color w:val="auto"/>
                <w:kern w:val="0"/>
                <w:sz w:val="21"/>
                <w:szCs w:val="21"/>
              </w:rPr>
            </w:pPr>
            <w:r>
              <w:rPr>
                <w:rFonts w:hint="eastAsia" w:ascii="宋体" w:hAnsi="宋体" w:eastAsia="宋体" w:cs="宋体"/>
                <w:b/>
                <w:bCs/>
                <w:color w:val="auto"/>
                <w:kern w:val="0"/>
                <w:sz w:val="21"/>
                <w:szCs w:val="21"/>
              </w:rPr>
              <w:t>不合格率</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980" w:hRule="atLeast"/>
          <w:jc w:val="center"/>
        </w:trPr>
        <w:tc>
          <w:tcPr>
            <w:tcW w:w="1794" w:type="dxa"/>
            <w:vMerge w:val="continue"/>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left"/>
              <w:rPr>
                <w:rFonts w:hint="eastAsia" w:ascii="宋体" w:hAnsi="宋体" w:eastAsia="宋体" w:cs="宋体"/>
                <w:b/>
                <w:bCs/>
                <w:color w:val="auto"/>
                <w:kern w:val="0"/>
                <w:sz w:val="21"/>
                <w:szCs w:val="21"/>
              </w:rPr>
            </w:pPr>
          </w:p>
        </w:tc>
        <w:tc>
          <w:tcPr>
            <w:tcW w:w="936"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b/>
                <w:color w:val="auto"/>
                <w:kern w:val="0"/>
                <w:sz w:val="21"/>
                <w:szCs w:val="21"/>
              </w:rPr>
            </w:pPr>
            <w:r>
              <w:rPr>
                <w:rFonts w:hint="eastAsia" w:ascii="宋体" w:hAnsi="宋体" w:eastAsia="宋体" w:cs="宋体"/>
                <w:b/>
                <w:color w:val="auto"/>
                <w:kern w:val="0"/>
                <w:sz w:val="21"/>
                <w:szCs w:val="21"/>
                <w:lang w:val="en-US" w:eastAsia="zh-CN"/>
              </w:rPr>
              <w:t>2022 学</w:t>
            </w:r>
            <w:r>
              <w:rPr>
                <w:rFonts w:hint="eastAsia" w:ascii="宋体" w:hAnsi="宋体" w:eastAsia="宋体" w:cs="宋体"/>
                <w:b/>
                <w:color w:val="auto"/>
                <w:kern w:val="0"/>
                <w:sz w:val="21"/>
                <w:szCs w:val="21"/>
              </w:rPr>
              <w:t>年</w:t>
            </w:r>
          </w:p>
        </w:tc>
        <w:tc>
          <w:tcPr>
            <w:tcW w:w="82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b/>
                <w:color w:val="auto"/>
                <w:kern w:val="0"/>
                <w:sz w:val="21"/>
                <w:szCs w:val="21"/>
                <w:lang w:val="en-US" w:eastAsia="zh-CN"/>
              </w:rPr>
            </w:pPr>
            <w:r>
              <w:rPr>
                <w:rFonts w:hint="eastAsia" w:ascii="宋体" w:hAnsi="宋体" w:eastAsia="宋体" w:cs="宋体"/>
                <w:b/>
                <w:color w:val="auto"/>
                <w:kern w:val="0"/>
                <w:sz w:val="21"/>
                <w:szCs w:val="21"/>
                <w:lang w:val="en-US" w:eastAsia="zh-CN"/>
              </w:rPr>
              <w:t>2023学年</w:t>
            </w:r>
          </w:p>
        </w:tc>
        <w:tc>
          <w:tcPr>
            <w:tcW w:w="780"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b/>
                <w:color w:val="auto"/>
                <w:kern w:val="0"/>
                <w:sz w:val="21"/>
                <w:szCs w:val="21"/>
              </w:rPr>
            </w:pPr>
            <w:r>
              <w:rPr>
                <w:rFonts w:hint="eastAsia" w:ascii="宋体" w:hAnsi="宋体" w:eastAsia="宋体" w:cs="宋体"/>
                <w:b/>
                <w:color w:val="auto"/>
                <w:kern w:val="0"/>
                <w:sz w:val="21"/>
                <w:szCs w:val="21"/>
              </w:rPr>
              <w:t>变化  情况</w:t>
            </w:r>
          </w:p>
        </w:tc>
        <w:tc>
          <w:tcPr>
            <w:tcW w:w="900"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b/>
                <w:color w:val="auto"/>
                <w:kern w:val="0"/>
                <w:sz w:val="21"/>
                <w:szCs w:val="21"/>
              </w:rPr>
            </w:pPr>
            <w:r>
              <w:rPr>
                <w:rFonts w:hint="eastAsia" w:ascii="宋体" w:hAnsi="宋体" w:eastAsia="宋体" w:cs="宋体"/>
                <w:b/>
                <w:color w:val="auto"/>
                <w:kern w:val="0"/>
                <w:sz w:val="21"/>
                <w:szCs w:val="21"/>
                <w:lang w:val="en-US" w:eastAsia="zh-CN"/>
              </w:rPr>
              <w:t>2022 学</w:t>
            </w:r>
            <w:r>
              <w:rPr>
                <w:rFonts w:hint="eastAsia" w:ascii="宋体" w:hAnsi="宋体" w:eastAsia="宋体" w:cs="宋体"/>
                <w:b/>
                <w:color w:val="auto"/>
                <w:kern w:val="0"/>
                <w:sz w:val="21"/>
                <w:szCs w:val="21"/>
              </w:rPr>
              <w:t>年</w:t>
            </w:r>
          </w:p>
        </w:tc>
        <w:tc>
          <w:tcPr>
            <w:tcW w:w="900"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b/>
                <w:color w:val="auto"/>
                <w:kern w:val="0"/>
                <w:sz w:val="21"/>
                <w:szCs w:val="21"/>
                <w:lang w:val="en-US" w:eastAsia="zh-CN"/>
              </w:rPr>
            </w:pPr>
            <w:r>
              <w:rPr>
                <w:rFonts w:hint="eastAsia" w:ascii="宋体" w:hAnsi="宋体" w:eastAsia="宋体" w:cs="宋体"/>
                <w:b/>
                <w:color w:val="auto"/>
                <w:kern w:val="0"/>
                <w:sz w:val="21"/>
                <w:szCs w:val="21"/>
                <w:lang w:val="en-US" w:eastAsia="zh-CN"/>
              </w:rPr>
              <w:t>2023 学年</w:t>
            </w:r>
          </w:p>
        </w:tc>
        <w:tc>
          <w:tcPr>
            <w:tcW w:w="76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b/>
                <w:color w:val="auto"/>
                <w:kern w:val="0"/>
                <w:sz w:val="21"/>
                <w:szCs w:val="21"/>
              </w:rPr>
            </w:pPr>
            <w:r>
              <w:rPr>
                <w:rFonts w:hint="eastAsia" w:ascii="宋体" w:hAnsi="宋体" w:eastAsia="宋体" w:cs="宋体"/>
                <w:b/>
                <w:color w:val="auto"/>
                <w:kern w:val="0"/>
                <w:sz w:val="21"/>
                <w:szCs w:val="21"/>
              </w:rPr>
              <w:t>变化  情况</w:t>
            </w:r>
          </w:p>
        </w:tc>
        <w:tc>
          <w:tcPr>
            <w:tcW w:w="88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b/>
                <w:color w:val="auto"/>
                <w:kern w:val="0"/>
                <w:sz w:val="21"/>
                <w:szCs w:val="21"/>
              </w:rPr>
            </w:pPr>
            <w:r>
              <w:rPr>
                <w:rFonts w:hint="eastAsia" w:ascii="宋体" w:hAnsi="宋体" w:eastAsia="宋体" w:cs="宋体"/>
                <w:b/>
                <w:color w:val="auto"/>
                <w:kern w:val="0"/>
                <w:sz w:val="21"/>
                <w:szCs w:val="21"/>
                <w:lang w:val="en-US" w:eastAsia="zh-CN"/>
              </w:rPr>
              <w:t>2022 学</w:t>
            </w:r>
            <w:r>
              <w:rPr>
                <w:rFonts w:hint="eastAsia" w:ascii="宋体" w:hAnsi="宋体" w:eastAsia="宋体" w:cs="宋体"/>
                <w:b/>
                <w:color w:val="auto"/>
                <w:kern w:val="0"/>
                <w:sz w:val="21"/>
                <w:szCs w:val="21"/>
              </w:rPr>
              <w:t>年</w:t>
            </w:r>
          </w:p>
        </w:tc>
        <w:tc>
          <w:tcPr>
            <w:tcW w:w="88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b/>
                <w:color w:val="auto"/>
                <w:kern w:val="0"/>
                <w:sz w:val="21"/>
                <w:szCs w:val="21"/>
                <w:lang w:val="en-US" w:eastAsia="zh-CN"/>
              </w:rPr>
            </w:pPr>
            <w:r>
              <w:rPr>
                <w:rFonts w:hint="eastAsia" w:ascii="宋体" w:hAnsi="宋体" w:eastAsia="宋体" w:cs="宋体"/>
                <w:b/>
                <w:color w:val="auto"/>
                <w:kern w:val="0"/>
                <w:sz w:val="21"/>
                <w:szCs w:val="21"/>
                <w:lang w:val="en-US" w:eastAsia="zh-CN"/>
              </w:rPr>
              <w:t>2023 学年</w:t>
            </w:r>
          </w:p>
        </w:tc>
        <w:tc>
          <w:tcPr>
            <w:tcW w:w="1006"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b/>
                <w:color w:val="auto"/>
                <w:kern w:val="0"/>
                <w:sz w:val="21"/>
                <w:szCs w:val="21"/>
              </w:rPr>
            </w:pPr>
            <w:r>
              <w:rPr>
                <w:rFonts w:hint="eastAsia" w:ascii="宋体" w:hAnsi="宋体" w:eastAsia="宋体" w:cs="宋体"/>
                <w:b/>
                <w:color w:val="auto"/>
                <w:kern w:val="0"/>
                <w:sz w:val="21"/>
                <w:szCs w:val="21"/>
              </w:rPr>
              <w:t>变化  情况</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jc w:val="center"/>
        </w:trPr>
        <w:tc>
          <w:tcPr>
            <w:tcW w:w="1794"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b/>
                <w:bCs/>
                <w:color w:val="auto"/>
                <w:kern w:val="0"/>
                <w:sz w:val="21"/>
                <w:szCs w:val="21"/>
              </w:rPr>
            </w:pPr>
            <w:r>
              <w:rPr>
                <w:rFonts w:hint="eastAsia" w:ascii="宋体" w:hAnsi="宋体" w:eastAsia="宋体" w:cs="宋体"/>
                <w:b/>
                <w:bCs/>
                <w:color w:val="auto"/>
                <w:kern w:val="0"/>
                <w:sz w:val="21"/>
                <w:szCs w:val="21"/>
              </w:rPr>
              <w:t>语文</w:t>
            </w:r>
          </w:p>
        </w:tc>
        <w:tc>
          <w:tcPr>
            <w:tcW w:w="936"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r>
              <w:rPr>
                <w:rFonts w:hint="eastAsia" w:ascii="宋体" w:hAnsi="宋体" w:eastAsia="宋体" w:cs="宋体"/>
                <w:color w:val="auto"/>
                <w:sz w:val="21"/>
                <w:szCs w:val="21"/>
                <w:lang w:val="en-US" w:eastAsia="zh-CN"/>
              </w:rPr>
              <w:t>6.8</w:t>
            </w:r>
            <w:r>
              <w:rPr>
                <w:rFonts w:hint="eastAsia" w:ascii="宋体" w:hAnsi="宋体" w:eastAsia="宋体" w:cs="宋体"/>
                <w:color w:val="auto"/>
                <w:sz w:val="21"/>
                <w:szCs w:val="21"/>
              </w:rPr>
              <w:t>%</w:t>
            </w:r>
          </w:p>
        </w:tc>
        <w:tc>
          <w:tcPr>
            <w:tcW w:w="825"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17.5</w:t>
            </w:r>
            <w:r>
              <w:rPr>
                <w:rFonts w:hint="eastAsia" w:ascii="宋体" w:hAnsi="宋体" w:eastAsia="宋体" w:cs="宋体"/>
                <w:color w:val="auto"/>
                <w:sz w:val="21"/>
                <w:szCs w:val="21"/>
              </w:rPr>
              <w:t>%</w:t>
            </w:r>
          </w:p>
        </w:tc>
        <w:tc>
          <w:tcPr>
            <w:tcW w:w="780"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kern w:val="0"/>
                <w:sz w:val="21"/>
                <w:szCs w:val="21"/>
              </w:rPr>
            </w:pPr>
            <w:r>
              <w:rPr>
                <w:rFonts w:hint="eastAsia" w:ascii="宋体" w:hAnsi="宋体" w:eastAsia="宋体" w:cs="宋体"/>
                <w:color w:val="auto"/>
                <w:sz w:val="21"/>
                <w:szCs w:val="21"/>
                <w:lang w:val="en-US" w:eastAsia="zh-CN"/>
              </w:rPr>
              <w:t>+0.7%</w:t>
            </w:r>
          </w:p>
        </w:tc>
        <w:tc>
          <w:tcPr>
            <w:tcW w:w="900"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9</w:t>
            </w:r>
            <w:r>
              <w:rPr>
                <w:rFonts w:hint="eastAsia" w:ascii="宋体" w:hAnsi="宋体" w:eastAsia="宋体" w:cs="宋体"/>
                <w:color w:val="auto"/>
                <w:sz w:val="21"/>
                <w:szCs w:val="21"/>
                <w:lang w:val="en-US" w:eastAsia="zh-CN"/>
              </w:rPr>
              <w:t>2.1</w:t>
            </w:r>
            <w:r>
              <w:rPr>
                <w:rFonts w:hint="eastAsia" w:ascii="宋体" w:hAnsi="宋体" w:eastAsia="宋体" w:cs="宋体"/>
                <w:color w:val="auto"/>
                <w:sz w:val="21"/>
                <w:szCs w:val="21"/>
              </w:rPr>
              <w:t>%</w:t>
            </w:r>
          </w:p>
        </w:tc>
        <w:tc>
          <w:tcPr>
            <w:tcW w:w="900"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92.8</w:t>
            </w:r>
            <w:r>
              <w:rPr>
                <w:rFonts w:hint="eastAsia" w:ascii="宋体" w:hAnsi="宋体" w:eastAsia="宋体" w:cs="宋体"/>
                <w:color w:val="auto"/>
                <w:sz w:val="21"/>
                <w:szCs w:val="21"/>
              </w:rPr>
              <w:t>%</w:t>
            </w:r>
          </w:p>
        </w:tc>
        <w:tc>
          <w:tcPr>
            <w:tcW w:w="765"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kern w:val="0"/>
                <w:sz w:val="21"/>
                <w:szCs w:val="21"/>
              </w:rPr>
            </w:pPr>
            <w:r>
              <w:rPr>
                <w:rFonts w:hint="eastAsia" w:ascii="宋体" w:hAnsi="宋体" w:eastAsia="宋体" w:cs="宋体"/>
                <w:color w:val="auto"/>
                <w:sz w:val="21"/>
                <w:szCs w:val="21"/>
                <w:lang w:val="en-US" w:eastAsia="zh-CN"/>
              </w:rPr>
              <w:t>+0.7%</w:t>
            </w:r>
          </w:p>
        </w:tc>
        <w:tc>
          <w:tcPr>
            <w:tcW w:w="885"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7.9</w:t>
            </w:r>
            <w:r>
              <w:rPr>
                <w:rFonts w:hint="eastAsia" w:ascii="宋体" w:hAnsi="宋体" w:eastAsia="宋体" w:cs="宋体"/>
                <w:color w:val="auto"/>
                <w:sz w:val="21"/>
                <w:szCs w:val="21"/>
              </w:rPr>
              <w:t>%</w:t>
            </w:r>
          </w:p>
        </w:tc>
        <w:tc>
          <w:tcPr>
            <w:tcW w:w="885"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7.2</w:t>
            </w:r>
            <w:r>
              <w:rPr>
                <w:rFonts w:hint="eastAsia" w:ascii="宋体" w:hAnsi="宋体" w:eastAsia="宋体" w:cs="宋体"/>
                <w:color w:val="auto"/>
                <w:sz w:val="21"/>
                <w:szCs w:val="21"/>
              </w:rPr>
              <w:t>%</w:t>
            </w:r>
          </w:p>
        </w:tc>
        <w:tc>
          <w:tcPr>
            <w:tcW w:w="1006"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kern w:val="0"/>
                <w:sz w:val="21"/>
                <w:szCs w:val="21"/>
              </w:rPr>
            </w:pPr>
            <w:r>
              <w:rPr>
                <w:rFonts w:hint="eastAsia" w:ascii="宋体" w:hAnsi="宋体" w:eastAsia="宋体" w:cs="宋体"/>
                <w:color w:val="auto"/>
                <w:sz w:val="21"/>
                <w:szCs w:val="21"/>
                <w:lang w:val="en-US" w:eastAsia="zh-CN"/>
              </w:rPr>
              <w:t>-0.7%</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jc w:val="center"/>
        </w:trPr>
        <w:tc>
          <w:tcPr>
            <w:tcW w:w="1794"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b/>
                <w:bCs/>
                <w:color w:val="auto"/>
                <w:kern w:val="0"/>
                <w:sz w:val="21"/>
                <w:szCs w:val="21"/>
              </w:rPr>
            </w:pPr>
            <w:r>
              <w:rPr>
                <w:rFonts w:hint="eastAsia" w:ascii="宋体" w:hAnsi="宋体" w:eastAsia="宋体" w:cs="宋体"/>
                <w:b/>
                <w:bCs/>
                <w:color w:val="auto"/>
                <w:kern w:val="0"/>
                <w:sz w:val="21"/>
                <w:szCs w:val="21"/>
              </w:rPr>
              <w:t>数学</w:t>
            </w:r>
          </w:p>
        </w:tc>
        <w:tc>
          <w:tcPr>
            <w:tcW w:w="936"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r>
              <w:rPr>
                <w:rFonts w:hint="eastAsia" w:ascii="宋体" w:hAnsi="宋体" w:eastAsia="宋体" w:cs="宋体"/>
                <w:color w:val="auto"/>
                <w:sz w:val="21"/>
                <w:szCs w:val="21"/>
                <w:lang w:val="en-US" w:eastAsia="zh-CN"/>
              </w:rPr>
              <w:t>9</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3</w:t>
            </w:r>
            <w:r>
              <w:rPr>
                <w:rFonts w:hint="eastAsia" w:ascii="宋体" w:hAnsi="宋体" w:eastAsia="宋体" w:cs="宋体"/>
                <w:color w:val="auto"/>
                <w:sz w:val="21"/>
                <w:szCs w:val="21"/>
              </w:rPr>
              <w:t>%</w:t>
            </w:r>
          </w:p>
        </w:tc>
        <w:tc>
          <w:tcPr>
            <w:tcW w:w="82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19.9</w:t>
            </w:r>
            <w:r>
              <w:rPr>
                <w:rFonts w:hint="eastAsia" w:ascii="宋体" w:hAnsi="宋体" w:eastAsia="宋体" w:cs="宋体"/>
                <w:color w:val="auto"/>
                <w:sz w:val="21"/>
                <w:szCs w:val="21"/>
              </w:rPr>
              <w:t>%</w:t>
            </w:r>
          </w:p>
        </w:tc>
        <w:tc>
          <w:tcPr>
            <w:tcW w:w="780"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kern w:val="0"/>
                <w:sz w:val="21"/>
                <w:szCs w:val="21"/>
              </w:rPr>
            </w:pPr>
            <w:r>
              <w:rPr>
                <w:rFonts w:hint="eastAsia" w:ascii="宋体" w:hAnsi="宋体" w:eastAsia="宋体" w:cs="宋体"/>
                <w:color w:val="auto"/>
                <w:sz w:val="21"/>
                <w:szCs w:val="21"/>
                <w:lang w:val="en-US" w:eastAsia="zh-CN"/>
              </w:rPr>
              <w:t>+0.6%</w:t>
            </w:r>
          </w:p>
        </w:tc>
        <w:tc>
          <w:tcPr>
            <w:tcW w:w="900"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95.3</w:t>
            </w:r>
            <w:r>
              <w:rPr>
                <w:rFonts w:hint="eastAsia" w:ascii="宋体" w:hAnsi="宋体" w:eastAsia="宋体" w:cs="宋体"/>
                <w:color w:val="auto"/>
                <w:sz w:val="21"/>
                <w:szCs w:val="21"/>
              </w:rPr>
              <w:t>%</w:t>
            </w:r>
          </w:p>
        </w:tc>
        <w:tc>
          <w:tcPr>
            <w:tcW w:w="900"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95.9</w:t>
            </w:r>
            <w:r>
              <w:rPr>
                <w:rFonts w:hint="eastAsia" w:ascii="宋体" w:hAnsi="宋体" w:eastAsia="宋体" w:cs="宋体"/>
                <w:color w:val="auto"/>
                <w:sz w:val="21"/>
                <w:szCs w:val="21"/>
              </w:rPr>
              <w:t>%</w:t>
            </w:r>
          </w:p>
        </w:tc>
        <w:tc>
          <w:tcPr>
            <w:tcW w:w="76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kern w:val="0"/>
                <w:sz w:val="21"/>
                <w:szCs w:val="21"/>
              </w:rPr>
            </w:pPr>
            <w:r>
              <w:rPr>
                <w:rFonts w:hint="eastAsia" w:ascii="宋体" w:hAnsi="宋体" w:eastAsia="宋体" w:cs="宋体"/>
                <w:color w:val="auto"/>
                <w:sz w:val="21"/>
                <w:szCs w:val="21"/>
                <w:lang w:val="en-US" w:eastAsia="zh-CN"/>
              </w:rPr>
              <w:t>+0.6%</w:t>
            </w:r>
          </w:p>
        </w:tc>
        <w:tc>
          <w:tcPr>
            <w:tcW w:w="88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4.7</w:t>
            </w:r>
            <w:r>
              <w:rPr>
                <w:rFonts w:hint="eastAsia" w:ascii="宋体" w:hAnsi="宋体" w:eastAsia="宋体" w:cs="宋体"/>
                <w:color w:val="auto"/>
                <w:sz w:val="21"/>
                <w:szCs w:val="21"/>
              </w:rPr>
              <w:t>%</w:t>
            </w:r>
          </w:p>
        </w:tc>
        <w:tc>
          <w:tcPr>
            <w:tcW w:w="88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4.1</w:t>
            </w:r>
            <w:r>
              <w:rPr>
                <w:rFonts w:hint="eastAsia" w:ascii="宋体" w:hAnsi="宋体" w:eastAsia="宋体" w:cs="宋体"/>
                <w:color w:val="auto"/>
                <w:sz w:val="21"/>
                <w:szCs w:val="21"/>
              </w:rPr>
              <w:t>%</w:t>
            </w:r>
          </w:p>
        </w:tc>
        <w:tc>
          <w:tcPr>
            <w:tcW w:w="1006"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kern w:val="0"/>
                <w:sz w:val="21"/>
                <w:szCs w:val="21"/>
              </w:rPr>
            </w:pPr>
            <w:r>
              <w:rPr>
                <w:rFonts w:hint="eastAsia" w:ascii="宋体" w:hAnsi="宋体" w:eastAsia="宋体" w:cs="宋体"/>
                <w:color w:val="auto"/>
                <w:sz w:val="21"/>
                <w:szCs w:val="21"/>
                <w:lang w:val="en-US" w:eastAsia="zh-CN"/>
              </w:rPr>
              <w:t>-0.6%</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jc w:val="center"/>
        </w:trPr>
        <w:tc>
          <w:tcPr>
            <w:tcW w:w="1794"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b/>
                <w:bCs/>
                <w:color w:val="auto"/>
                <w:kern w:val="0"/>
                <w:sz w:val="21"/>
                <w:szCs w:val="21"/>
              </w:rPr>
            </w:pPr>
            <w:r>
              <w:rPr>
                <w:rFonts w:hint="eastAsia" w:ascii="宋体" w:hAnsi="宋体" w:eastAsia="宋体" w:cs="宋体"/>
                <w:b/>
                <w:bCs/>
                <w:color w:val="auto"/>
                <w:kern w:val="0"/>
                <w:sz w:val="21"/>
                <w:szCs w:val="21"/>
              </w:rPr>
              <w:t>英语</w:t>
            </w:r>
          </w:p>
        </w:tc>
        <w:tc>
          <w:tcPr>
            <w:tcW w:w="936"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r>
              <w:rPr>
                <w:rFonts w:hint="eastAsia" w:ascii="宋体" w:hAnsi="宋体" w:eastAsia="宋体" w:cs="宋体"/>
                <w:color w:val="auto"/>
                <w:sz w:val="21"/>
                <w:szCs w:val="21"/>
                <w:lang w:val="en-US" w:eastAsia="zh-CN"/>
              </w:rPr>
              <w:t>4.5</w:t>
            </w:r>
            <w:r>
              <w:rPr>
                <w:rFonts w:hint="eastAsia" w:ascii="宋体" w:hAnsi="宋体" w:eastAsia="宋体" w:cs="宋体"/>
                <w:color w:val="auto"/>
                <w:sz w:val="21"/>
                <w:szCs w:val="21"/>
              </w:rPr>
              <w:t>%</w:t>
            </w:r>
          </w:p>
        </w:tc>
        <w:tc>
          <w:tcPr>
            <w:tcW w:w="825"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15.3</w:t>
            </w:r>
            <w:r>
              <w:rPr>
                <w:rFonts w:hint="eastAsia" w:ascii="宋体" w:hAnsi="宋体" w:eastAsia="宋体" w:cs="宋体"/>
                <w:color w:val="auto"/>
                <w:sz w:val="21"/>
                <w:szCs w:val="21"/>
              </w:rPr>
              <w:t>%</w:t>
            </w:r>
          </w:p>
        </w:tc>
        <w:tc>
          <w:tcPr>
            <w:tcW w:w="780"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kern w:val="0"/>
                <w:sz w:val="21"/>
                <w:szCs w:val="21"/>
              </w:rPr>
            </w:pPr>
            <w:r>
              <w:rPr>
                <w:rFonts w:hint="eastAsia" w:ascii="宋体" w:hAnsi="宋体" w:eastAsia="宋体" w:cs="宋体"/>
                <w:color w:val="auto"/>
                <w:sz w:val="21"/>
                <w:szCs w:val="21"/>
                <w:lang w:val="en-US" w:eastAsia="zh-CN"/>
              </w:rPr>
              <w:t>+0.8%</w:t>
            </w:r>
          </w:p>
        </w:tc>
        <w:tc>
          <w:tcPr>
            <w:tcW w:w="900"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92.3</w:t>
            </w:r>
            <w:r>
              <w:rPr>
                <w:rFonts w:hint="eastAsia" w:ascii="宋体" w:hAnsi="宋体" w:eastAsia="宋体" w:cs="宋体"/>
                <w:color w:val="auto"/>
                <w:sz w:val="21"/>
                <w:szCs w:val="21"/>
              </w:rPr>
              <w:t>%</w:t>
            </w:r>
          </w:p>
        </w:tc>
        <w:tc>
          <w:tcPr>
            <w:tcW w:w="900"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92.6</w:t>
            </w:r>
            <w:r>
              <w:rPr>
                <w:rFonts w:hint="eastAsia" w:ascii="宋体" w:hAnsi="宋体" w:eastAsia="宋体" w:cs="宋体"/>
                <w:color w:val="auto"/>
                <w:sz w:val="21"/>
                <w:szCs w:val="21"/>
              </w:rPr>
              <w:t>%</w:t>
            </w:r>
          </w:p>
        </w:tc>
        <w:tc>
          <w:tcPr>
            <w:tcW w:w="765"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kern w:val="0"/>
                <w:sz w:val="21"/>
                <w:szCs w:val="21"/>
              </w:rPr>
            </w:pPr>
            <w:r>
              <w:rPr>
                <w:rFonts w:hint="eastAsia" w:ascii="宋体" w:hAnsi="宋体" w:eastAsia="宋体" w:cs="宋体"/>
                <w:color w:val="auto"/>
                <w:sz w:val="21"/>
                <w:szCs w:val="21"/>
                <w:lang w:val="en-US" w:eastAsia="zh-CN"/>
              </w:rPr>
              <w:t>+0.3%</w:t>
            </w:r>
          </w:p>
        </w:tc>
        <w:tc>
          <w:tcPr>
            <w:tcW w:w="885"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7.7</w:t>
            </w:r>
            <w:r>
              <w:rPr>
                <w:rFonts w:hint="eastAsia" w:ascii="宋体" w:hAnsi="宋体" w:eastAsia="宋体" w:cs="宋体"/>
                <w:color w:val="auto"/>
                <w:sz w:val="21"/>
                <w:szCs w:val="21"/>
              </w:rPr>
              <w:t>%</w:t>
            </w:r>
          </w:p>
        </w:tc>
        <w:tc>
          <w:tcPr>
            <w:tcW w:w="885"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7.4</w:t>
            </w:r>
            <w:r>
              <w:rPr>
                <w:rFonts w:hint="eastAsia" w:ascii="宋体" w:hAnsi="宋体" w:eastAsia="宋体" w:cs="宋体"/>
                <w:color w:val="auto"/>
                <w:sz w:val="21"/>
                <w:szCs w:val="21"/>
              </w:rPr>
              <w:t>%</w:t>
            </w:r>
          </w:p>
        </w:tc>
        <w:tc>
          <w:tcPr>
            <w:tcW w:w="1006"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kern w:val="0"/>
                <w:sz w:val="21"/>
                <w:szCs w:val="21"/>
              </w:rPr>
            </w:pPr>
            <w:r>
              <w:rPr>
                <w:rFonts w:hint="eastAsia" w:ascii="宋体" w:hAnsi="宋体" w:eastAsia="宋体" w:cs="宋体"/>
                <w:color w:val="auto"/>
                <w:sz w:val="21"/>
                <w:szCs w:val="21"/>
                <w:lang w:val="en-US" w:eastAsia="zh-CN"/>
              </w:rPr>
              <w:t>-0.3%</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jc w:val="center"/>
        </w:trPr>
        <w:tc>
          <w:tcPr>
            <w:tcW w:w="1794"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b/>
                <w:bCs/>
                <w:color w:val="auto"/>
                <w:kern w:val="0"/>
                <w:sz w:val="21"/>
                <w:szCs w:val="21"/>
              </w:rPr>
            </w:pPr>
            <w:r>
              <w:rPr>
                <w:rFonts w:hint="eastAsia" w:ascii="宋体" w:hAnsi="宋体" w:eastAsia="宋体" w:cs="宋体"/>
                <w:b/>
                <w:bCs/>
                <w:color w:val="auto"/>
                <w:kern w:val="0"/>
                <w:sz w:val="21"/>
                <w:szCs w:val="21"/>
              </w:rPr>
              <w:t>德育</w:t>
            </w:r>
          </w:p>
        </w:tc>
        <w:tc>
          <w:tcPr>
            <w:tcW w:w="936"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32.2</w:t>
            </w:r>
            <w:r>
              <w:rPr>
                <w:rFonts w:hint="eastAsia" w:ascii="宋体" w:hAnsi="宋体" w:eastAsia="宋体" w:cs="宋体"/>
                <w:color w:val="auto"/>
                <w:sz w:val="21"/>
                <w:szCs w:val="21"/>
              </w:rPr>
              <w:t>%</w:t>
            </w:r>
          </w:p>
        </w:tc>
        <w:tc>
          <w:tcPr>
            <w:tcW w:w="82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33.1</w:t>
            </w:r>
            <w:r>
              <w:rPr>
                <w:rFonts w:hint="eastAsia" w:ascii="宋体" w:hAnsi="宋体" w:eastAsia="宋体" w:cs="宋体"/>
                <w:color w:val="auto"/>
                <w:sz w:val="21"/>
                <w:szCs w:val="21"/>
              </w:rPr>
              <w:t>%</w:t>
            </w:r>
          </w:p>
        </w:tc>
        <w:tc>
          <w:tcPr>
            <w:tcW w:w="780"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kern w:val="0"/>
                <w:sz w:val="21"/>
                <w:szCs w:val="21"/>
              </w:rPr>
            </w:pPr>
            <w:r>
              <w:rPr>
                <w:rFonts w:hint="eastAsia" w:ascii="宋体" w:hAnsi="宋体" w:eastAsia="宋体" w:cs="宋体"/>
                <w:color w:val="auto"/>
                <w:sz w:val="21"/>
                <w:szCs w:val="21"/>
                <w:lang w:val="en-US" w:eastAsia="zh-CN"/>
              </w:rPr>
              <w:t>+0.9%</w:t>
            </w:r>
          </w:p>
        </w:tc>
        <w:tc>
          <w:tcPr>
            <w:tcW w:w="900"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9</w:t>
            </w:r>
            <w:r>
              <w:rPr>
                <w:rFonts w:hint="eastAsia" w:ascii="宋体" w:hAnsi="宋体" w:eastAsia="宋体" w:cs="宋体"/>
                <w:color w:val="auto"/>
                <w:sz w:val="21"/>
                <w:szCs w:val="21"/>
                <w:lang w:val="en-US" w:eastAsia="zh-CN"/>
              </w:rPr>
              <w:t>8.2</w:t>
            </w:r>
            <w:r>
              <w:rPr>
                <w:rFonts w:hint="eastAsia" w:ascii="宋体" w:hAnsi="宋体" w:eastAsia="宋体" w:cs="宋体"/>
                <w:color w:val="auto"/>
                <w:sz w:val="21"/>
                <w:szCs w:val="21"/>
              </w:rPr>
              <w:t>%</w:t>
            </w:r>
          </w:p>
        </w:tc>
        <w:tc>
          <w:tcPr>
            <w:tcW w:w="900"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98.6</w:t>
            </w:r>
            <w:r>
              <w:rPr>
                <w:rFonts w:hint="eastAsia" w:ascii="宋体" w:hAnsi="宋体" w:eastAsia="宋体" w:cs="宋体"/>
                <w:color w:val="auto"/>
                <w:sz w:val="21"/>
                <w:szCs w:val="21"/>
              </w:rPr>
              <w:t>%</w:t>
            </w:r>
          </w:p>
        </w:tc>
        <w:tc>
          <w:tcPr>
            <w:tcW w:w="76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sz w:val="21"/>
                <w:szCs w:val="21"/>
                <w:lang w:val="en-US" w:eastAsia="zh-CN"/>
              </w:rPr>
              <w:t>+0.4%</w:t>
            </w:r>
          </w:p>
        </w:tc>
        <w:tc>
          <w:tcPr>
            <w:tcW w:w="88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1.8</w:t>
            </w:r>
            <w:r>
              <w:rPr>
                <w:rFonts w:hint="eastAsia" w:ascii="宋体" w:hAnsi="宋体" w:eastAsia="宋体" w:cs="宋体"/>
                <w:color w:val="auto"/>
                <w:sz w:val="21"/>
                <w:szCs w:val="21"/>
              </w:rPr>
              <w:t>%</w:t>
            </w:r>
          </w:p>
        </w:tc>
        <w:tc>
          <w:tcPr>
            <w:tcW w:w="88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1.4</w:t>
            </w:r>
            <w:r>
              <w:rPr>
                <w:rFonts w:hint="eastAsia" w:ascii="宋体" w:hAnsi="宋体" w:eastAsia="宋体" w:cs="宋体"/>
                <w:color w:val="auto"/>
                <w:sz w:val="21"/>
                <w:szCs w:val="21"/>
              </w:rPr>
              <w:t>%</w:t>
            </w:r>
          </w:p>
        </w:tc>
        <w:tc>
          <w:tcPr>
            <w:tcW w:w="1006"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kern w:val="0"/>
                <w:sz w:val="21"/>
                <w:szCs w:val="21"/>
              </w:rPr>
            </w:pPr>
            <w:r>
              <w:rPr>
                <w:rFonts w:hint="eastAsia" w:ascii="宋体" w:hAnsi="宋体" w:eastAsia="宋体" w:cs="宋体"/>
                <w:color w:val="auto"/>
                <w:sz w:val="21"/>
                <w:szCs w:val="21"/>
                <w:lang w:val="en-US" w:eastAsia="zh-CN"/>
              </w:rPr>
              <w:t>-0.4%</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jc w:val="center"/>
        </w:trPr>
        <w:tc>
          <w:tcPr>
            <w:tcW w:w="1794"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b/>
                <w:bCs/>
                <w:color w:val="auto"/>
                <w:kern w:val="0"/>
                <w:sz w:val="21"/>
                <w:szCs w:val="21"/>
                <w:lang w:val="en-US" w:eastAsia="zh-CN"/>
              </w:rPr>
            </w:pPr>
            <w:r>
              <w:rPr>
                <w:rFonts w:hint="eastAsia" w:ascii="宋体" w:hAnsi="宋体" w:eastAsia="宋体" w:cs="宋体"/>
                <w:b/>
                <w:bCs/>
                <w:color w:val="auto"/>
                <w:kern w:val="0"/>
                <w:sz w:val="21"/>
                <w:szCs w:val="21"/>
                <w:lang w:val="en-US" w:eastAsia="zh-CN"/>
              </w:rPr>
              <w:t>历史</w:t>
            </w:r>
          </w:p>
        </w:tc>
        <w:tc>
          <w:tcPr>
            <w:tcW w:w="936"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28.4%</w:t>
            </w:r>
          </w:p>
        </w:tc>
        <w:tc>
          <w:tcPr>
            <w:tcW w:w="825"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28.9%</w:t>
            </w:r>
          </w:p>
        </w:tc>
        <w:tc>
          <w:tcPr>
            <w:tcW w:w="780"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+0.5%</w:t>
            </w:r>
          </w:p>
        </w:tc>
        <w:tc>
          <w:tcPr>
            <w:tcW w:w="900"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94.6%</w:t>
            </w:r>
          </w:p>
        </w:tc>
        <w:tc>
          <w:tcPr>
            <w:tcW w:w="900"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95.2%</w:t>
            </w:r>
          </w:p>
        </w:tc>
        <w:tc>
          <w:tcPr>
            <w:tcW w:w="765"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+0.6%</w:t>
            </w:r>
          </w:p>
        </w:tc>
        <w:tc>
          <w:tcPr>
            <w:tcW w:w="885"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6.2%</w:t>
            </w:r>
          </w:p>
        </w:tc>
        <w:tc>
          <w:tcPr>
            <w:tcW w:w="885"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4.8%</w:t>
            </w:r>
          </w:p>
        </w:tc>
        <w:tc>
          <w:tcPr>
            <w:tcW w:w="1006"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-0.6%</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jc w:val="center"/>
        </w:trPr>
        <w:tc>
          <w:tcPr>
            <w:tcW w:w="1794"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b/>
                <w:bCs/>
                <w:color w:val="auto"/>
                <w:kern w:val="0"/>
                <w:sz w:val="21"/>
                <w:szCs w:val="21"/>
              </w:rPr>
            </w:pPr>
            <w:r>
              <w:rPr>
                <w:rFonts w:hint="eastAsia" w:ascii="宋体" w:hAnsi="宋体" w:eastAsia="宋体" w:cs="宋体"/>
                <w:b/>
                <w:bCs/>
                <w:color w:val="auto"/>
                <w:kern w:val="0"/>
                <w:sz w:val="21"/>
                <w:szCs w:val="21"/>
              </w:rPr>
              <w:t>体育</w:t>
            </w:r>
          </w:p>
        </w:tc>
        <w:tc>
          <w:tcPr>
            <w:tcW w:w="936"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2</w:t>
            </w:r>
            <w:r>
              <w:rPr>
                <w:rFonts w:hint="eastAsia" w:ascii="宋体" w:hAnsi="宋体" w:eastAsia="宋体" w:cs="宋体"/>
                <w:color w:val="auto"/>
                <w:sz w:val="21"/>
                <w:szCs w:val="21"/>
                <w:lang w:val="en-US" w:eastAsia="zh-CN"/>
              </w:rPr>
              <w:t>6.1</w:t>
            </w:r>
            <w:r>
              <w:rPr>
                <w:rFonts w:hint="eastAsia" w:ascii="宋体" w:hAnsi="宋体" w:eastAsia="宋体" w:cs="宋体"/>
                <w:color w:val="auto"/>
                <w:sz w:val="21"/>
                <w:szCs w:val="21"/>
              </w:rPr>
              <w:t>%</w:t>
            </w:r>
          </w:p>
        </w:tc>
        <w:tc>
          <w:tcPr>
            <w:tcW w:w="825"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26.2</w:t>
            </w:r>
            <w:r>
              <w:rPr>
                <w:rFonts w:hint="eastAsia" w:ascii="宋体" w:hAnsi="宋体" w:eastAsia="宋体" w:cs="宋体"/>
                <w:color w:val="auto"/>
                <w:sz w:val="21"/>
                <w:szCs w:val="21"/>
              </w:rPr>
              <w:t>%</w:t>
            </w:r>
          </w:p>
        </w:tc>
        <w:tc>
          <w:tcPr>
            <w:tcW w:w="780"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kern w:val="0"/>
                <w:sz w:val="21"/>
                <w:szCs w:val="21"/>
              </w:rPr>
            </w:pPr>
            <w:r>
              <w:rPr>
                <w:rFonts w:hint="eastAsia" w:ascii="宋体" w:hAnsi="宋体" w:eastAsia="宋体" w:cs="宋体"/>
                <w:color w:val="auto"/>
                <w:sz w:val="21"/>
                <w:szCs w:val="21"/>
                <w:lang w:val="en-US" w:eastAsia="zh-CN"/>
              </w:rPr>
              <w:t>1%</w:t>
            </w:r>
          </w:p>
        </w:tc>
        <w:tc>
          <w:tcPr>
            <w:tcW w:w="900"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9</w:t>
            </w:r>
            <w:r>
              <w:rPr>
                <w:rFonts w:hint="eastAsia" w:ascii="宋体" w:hAnsi="宋体" w:eastAsia="宋体" w:cs="宋体"/>
                <w:color w:val="auto"/>
                <w:sz w:val="21"/>
                <w:szCs w:val="21"/>
                <w:lang w:val="en-US" w:eastAsia="zh-CN"/>
              </w:rPr>
              <w:t>6</w:t>
            </w:r>
            <w:r>
              <w:rPr>
                <w:rFonts w:hint="eastAsia" w:ascii="宋体" w:hAnsi="宋体" w:eastAsia="宋体" w:cs="宋体"/>
                <w:color w:val="auto"/>
                <w:sz w:val="21"/>
                <w:szCs w:val="21"/>
              </w:rPr>
              <w:t>%</w:t>
            </w:r>
          </w:p>
        </w:tc>
        <w:tc>
          <w:tcPr>
            <w:tcW w:w="900"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96.4</w:t>
            </w:r>
            <w:r>
              <w:rPr>
                <w:rFonts w:hint="eastAsia" w:ascii="宋体" w:hAnsi="宋体" w:eastAsia="宋体" w:cs="宋体"/>
                <w:color w:val="auto"/>
                <w:sz w:val="21"/>
                <w:szCs w:val="21"/>
              </w:rPr>
              <w:t>%</w:t>
            </w:r>
          </w:p>
        </w:tc>
        <w:tc>
          <w:tcPr>
            <w:tcW w:w="765"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sz w:val="21"/>
                <w:szCs w:val="21"/>
                <w:lang w:val="en-US" w:eastAsia="zh-CN"/>
              </w:rPr>
              <w:t>+0.4%</w:t>
            </w:r>
          </w:p>
        </w:tc>
        <w:tc>
          <w:tcPr>
            <w:tcW w:w="885"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4%</w:t>
            </w:r>
          </w:p>
        </w:tc>
        <w:tc>
          <w:tcPr>
            <w:tcW w:w="885"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3.6</w:t>
            </w:r>
            <w:r>
              <w:rPr>
                <w:rFonts w:hint="eastAsia" w:ascii="宋体" w:hAnsi="宋体" w:eastAsia="宋体" w:cs="宋体"/>
                <w:color w:val="auto"/>
                <w:sz w:val="21"/>
                <w:szCs w:val="21"/>
              </w:rPr>
              <w:t>%</w:t>
            </w:r>
          </w:p>
        </w:tc>
        <w:tc>
          <w:tcPr>
            <w:tcW w:w="1006"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kern w:val="0"/>
                <w:sz w:val="21"/>
                <w:szCs w:val="21"/>
              </w:rPr>
            </w:pPr>
            <w:r>
              <w:rPr>
                <w:rFonts w:hint="eastAsia" w:ascii="宋体" w:hAnsi="宋体" w:eastAsia="宋体" w:cs="宋体"/>
                <w:color w:val="auto"/>
                <w:sz w:val="21"/>
                <w:szCs w:val="21"/>
                <w:lang w:val="en-US" w:eastAsia="zh-CN"/>
              </w:rPr>
              <w:t>-0.4%</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jc w:val="center"/>
        </w:trPr>
        <w:tc>
          <w:tcPr>
            <w:tcW w:w="1794"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b/>
                <w:bCs/>
                <w:color w:val="auto"/>
                <w:kern w:val="0"/>
                <w:sz w:val="21"/>
                <w:szCs w:val="21"/>
              </w:rPr>
            </w:pPr>
            <w:r>
              <w:rPr>
                <w:rFonts w:hint="eastAsia" w:ascii="宋体" w:hAnsi="宋体" w:eastAsia="宋体" w:cs="宋体"/>
                <w:b/>
                <w:bCs/>
                <w:color w:val="auto"/>
                <w:kern w:val="0"/>
                <w:sz w:val="21"/>
                <w:szCs w:val="21"/>
              </w:rPr>
              <w:t>平均</w:t>
            </w:r>
          </w:p>
        </w:tc>
        <w:tc>
          <w:tcPr>
            <w:tcW w:w="936"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22.9</w:t>
            </w:r>
            <w:r>
              <w:rPr>
                <w:rFonts w:hint="eastAsia" w:ascii="宋体" w:hAnsi="宋体" w:eastAsia="宋体" w:cs="宋体"/>
                <w:color w:val="auto"/>
                <w:sz w:val="21"/>
                <w:szCs w:val="21"/>
              </w:rPr>
              <w:t>%</w:t>
            </w:r>
          </w:p>
        </w:tc>
        <w:tc>
          <w:tcPr>
            <w:tcW w:w="82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23.5</w:t>
            </w:r>
            <w:r>
              <w:rPr>
                <w:rFonts w:hint="eastAsia" w:ascii="宋体" w:hAnsi="宋体" w:eastAsia="宋体" w:cs="宋体"/>
                <w:color w:val="auto"/>
                <w:sz w:val="21"/>
                <w:szCs w:val="21"/>
              </w:rPr>
              <w:t>%</w:t>
            </w:r>
          </w:p>
        </w:tc>
        <w:tc>
          <w:tcPr>
            <w:tcW w:w="780"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kern w:val="0"/>
                <w:sz w:val="21"/>
                <w:szCs w:val="21"/>
              </w:rPr>
            </w:pPr>
            <w:r>
              <w:rPr>
                <w:rFonts w:hint="eastAsia" w:ascii="宋体" w:hAnsi="宋体" w:eastAsia="宋体" w:cs="宋体"/>
                <w:color w:val="auto"/>
                <w:sz w:val="21"/>
                <w:szCs w:val="21"/>
                <w:lang w:val="en-US" w:eastAsia="zh-CN"/>
              </w:rPr>
              <w:t>0.6%</w:t>
            </w:r>
          </w:p>
        </w:tc>
        <w:tc>
          <w:tcPr>
            <w:tcW w:w="900"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94.7</w:t>
            </w:r>
            <w:r>
              <w:rPr>
                <w:rFonts w:hint="eastAsia" w:ascii="宋体" w:hAnsi="宋体" w:eastAsia="宋体" w:cs="宋体"/>
                <w:color w:val="auto"/>
                <w:sz w:val="21"/>
                <w:szCs w:val="21"/>
              </w:rPr>
              <w:t>%</w:t>
            </w:r>
          </w:p>
        </w:tc>
        <w:tc>
          <w:tcPr>
            <w:tcW w:w="900"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95.2</w:t>
            </w:r>
            <w:r>
              <w:rPr>
                <w:rFonts w:hint="eastAsia" w:ascii="宋体" w:hAnsi="宋体" w:eastAsia="宋体" w:cs="宋体"/>
                <w:color w:val="auto"/>
                <w:sz w:val="21"/>
                <w:szCs w:val="21"/>
              </w:rPr>
              <w:t>%</w:t>
            </w:r>
          </w:p>
        </w:tc>
        <w:tc>
          <w:tcPr>
            <w:tcW w:w="76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sz w:val="21"/>
                <w:szCs w:val="21"/>
                <w:lang w:val="en-US" w:eastAsia="zh-CN"/>
              </w:rPr>
              <w:t>0.5%</w:t>
            </w:r>
          </w:p>
        </w:tc>
        <w:tc>
          <w:tcPr>
            <w:tcW w:w="88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5.3</w:t>
            </w:r>
            <w:r>
              <w:rPr>
                <w:rFonts w:hint="eastAsia" w:ascii="宋体" w:hAnsi="宋体" w:eastAsia="宋体" w:cs="宋体"/>
                <w:color w:val="auto"/>
                <w:sz w:val="21"/>
                <w:szCs w:val="21"/>
              </w:rPr>
              <w:t>%</w:t>
            </w:r>
          </w:p>
        </w:tc>
        <w:tc>
          <w:tcPr>
            <w:tcW w:w="88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4.8</w:t>
            </w:r>
            <w:r>
              <w:rPr>
                <w:rFonts w:hint="eastAsia" w:ascii="宋体" w:hAnsi="宋体" w:eastAsia="宋体" w:cs="宋体"/>
                <w:color w:val="auto"/>
                <w:sz w:val="21"/>
                <w:szCs w:val="21"/>
              </w:rPr>
              <w:t>%</w:t>
            </w:r>
          </w:p>
        </w:tc>
        <w:tc>
          <w:tcPr>
            <w:tcW w:w="1006"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eastAsia" w:ascii="宋体" w:hAnsi="宋体" w:eastAsia="宋体" w:cs="宋体"/>
                <w:color w:val="auto"/>
                <w:kern w:val="0"/>
                <w:sz w:val="21"/>
                <w:szCs w:val="21"/>
                <w:lang w:val="en-US"/>
              </w:rPr>
            </w:pPr>
            <w:r>
              <w:rPr>
                <w:rFonts w:hint="eastAsia" w:ascii="宋体" w:hAnsi="宋体" w:eastAsia="宋体" w:cs="宋体"/>
                <w:color w:val="auto"/>
                <w:sz w:val="21"/>
                <w:szCs w:val="21"/>
                <w:lang w:val="en-US" w:eastAsia="zh-CN"/>
              </w:rPr>
              <w:t>-0.5%</w:t>
            </w:r>
          </w:p>
        </w:tc>
      </w:tr>
    </w:tbl>
    <w:p>
      <w:pPr>
        <w:keepNext w:val="0"/>
        <w:keepLines w:val="0"/>
        <w:pageBreakBefore w:val="0"/>
        <w:widowControl/>
        <w:shd w:val="clear" w:color="auto" w:fill="FFFFFF"/>
        <w:kinsoku/>
        <w:wordWrap/>
        <w:overflowPunct/>
        <w:topLinePunct w:val="0"/>
        <w:autoSpaceDE/>
        <w:autoSpaceDN/>
        <w:bidi w:val="0"/>
        <w:adjustRightInd/>
        <w:snapToGrid/>
        <w:spacing w:line="520" w:lineRule="exact"/>
        <w:textAlignment w:val="auto"/>
        <w:rPr>
          <w:rFonts w:hint="eastAsia" w:ascii="宋体" w:hAnsi="宋体" w:eastAsia="宋体" w:cs="宋体"/>
          <w:color w:val="auto"/>
          <w:kern w:val="0"/>
          <w:sz w:val="24"/>
          <w:szCs w:val="24"/>
        </w:rPr>
      </w:pPr>
      <w:r>
        <w:rPr>
          <w:rFonts w:hint="eastAsia" w:ascii="宋体" w:hAnsi="宋体" w:eastAsia="宋体" w:cs="宋体"/>
          <w:color w:val="auto"/>
          <w:sz w:val="21"/>
          <w:szCs w:val="21"/>
        </w:rPr>
        <mc:AlternateContent>
          <mc:Choice Requires="wps">
            <w:drawing>
              <wp:anchor distT="0" distB="0" distL="114300" distR="114300" simplePos="0" relativeHeight="251673600" behindDoc="0" locked="0" layoutInCell="1" allowOverlap="1">
                <wp:simplePos x="0" y="0"/>
                <wp:positionH relativeFrom="column">
                  <wp:posOffset>22860</wp:posOffset>
                </wp:positionH>
                <wp:positionV relativeFrom="paragraph">
                  <wp:posOffset>113665</wp:posOffset>
                </wp:positionV>
                <wp:extent cx="704850" cy="1323975"/>
                <wp:effectExtent l="4445" t="2540" r="14605" b="6985"/>
                <wp:wrapNone/>
                <wp:docPr id="66" name="直接连接符 8"/>
                <wp:cNvGraphicFramePr/>
                <a:graphic xmlns:a="http://schemas.openxmlformats.org/drawingml/2006/main">
                  <a:graphicData uri="http://schemas.microsoft.com/office/word/2010/wordprocessingShape">
                    <wps:wsp>
                      <wps:cNvCnPr/>
                      <wps:spPr>
                        <a:xfrm>
                          <a:off x="0" y="0"/>
                          <a:ext cx="704850" cy="1323975"/>
                        </a:xfrm>
                        <a:prstGeom prst="line">
                          <a:avLst/>
                        </a:prstGeom>
                        <a:noFill/>
                        <a:ln w="6350" cap="flat" cmpd="sng" algn="ctr">
                          <a:solidFill>
                            <a:srgbClr val="000000"/>
                          </a:solidFill>
                          <a:prstDash val="solid"/>
                          <a:miter lim="800000"/>
                        </a:ln>
                        <a:effectLst/>
                      </wps:spPr>
                      <wps:bodyPr/>
                    </wps:wsp>
                  </a:graphicData>
                </a:graphic>
              </wp:anchor>
            </w:drawing>
          </mc:Choice>
          <mc:Fallback>
            <w:pict>
              <v:line id="直接连接符 8" o:spid="_x0000_s1026" o:spt="20" style="position:absolute;left:0pt;margin-left:1.8pt;margin-top:8.95pt;height:104.25pt;width:55.5pt;z-index:251673600;mso-width-relative:page;mso-height-relative:page;" filled="f" stroked="t" coordsize="21600,21600" o:gfxdata="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IeE&#10;rxbWAAAACAEAAA8AAAAAAAAAAQAgAAAAIgAAAGRycy9kb3ducmV2LnhtbFBLAQIUABQAAAAIAIdO&#10;4kBlSzOh7AEAAMUDAAAOAAAAAAAAAAEAIAAAACUBAABkcnMvZTJvRG9jLnhtbFBLBQYAAAAABgAG&#10;AFkBAACDBQAAAAA=&#10;">
                <v:fill on="f" focussize="0,0"/>
                <v:stroke weight="0.5pt" color="#000000" miterlimit="8" joinstyle="miter"/>
                <v:imagedata o:title=""/>
                <o:lock v:ext="edit" aspectratio="f"/>
              </v:line>
            </w:pict>
          </mc:Fallback>
        </mc:AlternateContent>
      </w:r>
      <w:r>
        <w:rPr>
          <w:rFonts w:hint="eastAsia" w:ascii="宋体" w:hAnsi="宋体" w:eastAsia="宋体" w:cs="宋体"/>
          <w:color w:val="auto"/>
          <w:sz w:val="21"/>
          <w:szCs w:val="21"/>
          <w:lang w:val="en-US" w:eastAsia="zh-CN"/>
        </w:rPr>
        <w:t xml:space="preserve">     </w:t>
      </w:r>
      <w:r>
        <w:rPr>
          <w:rFonts w:hint="eastAsia" w:ascii="宋体" w:hAnsi="宋体" w:eastAsia="宋体" w:cs="宋体"/>
          <w:color w:val="auto"/>
          <w:kern w:val="0"/>
          <w:sz w:val="24"/>
          <w:szCs w:val="24"/>
        </w:rPr>
        <w:t>根据20</w:t>
      </w:r>
      <w:r>
        <w:rPr>
          <w:rFonts w:hint="eastAsia" w:ascii="宋体" w:hAnsi="宋体" w:eastAsia="宋体" w:cs="宋体"/>
          <w:color w:val="auto"/>
          <w:kern w:val="0"/>
          <w:sz w:val="24"/>
          <w:szCs w:val="24"/>
          <w:lang w:val="en-US" w:eastAsia="zh-CN"/>
        </w:rPr>
        <w:t>22学</w:t>
      </w:r>
      <w:r>
        <w:rPr>
          <w:rFonts w:hint="eastAsia" w:ascii="宋体" w:hAnsi="宋体" w:eastAsia="宋体" w:cs="宋体"/>
          <w:color w:val="auto"/>
          <w:kern w:val="0"/>
          <w:sz w:val="24"/>
          <w:szCs w:val="24"/>
        </w:rPr>
        <w:t>年和20</w:t>
      </w:r>
      <w:r>
        <w:rPr>
          <w:rFonts w:hint="eastAsia" w:ascii="宋体" w:hAnsi="宋体" w:eastAsia="宋体" w:cs="宋体"/>
          <w:color w:val="auto"/>
          <w:kern w:val="0"/>
          <w:sz w:val="24"/>
          <w:szCs w:val="24"/>
          <w:lang w:val="en-US" w:eastAsia="zh-CN"/>
        </w:rPr>
        <w:t>23学</w:t>
      </w:r>
      <w:r>
        <w:rPr>
          <w:rFonts w:hint="eastAsia" w:ascii="宋体" w:hAnsi="宋体" w:eastAsia="宋体" w:cs="宋体"/>
          <w:color w:val="auto"/>
          <w:kern w:val="0"/>
          <w:sz w:val="24"/>
          <w:szCs w:val="24"/>
        </w:rPr>
        <w:t>年文化课考试成绩的统计分析可以看到，20</w:t>
      </w:r>
      <w:r>
        <w:rPr>
          <w:rFonts w:hint="eastAsia" w:ascii="宋体" w:hAnsi="宋体" w:eastAsia="宋体" w:cs="宋体"/>
          <w:color w:val="auto"/>
          <w:kern w:val="0"/>
          <w:sz w:val="24"/>
          <w:szCs w:val="24"/>
          <w:lang w:val="en-US" w:eastAsia="zh-CN"/>
        </w:rPr>
        <w:t>23学</w:t>
      </w:r>
      <w:r>
        <w:rPr>
          <w:rFonts w:hint="eastAsia" w:ascii="宋体" w:hAnsi="宋体" w:eastAsia="宋体" w:cs="宋体"/>
          <w:color w:val="auto"/>
          <w:kern w:val="0"/>
          <w:sz w:val="24"/>
          <w:szCs w:val="24"/>
        </w:rPr>
        <w:t>年</w:t>
      </w:r>
      <w:r>
        <w:rPr>
          <w:rFonts w:hint="eastAsia" w:ascii="宋体" w:hAnsi="宋体" w:eastAsia="宋体" w:cs="宋体"/>
          <w:color w:val="auto"/>
          <w:kern w:val="0"/>
          <w:sz w:val="24"/>
          <w:szCs w:val="24"/>
          <w:lang w:val="en-US" w:eastAsia="zh-CN"/>
        </w:rPr>
        <w:t>与2022学</w:t>
      </w:r>
      <w:r>
        <w:rPr>
          <w:rFonts w:hint="eastAsia" w:ascii="宋体" w:hAnsi="宋体" w:eastAsia="宋体" w:cs="宋体"/>
          <w:color w:val="auto"/>
          <w:kern w:val="0"/>
          <w:sz w:val="24"/>
          <w:szCs w:val="24"/>
        </w:rPr>
        <w:t>年</w:t>
      </w:r>
      <w:r>
        <w:rPr>
          <w:rFonts w:hint="eastAsia" w:ascii="宋体" w:hAnsi="宋体" w:eastAsia="宋体" w:cs="宋体"/>
          <w:color w:val="auto"/>
          <w:kern w:val="0"/>
          <w:sz w:val="24"/>
          <w:szCs w:val="24"/>
          <w:lang w:val="en-US" w:eastAsia="zh-CN"/>
        </w:rPr>
        <w:t>比较</w:t>
      </w:r>
      <w:r>
        <w:rPr>
          <w:rFonts w:hint="eastAsia" w:ascii="宋体" w:hAnsi="宋体" w:eastAsia="宋体" w:cs="宋体"/>
          <w:color w:val="auto"/>
          <w:kern w:val="0"/>
          <w:sz w:val="24"/>
          <w:szCs w:val="24"/>
          <w:lang w:eastAsia="zh-CN"/>
        </w:rPr>
        <w:t>，</w:t>
      </w:r>
      <w:r>
        <w:rPr>
          <w:rFonts w:hint="eastAsia" w:ascii="宋体" w:hAnsi="宋体" w:eastAsia="宋体" w:cs="宋体"/>
          <w:color w:val="auto"/>
          <w:kern w:val="0"/>
          <w:sz w:val="24"/>
          <w:szCs w:val="24"/>
        </w:rPr>
        <w:t>各文化基础课的优秀率增加了0.</w:t>
      </w:r>
      <w:r>
        <w:rPr>
          <w:rFonts w:hint="eastAsia" w:ascii="宋体" w:hAnsi="宋体" w:eastAsia="宋体" w:cs="宋体"/>
          <w:color w:val="auto"/>
          <w:kern w:val="0"/>
          <w:sz w:val="24"/>
          <w:szCs w:val="24"/>
          <w:lang w:val="en-US" w:eastAsia="zh-CN"/>
        </w:rPr>
        <w:t>6</w:t>
      </w:r>
      <w:r>
        <w:rPr>
          <w:rFonts w:hint="eastAsia" w:ascii="宋体" w:hAnsi="宋体" w:eastAsia="宋体" w:cs="宋体"/>
          <w:color w:val="auto"/>
          <w:kern w:val="0"/>
          <w:sz w:val="24"/>
          <w:szCs w:val="24"/>
        </w:rPr>
        <w:t>%,，及格</w:t>
      </w:r>
      <w:r>
        <w:rPr>
          <w:rFonts w:hint="eastAsia" w:ascii="宋体" w:hAnsi="宋体" w:eastAsia="宋体" w:cs="宋体"/>
          <w:color w:val="auto"/>
          <w:kern w:val="0"/>
          <w:sz w:val="24"/>
          <w:szCs w:val="24"/>
          <w:lang w:val="en-US" w:eastAsia="zh-CN"/>
        </w:rPr>
        <w:t>率增加</w:t>
      </w:r>
      <w:r>
        <w:rPr>
          <w:rFonts w:hint="eastAsia" w:ascii="宋体" w:hAnsi="宋体" w:eastAsia="宋体" w:cs="宋体"/>
          <w:color w:val="auto"/>
          <w:kern w:val="0"/>
          <w:sz w:val="24"/>
          <w:szCs w:val="24"/>
        </w:rPr>
        <w:t>了</w:t>
      </w:r>
      <w:r>
        <w:rPr>
          <w:rFonts w:hint="eastAsia" w:ascii="宋体" w:hAnsi="宋体" w:eastAsia="宋体" w:cs="宋体"/>
          <w:color w:val="auto"/>
          <w:kern w:val="0"/>
          <w:sz w:val="24"/>
          <w:szCs w:val="24"/>
          <w:lang w:val="en-US" w:eastAsia="zh-CN"/>
        </w:rPr>
        <w:t>0.5</w:t>
      </w:r>
      <w:r>
        <w:rPr>
          <w:rFonts w:hint="eastAsia" w:ascii="宋体" w:hAnsi="宋体" w:eastAsia="宋体" w:cs="宋体"/>
          <w:color w:val="auto"/>
          <w:kern w:val="0"/>
          <w:sz w:val="24"/>
          <w:szCs w:val="24"/>
        </w:rPr>
        <w:t>%，不及格率</w:t>
      </w:r>
      <w:r>
        <w:rPr>
          <w:rFonts w:hint="eastAsia" w:ascii="宋体" w:hAnsi="宋体" w:eastAsia="宋体" w:cs="宋体"/>
          <w:color w:val="auto"/>
          <w:kern w:val="0"/>
          <w:sz w:val="24"/>
          <w:szCs w:val="24"/>
          <w:lang w:val="en-US" w:eastAsia="zh-CN"/>
        </w:rPr>
        <w:t>减少</w:t>
      </w:r>
      <w:r>
        <w:rPr>
          <w:rFonts w:hint="eastAsia" w:ascii="宋体" w:hAnsi="宋体" w:eastAsia="宋体" w:cs="宋体"/>
          <w:color w:val="auto"/>
          <w:kern w:val="0"/>
          <w:sz w:val="24"/>
          <w:szCs w:val="24"/>
        </w:rPr>
        <w:t>0.</w:t>
      </w:r>
      <w:r>
        <w:rPr>
          <w:rFonts w:hint="eastAsia" w:ascii="宋体" w:hAnsi="宋体" w:eastAsia="宋体" w:cs="宋体"/>
          <w:color w:val="auto"/>
          <w:kern w:val="0"/>
          <w:sz w:val="24"/>
          <w:szCs w:val="24"/>
          <w:lang w:val="en-US" w:eastAsia="zh-CN"/>
        </w:rPr>
        <w:t>7</w:t>
      </w:r>
      <w:r>
        <w:rPr>
          <w:rFonts w:hint="eastAsia" w:ascii="宋体" w:hAnsi="宋体" w:eastAsia="宋体" w:cs="宋体"/>
          <w:color w:val="auto"/>
          <w:kern w:val="0"/>
          <w:sz w:val="24"/>
          <w:szCs w:val="24"/>
        </w:rPr>
        <w:t>%，整体有所</w:t>
      </w:r>
      <w:r>
        <w:rPr>
          <w:rFonts w:hint="eastAsia" w:ascii="宋体" w:hAnsi="宋体" w:eastAsia="宋体" w:cs="宋体"/>
          <w:color w:val="auto"/>
          <w:kern w:val="0"/>
          <w:sz w:val="24"/>
          <w:szCs w:val="24"/>
          <w:lang w:val="en-US" w:eastAsia="zh-CN"/>
        </w:rPr>
        <w:t>提高</w:t>
      </w:r>
      <w:r>
        <w:rPr>
          <w:rFonts w:hint="eastAsia" w:ascii="宋体" w:hAnsi="宋体" w:eastAsia="宋体" w:cs="宋体"/>
          <w:color w:val="auto"/>
          <w:kern w:val="0"/>
          <w:sz w:val="24"/>
          <w:szCs w:val="24"/>
        </w:rPr>
        <w:t>，</w:t>
      </w:r>
      <w:r>
        <w:rPr>
          <w:rFonts w:hint="eastAsia" w:ascii="宋体" w:hAnsi="宋体" w:eastAsia="宋体" w:cs="宋体"/>
          <w:color w:val="auto"/>
          <w:kern w:val="0"/>
          <w:sz w:val="24"/>
          <w:szCs w:val="24"/>
          <w:lang w:val="en-US" w:eastAsia="zh-CN"/>
        </w:rPr>
        <w:t>同时在</w:t>
      </w:r>
      <w:r>
        <w:rPr>
          <w:rFonts w:hint="eastAsia" w:ascii="宋体" w:hAnsi="宋体" w:eastAsia="宋体" w:cs="宋体"/>
          <w:color w:val="auto"/>
          <w:kern w:val="0"/>
          <w:sz w:val="24"/>
          <w:szCs w:val="24"/>
        </w:rPr>
        <w:t>培养优生方面取得了很大进步。各专业间</w:t>
      </w:r>
      <w:r>
        <w:rPr>
          <w:rFonts w:hint="eastAsia" w:ascii="宋体" w:hAnsi="宋体" w:eastAsia="宋体" w:cs="宋体"/>
          <w:color w:val="auto"/>
          <w:kern w:val="0"/>
          <w:sz w:val="24"/>
          <w:szCs w:val="24"/>
          <w:lang w:eastAsia="zh-CN"/>
        </w:rPr>
        <w:t>存在</w:t>
      </w:r>
      <w:r>
        <w:rPr>
          <w:rFonts w:hint="eastAsia" w:ascii="宋体" w:hAnsi="宋体" w:eastAsia="宋体" w:cs="宋体"/>
          <w:color w:val="auto"/>
          <w:kern w:val="0"/>
          <w:sz w:val="24"/>
          <w:szCs w:val="24"/>
        </w:rPr>
        <w:t>不均衡现象，成绩比较好的专业有护理、会计</w:t>
      </w:r>
      <w:r>
        <w:rPr>
          <w:rFonts w:hint="eastAsia" w:ascii="宋体" w:hAnsi="宋体" w:eastAsia="宋体" w:cs="宋体"/>
          <w:color w:val="auto"/>
          <w:kern w:val="0"/>
          <w:sz w:val="24"/>
          <w:szCs w:val="24"/>
          <w:lang w:eastAsia="zh-CN"/>
        </w:rPr>
        <w:t>事务</w:t>
      </w:r>
      <w:r>
        <w:rPr>
          <w:rFonts w:hint="eastAsia" w:ascii="宋体" w:hAnsi="宋体" w:eastAsia="宋体" w:cs="宋体"/>
          <w:color w:val="auto"/>
          <w:kern w:val="0"/>
          <w:sz w:val="24"/>
          <w:szCs w:val="24"/>
        </w:rPr>
        <w:t>、</w:t>
      </w:r>
      <w:r>
        <w:rPr>
          <w:rFonts w:hint="eastAsia" w:ascii="宋体" w:hAnsi="宋体" w:eastAsia="宋体" w:cs="宋体"/>
          <w:color w:val="auto"/>
          <w:kern w:val="0"/>
          <w:sz w:val="24"/>
          <w:szCs w:val="24"/>
          <w:lang w:eastAsia="zh-CN"/>
        </w:rPr>
        <w:t>幼儿保育</w:t>
      </w:r>
      <w:r>
        <w:rPr>
          <w:rFonts w:hint="eastAsia" w:ascii="宋体" w:hAnsi="宋体" w:eastAsia="宋体" w:cs="宋体"/>
          <w:color w:val="auto"/>
          <w:kern w:val="0"/>
          <w:sz w:val="24"/>
          <w:szCs w:val="24"/>
        </w:rPr>
        <w:t>、</w:t>
      </w:r>
      <w:r>
        <w:rPr>
          <w:rFonts w:hint="eastAsia" w:ascii="宋体" w:hAnsi="宋体" w:eastAsia="宋体" w:cs="宋体"/>
          <w:color w:val="auto"/>
          <w:kern w:val="0"/>
          <w:sz w:val="24"/>
          <w:szCs w:val="24"/>
          <w:lang w:val="en-US" w:eastAsia="zh-CN"/>
        </w:rPr>
        <w:t>作物生产技术</w:t>
      </w:r>
      <w:r>
        <w:rPr>
          <w:rFonts w:hint="eastAsia" w:ascii="宋体" w:hAnsi="宋体" w:eastAsia="宋体" w:cs="宋体"/>
          <w:color w:val="auto"/>
          <w:kern w:val="0"/>
          <w:sz w:val="24"/>
          <w:szCs w:val="24"/>
        </w:rPr>
        <w:t>、</w:t>
      </w:r>
      <w:r>
        <w:rPr>
          <w:rFonts w:hint="eastAsia" w:ascii="宋体" w:hAnsi="宋体" w:eastAsia="宋体" w:cs="宋体"/>
          <w:color w:val="auto"/>
          <w:kern w:val="0"/>
          <w:sz w:val="24"/>
          <w:szCs w:val="24"/>
          <w:lang w:val="en-US" w:eastAsia="zh-CN"/>
        </w:rPr>
        <w:t>畜禽生产技术</w:t>
      </w:r>
      <w:r>
        <w:rPr>
          <w:rFonts w:hint="eastAsia" w:ascii="宋体" w:hAnsi="宋体" w:eastAsia="宋体" w:cs="宋体"/>
          <w:color w:val="auto"/>
          <w:kern w:val="0"/>
          <w:sz w:val="24"/>
          <w:szCs w:val="24"/>
        </w:rPr>
        <w:t>；成绩稍差的专业有旅游</w:t>
      </w:r>
      <w:r>
        <w:rPr>
          <w:rFonts w:hint="eastAsia" w:ascii="宋体" w:hAnsi="宋体" w:eastAsia="宋体" w:cs="宋体"/>
          <w:color w:val="auto"/>
          <w:kern w:val="0"/>
          <w:sz w:val="24"/>
          <w:szCs w:val="24"/>
          <w:lang w:eastAsia="zh-CN"/>
        </w:rPr>
        <w:t>服务与管理</w:t>
      </w:r>
      <w:r>
        <w:rPr>
          <w:rFonts w:hint="eastAsia" w:ascii="宋体" w:hAnsi="宋体" w:eastAsia="宋体" w:cs="宋体"/>
          <w:color w:val="auto"/>
          <w:kern w:val="0"/>
          <w:sz w:val="24"/>
          <w:szCs w:val="24"/>
        </w:rPr>
        <w:t>、计算机</w:t>
      </w:r>
      <w:r>
        <w:rPr>
          <w:rFonts w:hint="eastAsia" w:ascii="宋体" w:hAnsi="宋体" w:eastAsia="宋体" w:cs="宋体"/>
          <w:color w:val="auto"/>
          <w:kern w:val="0"/>
          <w:sz w:val="24"/>
          <w:szCs w:val="24"/>
          <w:lang w:eastAsia="zh-CN"/>
        </w:rPr>
        <w:t>应用</w:t>
      </w:r>
      <w:r>
        <w:rPr>
          <w:rFonts w:hint="eastAsia" w:ascii="宋体" w:hAnsi="宋体" w:eastAsia="宋体" w:cs="宋体"/>
          <w:color w:val="auto"/>
          <w:kern w:val="0"/>
          <w:sz w:val="24"/>
          <w:szCs w:val="24"/>
        </w:rPr>
        <w:t>、机电技术应用、汽车运用与维修、数控</w:t>
      </w:r>
      <w:r>
        <w:rPr>
          <w:rFonts w:hint="eastAsia" w:ascii="宋体" w:hAnsi="宋体" w:eastAsia="宋体" w:cs="宋体"/>
          <w:color w:val="auto"/>
          <w:kern w:val="0"/>
          <w:sz w:val="24"/>
          <w:szCs w:val="24"/>
          <w:lang w:eastAsia="zh-CN"/>
        </w:rPr>
        <w:t>技术应用</w:t>
      </w:r>
      <w:r>
        <w:rPr>
          <w:rFonts w:hint="eastAsia" w:ascii="宋体" w:hAnsi="宋体" w:eastAsia="宋体" w:cs="宋体"/>
          <w:color w:val="auto"/>
          <w:kern w:val="0"/>
          <w:sz w:val="24"/>
          <w:szCs w:val="24"/>
        </w:rPr>
        <w:t>。</w:t>
      </w:r>
    </w:p>
    <w:p>
      <w:pPr>
        <w:keepNext w:val="0"/>
        <w:keepLines w:val="0"/>
        <w:pageBreakBefore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b/>
          <w:color w:val="auto"/>
          <w:kern w:val="0"/>
          <w:szCs w:val="21"/>
        </w:rPr>
      </w:pPr>
      <w:r>
        <w:rPr>
          <w:rFonts w:hint="eastAsia" w:ascii="宋体" w:hAnsi="宋体" w:eastAsia="宋体" w:cs="宋体"/>
          <w:color w:val="auto"/>
          <w:kern w:val="0"/>
          <w:sz w:val="24"/>
          <w:szCs w:val="24"/>
        </w:rPr>
        <w:t>学校加强了技能</w:t>
      </w:r>
      <w:r>
        <w:rPr>
          <w:rFonts w:hint="eastAsia" w:ascii="宋体" w:hAnsi="宋体" w:eastAsia="宋体" w:cs="宋体"/>
          <w:color w:val="auto"/>
          <w:kern w:val="0"/>
          <w:sz w:val="24"/>
          <w:szCs w:val="24"/>
          <w:lang w:val="en-US" w:eastAsia="zh-CN"/>
        </w:rPr>
        <w:t>认</w:t>
      </w:r>
      <w:r>
        <w:rPr>
          <w:rFonts w:hint="eastAsia" w:ascii="宋体" w:hAnsi="宋体" w:eastAsia="宋体" w:cs="宋体"/>
          <w:color w:val="auto"/>
          <w:kern w:val="0"/>
          <w:sz w:val="24"/>
          <w:szCs w:val="24"/>
        </w:rPr>
        <w:t>定考试的宣传，制定了技能达标管理制度，组织了技能鉴定考试的培训，学生参与技能鉴定的热情有了大幅度提高。20</w:t>
      </w:r>
      <w:r>
        <w:rPr>
          <w:rFonts w:hint="eastAsia" w:ascii="宋体" w:hAnsi="宋体" w:eastAsia="宋体" w:cs="宋体"/>
          <w:color w:val="auto"/>
          <w:kern w:val="0"/>
          <w:sz w:val="24"/>
          <w:szCs w:val="24"/>
          <w:lang w:val="en-US" w:eastAsia="zh-CN"/>
        </w:rPr>
        <w:t>22学</w:t>
      </w:r>
      <w:r>
        <w:rPr>
          <w:rFonts w:hint="eastAsia" w:ascii="宋体" w:hAnsi="宋体" w:eastAsia="宋体" w:cs="宋体"/>
          <w:color w:val="auto"/>
          <w:kern w:val="0"/>
          <w:sz w:val="24"/>
          <w:szCs w:val="24"/>
        </w:rPr>
        <w:t>年</w:t>
      </w:r>
      <w:r>
        <w:rPr>
          <w:rFonts w:hint="eastAsia" w:ascii="宋体" w:hAnsi="宋体" w:eastAsia="宋体" w:cs="宋体"/>
          <w:color w:val="auto"/>
          <w:kern w:val="0"/>
          <w:sz w:val="24"/>
          <w:szCs w:val="24"/>
          <w:lang w:val="en-US" w:eastAsia="zh-CN"/>
        </w:rPr>
        <w:t>580</w:t>
      </w:r>
      <w:r>
        <w:rPr>
          <w:rFonts w:hint="eastAsia" w:ascii="宋体" w:hAnsi="宋体" w:eastAsia="宋体" w:cs="宋体"/>
          <w:color w:val="auto"/>
          <w:kern w:val="0"/>
          <w:sz w:val="24"/>
          <w:szCs w:val="24"/>
        </w:rPr>
        <w:t>名学生参加了各类职业技能鉴定，获证</w:t>
      </w:r>
      <w:r>
        <w:rPr>
          <w:rFonts w:hint="eastAsia" w:ascii="宋体" w:hAnsi="宋体" w:eastAsia="宋体" w:cs="宋体"/>
          <w:color w:val="auto"/>
          <w:kern w:val="0"/>
          <w:sz w:val="24"/>
          <w:szCs w:val="24"/>
          <w:lang w:val="en-US" w:eastAsia="zh-CN"/>
        </w:rPr>
        <w:t>571</w:t>
      </w:r>
      <w:r>
        <w:rPr>
          <w:rFonts w:hint="eastAsia" w:ascii="宋体" w:hAnsi="宋体" w:eastAsia="宋体" w:cs="宋体"/>
          <w:color w:val="auto"/>
          <w:kern w:val="0"/>
          <w:sz w:val="24"/>
          <w:szCs w:val="24"/>
        </w:rPr>
        <w:t>名，合格率达</w:t>
      </w:r>
      <w:r>
        <w:rPr>
          <w:rFonts w:hint="eastAsia" w:ascii="宋体" w:hAnsi="宋体" w:eastAsia="宋体" w:cs="宋体"/>
          <w:color w:val="auto"/>
          <w:kern w:val="0"/>
          <w:sz w:val="24"/>
          <w:szCs w:val="24"/>
          <w:lang w:val="en-US" w:eastAsia="zh-CN"/>
        </w:rPr>
        <w:t>98.96</w:t>
      </w:r>
      <w:r>
        <w:rPr>
          <w:rFonts w:hint="eastAsia" w:ascii="宋体" w:hAnsi="宋体" w:eastAsia="宋体" w:cs="宋体"/>
          <w:color w:val="auto"/>
          <w:kern w:val="0"/>
          <w:sz w:val="24"/>
          <w:szCs w:val="24"/>
        </w:rPr>
        <w:t>%，比上年</w:t>
      </w:r>
      <w:r>
        <w:rPr>
          <w:rFonts w:hint="eastAsia" w:ascii="宋体" w:hAnsi="宋体" w:eastAsia="宋体" w:cs="宋体"/>
          <w:color w:val="auto"/>
          <w:kern w:val="0"/>
          <w:sz w:val="24"/>
          <w:szCs w:val="24"/>
          <w:lang w:val="en-US" w:eastAsia="zh-CN"/>
        </w:rPr>
        <w:t>减少0.56</w:t>
      </w:r>
      <w:r>
        <w:rPr>
          <w:rFonts w:hint="eastAsia" w:ascii="宋体" w:hAnsi="宋体" w:eastAsia="宋体" w:cs="宋体"/>
          <w:color w:val="auto"/>
          <w:kern w:val="0"/>
          <w:sz w:val="24"/>
          <w:szCs w:val="24"/>
        </w:rPr>
        <w:t>%</w:t>
      </w:r>
      <w:r>
        <w:rPr>
          <w:rFonts w:hint="eastAsia" w:ascii="宋体" w:hAnsi="宋体" w:eastAsia="宋体" w:cs="宋体"/>
          <w:color w:val="auto"/>
          <w:kern w:val="0"/>
          <w:sz w:val="24"/>
          <w:szCs w:val="24"/>
          <w:lang w:val="en-US" w:eastAsia="zh-CN"/>
        </w:rPr>
        <w:t>,2023学年602名学生参加了各类职业技能鉴定，获证599人，合格率达到99.5</w:t>
      </w:r>
      <w:r>
        <w:rPr>
          <w:rFonts w:hint="eastAsia" w:ascii="宋体" w:hAnsi="宋体" w:eastAsia="宋体" w:cs="宋体"/>
          <w:color w:val="auto"/>
          <w:kern w:val="0"/>
          <w:sz w:val="24"/>
          <w:szCs w:val="24"/>
        </w:rPr>
        <w:t>%</w:t>
      </w:r>
      <w:r>
        <w:rPr>
          <w:rFonts w:hint="eastAsia" w:ascii="宋体" w:hAnsi="宋体" w:eastAsia="宋体" w:cs="宋体"/>
          <w:color w:val="auto"/>
          <w:kern w:val="0"/>
          <w:sz w:val="24"/>
          <w:szCs w:val="24"/>
          <w:lang w:eastAsia="zh-CN"/>
        </w:rPr>
        <w:t>，</w:t>
      </w:r>
      <w:r>
        <w:rPr>
          <w:rFonts w:hint="eastAsia" w:ascii="宋体" w:hAnsi="宋体" w:eastAsia="宋体" w:cs="宋体"/>
          <w:color w:val="auto"/>
          <w:kern w:val="0"/>
          <w:sz w:val="24"/>
          <w:szCs w:val="24"/>
          <w:lang w:val="en-US" w:eastAsia="zh-CN"/>
        </w:rPr>
        <w:t>比上年增加0.54</w:t>
      </w:r>
      <w:r>
        <w:rPr>
          <w:rFonts w:hint="eastAsia" w:ascii="宋体" w:hAnsi="宋体" w:eastAsia="宋体" w:cs="宋体"/>
          <w:color w:val="auto"/>
          <w:kern w:val="0"/>
          <w:sz w:val="24"/>
          <w:szCs w:val="24"/>
        </w:rPr>
        <w:t>%。</w:t>
      </w:r>
      <w:bookmarkEnd w:id="1"/>
    </w:p>
    <w:p>
      <w:pPr>
        <w:keepNext w:val="0"/>
        <w:keepLines w:val="0"/>
        <w:pageBreakBefore w:val="0"/>
        <w:kinsoku/>
        <w:wordWrap/>
        <w:overflowPunct/>
        <w:topLinePunct w:val="0"/>
        <w:autoSpaceDE/>
        <w:autoSpaceDN/>
        <w:bidi w:val="0"/>
        <w:spacing w:line="520" w:lineRule="exact"/>
        <w:jc w:val="center"/>
        <w:rPr>
          <w:rFonts w:hint="eastAsia" w:ascii="宋体" w:hAnsi="宋体" w:eastAsia="宋体" w:cs="宋体"/>
          <w:b/>
          <w:color w:val="auto"/>
          <w:kern w:val="0"/>
          <w:szCs w:val="21"/>
        </w:rPr>
      </w:pPr>
      <w:r>
        <w:rPr>
          <w:rFonts w:hint="eastAsia" w:ascii="宋体" w:hAnsi="宋体" w:eastAsia="宋体" w:cs="宋体"/>
          <w:b/>
          <w:color w:val="auto"/>
          <w:kern w:val="0"/>
          <w:szCs w:val="21"/>
        </w:rPr>
        <w:t>表</w:t>
      </w:r>
      <w:r>
        <w:rPr>
          <w:rFonts w:hint="eastAsia" w:ascii="宋体" w:hAnsi="宋体" w:eastAsia="宋体" w:cs="宋体"/>
          <w:b/>
          <w:color w:val="auto"/>
          <w:kern w:val="0"/>
          <w:szCs w:val="21"/>
          <w:lang w:val="en-US" w:eastAsia="zh-CN"/>
        </w:rPr>
        <w:t xml:space="preserve">1-7 </w:t>
      </w:r>
      <w:r>
        <w:rPr>
          <w:rFonts w:hint="eastAsia" w:ascii="宋体" w:hAnsi="宋体" w:eastAsia="宋体" w:cs="宋体"/>
          <w:b/>
          <w:color w:val="auto"/>
          <w:szCs w:val="21"/>
        </w:rPr>
        <w:t>20</w:t>
      </w:r>
      <w:r>
        <w:rPr>
          <w:rFonts w:hint="eastAsia" w:ascii="宋体" w:hAnsi="宋体" w:eastAsia="宋体" w:cs="宋体"/>
          <w:b/>
          <w:color w:val="auto"/>
          <w:szCs w:val="21"/>
          <w:lang w:val="en-US" w:eastAsia="zh-CN"/>
        </w:rPr>
        <w:t>22学</w:t>
      </w:r>
      <w:r>
        <w:rPr>
          <w:rFonts w:hint="eastAsia" w:ascii="宋体" w:hAnsi="宋体" w:eastAsia="宋体" w:cs="宋体"/>
          <w:b/>
          <w:color w:val="auto"/>
          <w:kern w:val="0"/>
          <w:szCs w:val="21"/>
        </w:rPr>
        <w:t>年、20</w:t>
      </w:r>
      <w:r>
        <w:rPr>
          <w:rFonts w:hint="eastAsia" w:ascii="宋体" w:hAnsi="宋体" w:eastAsia="宋体" w:cs="宋体"/>
          <w:b/>
          <w:color w:val="auto"/>
          <w:kern w:val="0"/>
          <w:szCs w:val="21"/>
          <w:lang w:val="en-US" w:eastAsia="zh-CN"/>
        </w:rPr>
        <w:t>23学</w:t>
      </w:r>
      <w:r>
        <w:rPr>
          <w:rFonts w:hint="eastAsia" w:ascii="宋体" w:hAnsi="宋体" w:eastAsia="宋体" w:cs="宋体"/>
          <w:b/>
          <w:color w:val="auto"/>
          <w:kern w:val="0"/>
          <w:szCs w:val="21"/>
        </w:rPr>
        <w:t>年专业技能鉴定合格率变化情况表</w:t>
      </w:r>
    </w:p>
    <w:tbl>
      <w:tblPr>
        <w:tblStyle w:val="17"/>
        <w:tblW w:w="9473" w:type="dxa"/>
        <w:jc w:val="center"/>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Layout w:type="fixed"/>
        <w:tblCellMar>
          <w:top w:w="0" w:type="dxa"/>
          <w:left w:w="108" w:type="dxa"/>
          <w:bottom w:w="0" w:type="dxa"/>
          <w:right w:w="108" w:type="dxa"/>
        </w:tblCellMar>
      </w:tblPr>
      <w:tblGrid>
        <w:gridCol w:w="2252"/>
        <w:gridCol w:w="2444"/>
        <w:gridCol w:w="2268"/>
        <w:gridCol w:w="2509"/>
      </w:tblGrid>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744" w:hRule="atLeast"/>
          <w:jc w:val="center"/>
        </w:trPr>
        <w:tc>
          <w:tcPr>
            <w:tcW w:w="2252" w:type="dxa"/>
            <w:tcBorders>
              <w:top w:val="single" w:color="5B9BD5" w:themeColor="accent5" w:sz="8" w:space="0"/>
              <w:left w:val="single" w:color="5B9BD5" w:themeColor="accent5" w:sz="8" w:space="0"/>
              <w:bottom w:val="single" w:color="5B9BD5" w:themeColor="accent5" w:sz="18" w:space="0"/>
              <w:right w:val="single" w:color="auto" w:sz="8" w:space="0"/>
              <w:insideH w:val="single" w:sz="18" w:space="0"/>
              <w:insideV w:val="single" w:sz="8" w:space="0"/>
            </w:tcBorders>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宋体"/>
                <w:b/>
                <w:bCs/>
                <w:sz w:val="24"/>
                <w:szCs w:val="24"/>
              </w:rPr>
            </w:pPr>
            <w:bookmarkStart w:id="2" w:name="_Hlk532836800"/>
            <w:r>
              <w:rPr>
                <w:rFonts w:hint="eastAsia" w:ascii="宋体" w:hAnsi="宋体" w:eastAsia="宋体" w:cs="宋体"/>
                <w:b/>
                <w:bCs/>
                <w:sz w:val="24"/>
                <w:szCs w:val="24"/>
              </w:rPr>
              <w:t>时间</w:t>
            </w:r>
          </w:p>
        </w:tc>
        <w:tc>
          <w:tcPr>
            <w:tcW w:w="2444" w:type="dxa"/>
            <w:tcBorders>
              <w:top w:val="single" w:color="5B9BD5" w:themeColor="accent5" w:sz="8" w:space="0"/>
              <w:bottom w:val="single" w:color="5B9BD5" w:themeColor="accent5" w:sz="18" w:space="0"/>
              <w:right w:val="single" w:color="auto" w:sz="8" w:space="0"/>
              <w:insideH w:val="single" w:sz="18" w:space="0"/>
              <w:insideV w:val="single" w:sz="8" w:space="0"/>
            </w:tcBorders>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宋体"/>
                <w:b/>
                <w:bCs/>
                <w:sz w:val="24"/>
                <w:szCs w:val="24"/>
              </w:rPr>
            </w:pPr>
            <w:r>
              <w:rPr>
                <w:rFonts w:hint="eastAsia" w:ascii="宋体" w:hAnsi="宋体" w:eastAsia="宋体" w:cs="宋体"/>
                <w:b/>
                <w:bCs/>
                <w:sz w:val="24"/>
                <w:szCs w:val="24"/>
              </w:rPr>
              <w:t>参加培训人数</w:t>
            </w:r>
          </w:p>
        </w:tc>
        <w:tc>
          <w:tcPr>
            <w:tcW w:w="2268" w:type="dxa"/>
            <w:tcBorders>
              <w:top w:val="single" w:color="5B9BD5" w:themeColor="accent5" w:sz="8" w:space="0"/>
              <w:bottom w:val="single" w:color="5B9BD5" w:themeColor="accent5" w:sz="18" w:space="0"/>
              <w:right w:val="single" w:color="auto" w:sz="8" w:space="0"/>
              <w:insideH w:val="single" w:sz="18" w:space="0"/>
              <w:insideV w:val="single" w:sz="8" w:space="0"/>
            </w:tcBorders>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宋体"/>
                <w:b/>
                <w:bCs/>
                <w:sz w:val="24"/>
                <w:szCs w:val="24"/>
              </w:rPr>
            </w:pPr>
            <w:r>
              <w:rPr>
                <w:rFonts w:hint="eastAsia" w:ascii="宋体" w:hAnsi="宋体" w:eastAsia="宋体" w:cs="宋体"/>
                <w:b/>
                <w:bCs/>
                <w:sz w:val="24"/>
                <w:szCs w:val="24"/>
              </w:rPr>
              <w:t>获得技能证人数</w:t>
            </w:r>
          </w:p>
        </w:tc>
        <w:tc>
          <w:tcPr>
            <w:tcW w:w="2509" w:type="dxa"/>
            <w:tcBorders>
              <w:top w:val="single" w:color="5B9BD5" w:themeColor="accent5" w:sz="8" w:space="0"/>
              <w:bottom w:val="single" w:color="5B9BD5" w:themeColor="accent5" w:sz="18" w:space="0"/>
              <w:right w:val="single" w:color="5B9BD5" w:themeColor="accent5" w:sz="8" w:space="0"/>
              <w:insideH w:val="single" w:sz="18" w:space="0"/>
              <w:insideV w:val="single" w:sz="8" w:space="0"/>
            </w:tcBorders>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宋体"/>
                <w:b/>
                <w:bCs/>
                <w:sz w:val="24"/>
                <w:szCs w:val="24"/>
              </w:rPr>
            </w:pPr>
            <w:r>
              <w:rPr>
                <w:rFonts w:hint="eastAsia" w:ascii="宋体" w:hAnsi="宋体" w:eastAsia="宋体" w:cs="宋体"/>
                <w:b/>
                <w:bCs/>
                <w:sz w:val="24"/>
                <w:szCs w:val="24"/>
              </w:rPr>
              <w:t>合格率</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53" w:hRule="atLeast"/>
          <w:jc w:val="center"/>
        </w:trPr>
        <w:tc>
          <w:tcPr>
            <w:tcW w:w="2252"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b/>
                <w:bCs/>
                <w:sz w:val="24"/>
                <w:szCs w:val="24"/>
                <w:lang w:val="en-US" w:eastAsia="zh-CN"/>
              </w:rPr>
            </w:pPr>
            <w:r>
              <w:rPr>
                <w:rFonts w:hint="eastAsia" w:ascii="宋体" w:hAnsi="宋体" w:eastAsia="宋体" w:cs="宋体"/>
                <w:b/>
                <w:bCs/>
                <w:sz w:val="24"/>
                <w:szCs w:val="24"/>
              </w:rPr>
              <w:t>20</w:t>
            </w:r>
            <w:r>
              <w:rPr>
                <w:rFonts w:hint="eastAsia" w:ascii="宋体" w:hAnsi="宋体" w:eastAsia="宋体" w:cs="宋体"/>
                <w:b/>
                <w:bCs/>
                <w:sz w:val="24"/>
                <w:szCs w:val="24"/>
                <w:lang w:val="en-US" w:eastAsia="zh-CN"/>
              </w:rPr>
              <w:t>22</w:t>
            </w:r>
          </w:p>
        </w:tc>
        <w:tc>
          <w:tcPr>
            <w:tcW w:w="244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sz w:val="24"/>
                <w:szCs w:val="24"/>
              </w:rPr>
            </w:pPr>
            <w:r>
              <w:rPr>
                <w:rFonts w:hint="eastAsia" w:ascii="宋体" w:hAnsi="宋体" w:eastAsia="宋体" w:cs="宋体"/>
                <w:sz w:val="24"/>
                <w:szCs w:val="24"/>
                <w:lang w:val="en-US" w:eastAsia="zh-CN"/>
              </w:rPr>
              <w:t>580</w:t>
            </w:r>
          </w:p>
        </w:tc>
        <w:tc>
          <w:tcPr>
            <w:tcW w:w="2268"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sz w:val="24"/>
                <w:szCs w:val="24"/>
              </w:rPr>
            </w:pPr>
            <w:r>
              <w:rPr>
                <w:rFonts w:hint="eastAsia" w:ascii="宋体" w:hAnsi="宋体" w:eastAsia="宋体" w:cs="宋体"/>
                <w:sz w:val="24"/>
                <w:szCs w:val="24"/>
                <w:lang w:val="en-US" w:eastAsia="zh-CN"/>
              </w:rPr>
              <w:t>574</w:t>
            </w:r>
          </w:p>
        </w:tc>
        <w:tc>
          <w:tcPr>
            <w:tcW w:w="2509"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sz w:val="24"/>
                <w:szCs w:val="24"/>
              </w:rPr>
            </w:pPr>
            <w:r>
              <w:rPr>
                <w:rFonts w:hint="eastAsia" w:ascii="宋体" w:hAnsi="宋体" w:eastAsia="宋体" w:cs="宋体"/>
                <w:sz w:val="24"/>
                <w:szCs w:val="24"/>
                <w:lang w:val="en-US" w:eastAsia="zh-CN"/>
              </w:rPr>
              <w:t>98.</w:t>
            </w:r>
            <w:r>
              <w:rPr>
                <w:rFonts w:hint="default" w:ascii="宋体" w:hAnsi="宋体" w:eastAsia="宋体" w:cs="宋体"/>
                <w:sz w:val="24"/>
                <w:szCs w:val="24"/>
                <w:lang w:eastAsia="zh-CN"/>
              </w:rPr>
              <w:t>96</w:t>
            </w:r>
            <w:r>
              <w:rPr>
                <w:rFonts w:hint="eastAsia" w:ascii="宋体" w:hAnsi="宋体" w:eastAsia="宋体" w:cs="宋体"/>
                <w:sz w:val="24"/>
                <w:szCs w:val="24"/>
              </w:rPr>
              <w:t>%</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544" w:hRule="atLeast"/>
          <w:jc w:val="center"/>
        </w:trPr>
        <w:tc>
          <w:tcPr>
            <w:tcW w:w="2252"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宋体"/>
                <w:b/>
                <w:bCs/>
                <w:sz w:val="24"/>
                <w:szCs w:val="24"/>
                <w:lang w:val="en-US" w:eastAsia="zh-CN"/>
              </w:rPr>
            </w:pPr>
            <w:r>
              <w:rPr>
                <w:rFonts w:hint="eastAsia" w:ascii="宋体" w:hAnsi="宋体" w:eastAsia="宋体" w:cs="宋体"/>
                <w:b/>
                <w:bCs/>
                <w:sz w:val="24"/>
                <w:szCs w:val="24"/>
              </w:rPr>
              <w:t>20</w:t>
            </w:r>
            <w:r>
              <w:rPr>
                <w:rFonts w:hint="eastAsia" w:ascii="宋体" w:hAnsi="宋体" w:eastAsia="宋体" w:cs="宋体"/>
                <w:b/>
                <w:bCs/>
                <w:sz w:val="24"/>
                <w:szCs w:val="24"/>
                <w:lang w:val="en-US" w:eastAsia="zh-CN"/>
              </w:rPr>
              <w:t>2</w:t>
            </w:r>
            <w:r>
              <w:rPr>
                <w:rFonts w:hint="eastAsia" w:ascii="宋体" w:hAnsi="宋体" w:cs="宋体"/>
                <w:b/>
                <w:bCs/>
                <w:sz w:val="24"/>
                <w:szCs w:val="24"/>
                <w:lang w:val="en-US" w:eastAsia="zh-CN"/>
              </w:rPr>
              <w:t>3</w:t>
            </w:r>
          </w:p>
        </w:tc>
        <w:tc>
          <w:tcPr>
            <w:tcW w:w="2444" w:type="dxa"/>
            <w:tcBorders>
              <w:top w:val="single" w:color="5B9BD5" w:themeColor="accent5" w:sz="8" w:space="0"/>
              <w:bottom w:val="single" w:color="5B9BD5" w:themeColor="accent5" w:sz="8" w:space="0"/>
              <w:right w:val="single" w:color="5B9BD5" w:themeColor="accent5" w:sz="8" w:space="0"/>
            </w:tcBorders>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宋体"/>
                <w:sz w:val="24"/>
                <w:szCs w:val="24"/>
                <w:lang w:val="en-US" w:eastAsia="zh-CN"/>
              </w:rPr>
            </w:pPr>
            <w:r>
              <w:rPr>
                <w:rFonts w:hint="eastAsia" w:ascii="宋体" w:hAnsi="宋体" w:cs="宋体"/>
                <w:sz w:val="24"/>
                <w:szCs w:val="24"/>
                <w:lang w:val="en-US" w:eastAsia="zh-CN"/>
              </w:rPr>
              <w:t>602</w:t>
            </w:r>
          </w:p>
        </w:tc>
        <w:tc>
          <w:tcPr>
            <w:tcW w:w="2268" w:type="dxa"/>
            <w:tcBorders>
              <w:top w:val="single" w:color="5B9BD5" w:themeColor="accent5" w:sz="8" w:space="0"/>
              <w:bottom w:val="single" w:color="5B9BD5" w:themeColor="accent5" w:sz="8" w:space="0"/>
              <w:right w:val="single" w:color="5B9BD5" w:themeColor="accent5" w:sz="8" w:space="0"/>
            </w:tcBorders>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宋体"/>
                <w:sz w:val="24"/>
                <w:szCs w:val="24"/>
                <w:lang w:val="en-US" w:eastAsia="zh-CN"/>
              </w:rPr>
            </w:pPr>
            <w:r>
              <w:rPr>
                <w:rFonts w:hint="eastAsia" w:ascii="宋体" w:hAnsi="宋体" w:cs="宋体"/>
                <w:sz w:val="24"/>
                <w:szCs w:val="24"/>
                <w:lang w:val="en-US" w:eastAsia="zh-CN"/>
              </w:rPr>
              <w:t>599</w:t>
            </w:r>
          </w:p>
        </w:tc>
        <w:tc>
          <w:tcPr>
            <w:tcW w:w="2509" w:type="dxa"/>
            <w:tcBorders>
              <w:top w:val="single" w:color="5B9BD5" w:themeColor="accent5" w:sz="8" w:space="0"/>
              <w:bottom w:val="single" w:color="5B9BD5" w:themeColor="accent5" w:sz="8" w:space="0"/>
              <w:right w:val="single" w:color="5B9BD5" w:themeColor="accent5" w:sz="8" w:space="0"/>
            </w:tcBorders>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宋体"/>
                <w:sz w:val="24"/>
                <w:szCs w:val="24"/>
              </w:rPr>
            </w:pPr>
            <w:r>
              <w:rPr>
                <w:rFonts w:hint="eastAsia" w:ascii="宋体" w:hAnsi="宋体" w:eastAsia="宋体" w:cs="宋体"/>
                <w:sz w:val="24"/>
                <w:szCs w:val="24"/>
                <w:lang w:val="en-US" w:eastAsia="zh-CN"/>
              </w:rPr>
              <w:t>9</w:t>
            </w:r>
            <w:r>
              <w:rPr>
                <w:rFonts w:hint="eastAsia" w:ascii="宋体" w:hAnsi="宋体" w:cs="宋体"/>
                <w:sz w:val="24"/>
                <w:szCs w:val="24"/>
                <w:lang w:val="en-US" w:eastAsia="zh-CN"/>
              </w:rPr>
              <w:t>9.5</w:t>
            </w:r>
            <w:r>
              <w:rPr>
                <w:rFonts w:hint="eastAsia" w:ascii="宋体" w:hAnsi="宋体" w:eastAsia="宋体" w:cs="宋体"/>
                <w:sz w:val="24"/>
                <w:szCs w:val="24"/>
              </w:rPr>
              <w:t>%</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90" w:hRule="atLeast"/>
          <w:jc w:val="center"/>
        </w:trPr>
        <w:tc>
          <w:tcPr>
            <w:tcW w:w="2252"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宋体"/>
                <w:b/>
                <w:bCs/>
                <w:sz w:val="24"/>
                <w:szCs w:val="24"/>
              </w:rPr>
            </w:pPr>
            <w:r>
              <w:rPr>
                <w:rFonts w:hint="eastAsia" w:ascii="宋体" w:hAnsi="宋体" w:eastAsia="宋体" w:cs="宋体"/>
                <w:b/>
                <w:bCs/>
                <w:sz w:val="24"/>
                <w:szCs w:val="24"/>
              </w:rPr>
              <w:t>变化</w:t>
            </w:r>
          </w:p>
        </w:tc>
        <w:tc>
          <w:tcPr>
            <w:tcW w:w="244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宋体"/>
                <w:sz w:val="24"/>
                <w:szCs w:val="24"/>
                <w:lang w:val="en-US" w:eastAsia="zh-CN"/>
              </w:rPr>
            </w:pPr>
            <w:r>
              <w:rPr>
                <w:rFonts w:hint="eastAsia" w:ascii="宋体" w:hAnsi="宋体" w:cs="宋体"/>
                <w:sz w:val="24"/>
                <w:szCs w:val="24"/>
                <w:lang w:val="en-US" w:eastAsia="zh-CN"/>
              </w:rPr>
              <w:t>+22</w:t>
            </w:r>
          </w:p>
        </w:tc>
        <w:tc>
          <w:tcPr>
            <w:tcW w:w="2268"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宋体"/>
                <w:sz w:val="24"/>
                <w:szCs w:val="24"/>
                <w:lang w:val="en-US" w:eastAsia="zh-CN"/>
              </w:rPr>
            </w:pPr>
            <w:r>
              <w:rPr>
                <w:rFonts w:hint="eastAsia" w:ascii="宋体" w:hAnsi="宋体" w:cs="宋体"/>
                <w:sz w:val="24"/>
                <w:szCs w:val="24"/>
                <w:lang w:val="en-US" w:eastAsia="zh-CN"/>
              </w:rPr>
              <w:t>+25</w:t>
            </w:r>
          </w:p>
        </w:tc>
        <w:tc>
          <w:tcPr>
            <w:tcW w:w="2509"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宋体"/>
                <w:sz w:val="24"/>
                <w:szCs w:val="24"/>
              </w:rPr>
            </w:pPr>
            <w:r>
              <w:rPr>
                <w:rFonts w:hint="eastAsia" w:ascii="宋体" w:hAnsi="宋体" w:cs="宋体"/>
                <w:sz w:val="24"/>
                <w:szCs w:val="24"/>
                <w:lang w:val="en-US" w:eastAsia="zh-CN"/>
              </w:rPr>
              <w:t>+</w:t>
            </w:r>
            <w:r>
              <w:rPr>
                <w:rFonts w:hint="eastAsia" w:ascii="宋体" w:hAnsi="宋体" w:eastAsia="宋体" w:cs="宋体"/>
                <w:sz w:val="24"/>
                <w:szCs w:val="24"/>
                <w:lang w:val="en-US" w:eastAsia="zh-CN"/>
              </w:rPr>
              <w:t>0.</w:t>
            </w:r>
            <w:r>
              <w:rPr>
                <w:rFonts w:hint="default" w:ascii="宋体" w:hAnsi="宋体" w:eastAsia="宋体" w:cs="宋体"/>
                <w:sz w:val="24"/>
                <w:szCs w:val="24"/>
                <w:lang w:val="en-US" w:eastAsia="zh-CN"/>
              </w:rPr>
              <w:t>5</w:t>
            </w:r>
            <w:r>
              <w:rPr>
                <w:rFonts w:hint="eastAsia" w:ascii="宋体" w:hAnsi="宋体" w:cs="宋体"/>
                <w:sz w:val="24"/>
                <w:szCs w:val="24"/>
                <w:lang w:val="en-US" w:eastAsia="zh-CN"/>
              </w:rPr>
              <w:t>4</w:t>
            </w:r>
            <w:r>
              <w:rPr>
                <w:rFonts w:hint="eastAsia" w:ascii="宋体" w:hAnsi="宋体" w:eastAsia="宋体" w:cs="宋体"/>
                <w:sz w:val="24"/>
                <w:szCs w:val="24"/>
              </w:rPr>
              <w:t>%</w:t>
            </w:r>
          </w:p>
        </w:tc>
      </w:tr>
      <w:bookmarkEnd w:id="2"/>
    </w:tbl>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color w:val="FF0000"/>
          <w:sz w:val="24"/>
          <w:szCs w:val="24"/>
        </w:rPr>
      </w:pPr>
      <w:r>
        <w:rPr>
          <w:rFonts w:hint="eastAsia" w:ascii="宋体" w:hAnsi="宋体" w:eastAsia="宋体" w:cs="宋体"/>
          <w:color w:val="auto"/>
          <w:sz w:val="24"/>
          <w:szCs w:val="24"/>
          <w:shd w:val="clear" w:color="auto" w:fill="FFFFFF"/>
        </w:rPr>
        <w:t>学校根据国家学生体质健康测试标准要求，制定了学生体质健康达标测试方案，大力开展体育教学、体育训练和体育活动，学生健康体质测试</w:t>
      </w:r>
      <w:r>
        <w:rPr>
          <w:rFonts w:hint="eastAsia" w:ascii="宋体" w:hAnsi="宋体" w:eastAsia="宋体" w:cs="宋体"/>
          <w:color w:val="auto"/>
          <w:sz w:val="24"/>
          <w:szCs w:val="24"/>
          <w:shd w:val="clear" w:color="auto" w:fill="FFFFFF"/>
          <w:lang w:val="en-US" w:eastAsia="zh-CN"/>
        </w:rPr>
        <w:t>2022学</w:t>
      </w:r>
      <w:r>
        <w:rPr>
          <w:rFonts w:hint="eastAsia" w:ascii="宋体" w:hAnsi="宋体" w:eastAsia="宋体" w:cs="宋体"/>
          <w:color w:val="auto"/>
          <w:sz w:val="24"/>
          <w:szCs w:val="24"/>
          <w:shd w:val="clear" w:color="auto" w:fill="FFFFFF"/>
        </w:rPr>
        <w:t>年合格率达</w:t>
      </w:r>
      <w:r>
        <w:rPr>
          <w:rFonts w:hint="eastAsia" w:ascii="宋体" w:hAnsi="宋体" w:eastAsia="宋体" w:cs="宋体"/>
          <w:color w:val="auto"/>
          <w:sz w:val="24"/>
          <w:szCs w:val="24"/>
          <w:shd w:val="clear" w:color="auto" w:fill="FFFFFF"/>
          <w:lang w:val="en-US" w:eastAsia="zh-CN"/>
        </w:rPr>
        <w:t>95.89</w:t>
      </w:r>
      <w:r>
        <w:rPr>
          <w:rFonts w:hint="eastAsia" w:ascii="宋体" w:hAnsi="宋体" w:eastAsia="宋体" w:cs="宋体"/>
          <w:color w:val="auto"/>
          <w:sz w:val="24"/>
          <w:szCs w:val="24"/>
          <w:shd w:val="clear" w:color="auto" w:fill="FFFFFF"/>
        </w:rPr>
        <w:t>%</w:t>
      </w:r>
      <w:r>
        <w:rPr>
          <w:rFonts w:hint="eastAsia" w:ascii="宋体" w:hAnsi="宋体" w:eastAsia="宋体" w:cs="宋体"/>
          <w:color w:val="auto"/>
          <w:sz w:val="24"/>
          <w:szCs w:val="24"/>
          <w:shd w:val="clear" w:color="auto" w:fill="FFFFFF"/>
          <w:lang w:val="en-US" w:eastAsia="zh-CN"/>
        </w:rPr>
        <w:t>,</w:t>
      </w:r>
      <w:r>
        <w:rPr>
          <w:rFonts w:hint="eastAsia" w:ascii="宋体" w:hAnsi="宋体" w:eastAsia="宋体" w:cs="宋体"/>
          <w:color w:val="auto"/>
          <w:sz w:val="24"/>
          <w:szCs w:val="24"/>
          <w:shd w:val="clear" w:color="auto" w:fill="FFFFFF"/>
        </w:rPr>
        <w:t>20</w:t>
      </w:r>
      <w:r>
        <w:rPr>
          <w:rFonts w:hint="eastAsia" w:ascii="宋体" w:hAnsi="宋体" w:eastAsia="宋体" w:cs="宋体"/>
          <w:color w:val="auto"/>
          <w:sz w:val="24"/>
          <w:szCs w:val="24"/>
          <w:shd w:val="clear" w:color="auto" w:fill="FFFFFF"/>
          <w:lang w:val="en-US" w:eastAsia="zh-CN"/>
        </w:rPr>
        <w:t>23学</w:t>
      </w:r>
      <w:r>
        <w:rPr>
          <w:rFonts w:hint="eastAsia" w:ascii="宋体" w:hAnsi="宋体" w:eastAsia="宋体" w:cs="宋体"/>
          <w:color w:val="auto"/>
          <w:sz w:val="24"/>
          <w:szCs w:val="24"/>
          <w:shd w:val="clear" w:color="auto" w:fill="FFFFFF"/>
        </w:rPr>
        <w:t>年合格率达</w:t>
      </w:r>
      <w:r>
        <w:rPr>
          <w:rFonts w:hint="eastAsia" w:ascii="宋体" w:hAnsi="宋体" w:eastAsia="宋体" w:cs="宋体"/>
          <w:color w:val="auto"/>
          <w:sz w:val="24"/>
          <w:szCs w:val="24"/>
          <w:shd w:val="clear" w:color="auto" w:fill="FFFFFF"/>
          <w:lang w:val="en-US" w:eastAsia="zh-CN"/>
        </w:rPr>
        <w:t>95.15</w:t>
      </w:r>
      <w:r>
        <w:rPr>
          <w:rFonts w:hint="eastAsia" w:ascii="宋体" w:hAnsi="宋体" w:eastAsia="宋体" w:cs="宋体"/>
          <w:color w:val="auto"/>
          <w:sz w:val="24"/>
          <w:szCs w:val="24"/>
          <w:shd w:val="clear" w:color="auto" w:fill="FFFFFF"/>
        </w:rPr>
        <w:t>%，</w:t>
      </w:r>
      <w:r>
        <w:rPr>
          <w:rFonts w:hint="eastAsia" w:ascii="宋体" w:hAnsi="宋体" w:eastAsia="宋体" w:cs="宋体"/>
          <w:color w:val="auto"/>
          <w:sz w:val="24"/>
          <w:szCs w:val="24"/>
          <w:shd w:val="clear" w:color="auto" w:fill="FFFFFF"/>
          <w:lang w:val="en-US" w:eastAsia="zh-CN"/>
        </w:rPr>
        <w:t>下降了0.74</w:t>
      </w:r>
      <w:r>
        <w:rPr>
          <w:rFonts w:hint="eastAsia" w:ascii="宋体" w:hAnsi="宋体" w:eastAsia="宋体" w:cs="宋体"/>
          <w:color w:val="auto"/>
          <w:sz w:val="24"/>
          <w:szCs w:val="24"/>
          <w:shd w:val="clear" w:color="auto" w:fill="FFFFFF"/>
        </w:rPr>
        <w:t>%，学生的体质健康</w:t>
      </w:r>
      <w:r>
        <w:rPr>
          <w:rFonts w:hint="eastAsia" w:ascii="宋体" w:hAnsi="宋体" w:eastAsia="宋体" w:cs="宋体"/>
          <w:color w:val="auto"/>
          <w:sz w:val="24"/>
          <w:szCs w:val="24"/>
          <w:shd w:val="clear" w:color="auto" w:fill="FFFFFF"/>
          <w:lang w:val="en-US" w:eastAsia="zh-CN"/>
        </w:rPr>
        <w:t>一直保持良好</w:t>
      </w:r>
      <w:r>
        <w:rPr>
          <w:rFonts w:hint="eastAsia" w:ascii="宋体" w:hAnsi="宋体" w:eastAsia="宋体" w:cs="宋体"/>
          <w:color w:val="auto"/>
          <w:sz w:val="24"/>
          <w:szCs w:val="24"/>
          <w:shd w:val="clear" w:color="auto" w:fill="FFFFFF"/>
        </w:rPr>
        <w:t>。</w:t>
      </w:r>
      <w:r>
        <w:rPr>
          <w:rFonts w:hint="eastAsia" w:ascii="宋体" w:hAnsi="宋体" w:eastAsia="宋体" w:cs="宋体"/>
          <w:color w:val="FF0000"/>
          <w:sz w:val="24"/>
          <w:szCs w:val="24"/>
          <w:shd w:val="clear" w:color="auto" w:fill="FFFFFF"/>
        </w:rPr>
        <w:t xml:space="preserve"> </w:t>
      </w:r>
      <w:r>
        <w:rPr>
          <w:rFonts w:hint="eastAsia" w:ascii="宋体" w:hAnsi="宋体" w:eastAsia="宋体" w:cs="宋体"/>
          <w:color w:val="FF0000"/>
          <w:sz w:val="24"/>
          <w:szCs w:val="24"/>
        </w:rPr>
        <w:t xml:space="preserve"> </w:t>
      </w:r>
    </w:p>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ascii="宋体" w:hAnsi="宋体" w:eastAsia="宋体" w:cs="宋体"/>
          <w:b/>
          <w:color w:val="FF0000"/>
        </w:rPr>
      </w:pPr>
      <w:r>
        <w:rPr>
          <w:rFonts w:hint="eastAsia" w:ascii="宋体" w:hAnsi="宋体" w:eastAsia="宋体" w:cs="宋体"/>
          <w:b/>
          <w:color w:val="000000" w:themeColor="text1"/>
          <w14:textFill>
            <w14:solidFill>
              <w14:schemeClr w14:val="tx1"/>
            </w14:solidFill>
          </w14:textFill>
        </w:rPr>
        <w:t>表</w:t>
      </w:r>
      <w:r>
        <w:rPr>
          <w:rFonts w:hint="eastAsia" w:ascii="宋体" w:hAnsi="宋体" w:eastAsia="宋体" w:cs="宋体"/>
          <w:b/>
          <w:color w:val="000000" w:themeColor="text1"/>
          <w:lang w:val="en-US" w:eastAsia="zh-CN"/>
          <w14:textFill>
            <w14:solidFill>
              <w14:schemeClr w14:val="tx1"/>
            </w14:solidFill>
          </w14:textFill>
        </w:rPr>
        <w:t>1-8</w:t>
      </w:r>
      <w:r>
        <w:rPr>
          <w:rFonts w:hint="eastAsia" w:ascii="宋体" w:hAnsi="宋体" w:eastAsia="宋体" w:cs="宋体"/>
          <w:b/>
          <w:color w:val="000000" w:themeColor="text1"/>
          <w14:textFill>
            <w14:solidFill>
              <w14:schemeClr w14:val="tx1"/>
            </w14:solidFill>
          </w14:textFill>
        </w:rPr>
        <w:t xml:space="preserve"> </w:t>
      </w:r>
      <w:r>
        <w:rPr>
          <w:rFonts w:hint="eastAsia" w:ascii="宋体" w:hAnsi="宋体" w:eastAsia="宋体" w:cs="宋体"/>
          <w:b/>
          <w:color w:val="000000" w:themeColor="text1"/>
          <w:lang w:val="en-US" w:eastAsia="zh-CN"/>
          <w14:textFill>
            <w14:solidFill>
              <w14:schemeClr w14:val="tx1"/>
            </w14:solidFill>
          </w14:textFill>
        </w:rPr>
        <w:t xml:space="preserve">  </w:t>
      </w:r>
      <w:r>
        <w:rPr>
          <w:rFonts w:hint="eastAsia" w:ascii="宋体" w:hAnsi="宋体" w:eastAsia="宋体" w:cs="宋体"/>
          <w:b/>
          <w:color w:val="000000" w:themeColor="text1"/>
          <w14:textFill>
            <w14:solidFill>
              <w14:schemeClr w14:val="tx1"/>
            </w14:solidFill>
          </w14:textFill>
        </w:rPr>
        <w:t>20</w:t>
      </w:r>
      <w:r>
        <w:rPr>
          <w:rFonts w:hint="eastAsia" w:ascii="宋体" w:hAnsi="宋体" w:eastAsia="宋体" w:cs="宋体"/>
          <w:b/>
          <w:color w:val="000000" w:themeColor="text1"/>
          <w:lang w:val="en-US" w:eastAsia="zh-CN"/>
          <w14:textFill>
            <w14:solidFill>
              <w14:schemeClr w14:val="tx1"/>
            </w14:solidFill>
          </w14:textFill>
        </w:rPr>
        <w:t>2</w:t>
      </w:r>
      <w:r>
        <w:rPr>
          <w:rFonts w:hint="eastAsia" w:ascii="宋体" w:hAnsi="宋体" w:cs="宋体"/>
          <w:b/>
          <w:color w:val="000000" w:themeColor="text1"/>
          <w:lang w:val="en-US" w:eastAsia="zh-CN"/>
          <w14:textFill>
            <w14:solidFill>
              <w14:schemeClr w14:val="tx1"/>
            </w14:solidFill>
          </w14:textFill>
        </w:rPr>
        <w:t>2</w:t>
      </w:r>
      <w:r>
        <w:rPr>
          <w:rFonts w:hint="eastAsia" w:ascii="宋体" w:hAnsi="宋体" w:eastAsia="宋体" w:cs="宋体"/>
          <w:b/>
          <w:color w:val="000000" w:themeColor="text1"/>
          <w14:textFill>
            <w14:solidFill>
              <w14:schemeClr w14:val="tx1"/>
            </w14:solidFill>
          </w14:textFill>
        </w:rPr>
        <w:t>学年学生体测成绩统计表</w:t>
      </w:r>
    </w:p>
    <w:tbl>
      <w:tblPr>
        <w:tblStyle w:val="17"/>
        <w:tblW w:w="9308" w:type="dxa"/>
        <w:jc w:val="center"/>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Layout w:type="fixed"/>
        <w:tblCellMar>
          <w:top w:w="0" w:type="dxa"/>
          <w:left w:w="108" w:type="dxa"/>
          <w:bottom w:w="0" w:type="dxa"/>
          <w:right w:w="108" w:type="dxa"/>
        </w:tblCellMar>
      </w:tblPr>
      <w:tblGrid>
        <w:gridCol w:w="1695"/>
        <w:gridCol w:w="1350"/>
        <w:gridCol w:w="1530"/>
        <w:gridCol w:w="1125"/>
        <w:gridCol w:w="1290"/>
        <w:gridCol w:w="2318"/>
      </w:tblGrid>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895" w:hRule="atLeast"/>
          <w:jc w:val="center"/>
        </w:trPr>
        <w:tc>
          <w:tcPr>
            <w:tcW w:w="1695" w:type="dxa"/>
            <w:tcBorders>
              <w:top w:val="single" w:color="5B9BD5" w:themeColor="accent5" w:sz="8" w:space="0"/>
              <w:left w:val="single" w:color="5B9BD5" w:themeColor="accent5" w:sz="8" w:space="0"/>
              <w:bottom w:val="single" w:color="5B9BD5" w:themeColor="accent5" w:sz="18" w:space="0"/>
              <w:right w:val="single" w:color="auto" w:sz="8" w:space="0"/>
              <w:insideH w:val="single" w:sz="18" w:space="0"/>
              <w:insideV w:val="single" w:sz="8" w:space="0"/>
            </w:tcBorders>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firstLine="843" w:firstLineChars="400"/>
              <w:jc w:val="left"/>
              <w:rPr>
                <w:rFonts w:hint="eastAsia" w:ascii="宋体" w:hAnsi="宋体" w:eastAsia="宋体"/>
                <w:b/>
                <w:bCs/>
                <w:color w:val="auto"/>
                <w:lang w:val="en-US" w:eastAsia="zh-CN"/>
              </w:rPr>
            </w:pPr>
            <w:r>
              <w:rPr>
                <w:rFonts w:hint="default" w:ascii="宋体" w:hAnsi="宋体" w:eastAsia="宋体"/>
                <w:b/>
                <w:bCs/>
                <w:color w:val="auto"/>
                <w:szCs w:val="24"/>
              </w:rPr>
              <mc:AlternateContent>
                <mc:Choice Requires="wps">
                  <w:drawing>
                    <wp:anchor distT="0" distB="0" distL="114300" distR="114300" simplePos="0" relativeHeight="251671552" behindDoc="0" locked="0" layoutInCell="1" allowOverlap="1">
                      <wp:simplePos x="0" y="0"/>
                      <wp:positionH relativeFrom="column">
                        <wp:posOffset>-22860</wp:posOffset>
                      </wp:positionH>
                      <wp:positionV relativeFrom="paragraph">
                        <wp:posOffset>-2540</wp:posOffset>
                      </wp:positionV>
                      <wp:extent cx="1038225" cy="840105"/>
                      <wp:effectExtent l="3175" t="3810" r="6350" b="13335"/>
                      <wp:wrapNone/>
                      <wp:docPr id="67" name="直接连接符 67"/>
                      <wp:cNvGraphicFramePr/>
                      <a:graphic xmlns:a="http://schemas.openxmlformats.org/drawingml/2006/main">
                        <a:graphicData uri="http://schemas.microsoft.com/office/word/2010/wordprocessingShape">
                          <wps:wsp>
                            <wps:cNvCnPr/>
                            <wps:spPr>
                              <a:xfrm>
                                <a:off x="0" y="0"/>
                                <a:ext cx="1038225" cy="840105"/>
                              </a:xfrm>
                              <a:prstGeom prst="line">
                                <a:avLst/>
                              </a:prstGeom>
                              <a:noFill/>
                              <a:ln w="6350" cap="flat" cmpd="sng" algn="ctr">
                                <a:solidFill>
                                  <a:srgbClr val="000000"/>
                                </a:solidFill>
                                <a:prstDash val="solid"/>
                                <a:miter lim="800000"/>
                              </a:ln>
                              <a:effectLst/>
                            </wps:spPr>
                            <wps:bodyPr/>
                          </wps:wsp>
                        </a:graphicData>
                      </a:graphic>
                    </wp:anchor>
                  </w:drawing>
                </mc:Choice>
                <mc:Fallback>
                  <w:pict>
                    <v:line id="_x0000_s1026" o:spid="_x0000_s1026" o:spt="20" style="position:absolute;left:0pt;margin-left:-1.8pt;margin-top:-0.2pt;height:66.15pt;width:81.75pt;z-index:251671552;mso-width-relative:page;mso-height-relative:page;" filled="f" stroked="t" coordsize="21600,21600" o:gfxdata="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JLx9CNcAAAAIAQAADwAAAAAAAAABACAAAAAiAAAAZHJzL2Rvd25yZXYueG1sUEsBAhQAFAAAAAgA&#10;h07iQMyreY3tAQAAxgMAAA4AAAAAAAAAAQAgAAAAJgEAAGRycy9lMm9Eb2MueG1sUEsFBgAAAAAG&#10;AAYAWQEAAIUFAAAAAA==&#10;">
                      <v:fill on="f" focussize="0,0"/>
                      <v:stroke weight="0.5pt" color="#000000" miterlimit="8" joinstyle="miter"/>
                      <v:imagedata o:title=""/>
                      <o:lock v:ext="edit" aspectratio="f"/>
                    </v:line>
                  </w:pict>
                </mc:Fallback>
              </mc:AlternateContent>
            </w:r>
            <w:r>
              <w:rPr>
                <w:rFonts w:hint="eastAsia" w:ascii="宋体" w:hAnsi="宋体" w:eastAsia="宋体"/>
                <w:b/>
                <w:bCs/>
                <w:color w:val="auto"/>
              </w:rPr>
              <w:t>项目</w:t>
            </w:r>
            <w:r>
              <w:rPr>
                <w:rFonts w:hint="eastAsia" w:ascii="宋体" w:hAnsi="宋体" w:eastAsia="宋体"/>
                <w:b/>
                <w:bCs/>
                <w:color w:val="auto"/>
                <w:lang w:val="en-US" w:eastAsia="zh-CN"/>
              </w:rPr>
              <w:t xml:space="preserve"> </w:t>
            </w:r>
          </w:p>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firstLine="211" w:firstLineChars="100"/>
              <w:jc w:val="left"/>
              <w:rPr>
                <w:rFonts w:hint="default" w:ascii="宋体" w:hAnsi="宋体" w:eastAsia="宋体"/>
                <w:b/>
                <w:bCs/>
                <w:color w:val="auto"/>
                <w:szCs w:val="24"/>
              </w:rPr>
            </w:pPr>
            <w:r>
              <w:rPr>
                <w:rFonts w:hint="eastAsia" w:ascii="宋体" w:hAnsi="宋体" w:eastAsia="宋体"/>
                <w:b/>
                <w:bCs/>
                <w:color w:val="auto"/>
              </w:rPr>
              <w:t>年级</w:t>
            </w:r>
          </w:p>
        </w:tc>
        <w:tc>
          <w:tcPr>
            <w:tcW w:w="1350" w:type="dxa"/>
            <w:tcBorders>
              <w:top w:val="single" w:color="5B9BD5" w:themeColor="accent5" w:sz="8" w:space="0"/>
              <w:bottom w:val="single" w:color="5B9BD5" w:themeColor="accent5" w:sz="18" w:space="0"/>
              <w:right w:val="single" w:color="auto" w:sz="8" w:space="0"/>
              <w:insideH w:val="single" w:sz="18" w:space="0"/>
              <w:insideV w:val="single" w:sz="8" w:space="0"/>
            </w:tcBorders>
            <w:vAlign w:val="center"/>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b/>
                <w:bCs/>
                <w:color w:val="auto"/>
                <w:szCs w:val="24"/>
              </w:rPr>
            </w:pPr>
            <w:r>
              <w:rPr>
                <w:rFonts w:hint="eastAsia" w:ascii="宋体" w:hAnsi="宋体" w:eastAsia="宋体"/>
                <w:b/>
                <w:bCs/>
                <w:color w:val="auto"/>
              </w:rPr>
              <w:t>在校人数</w:t>
            </w:r>
          </w:p>
        </w:tc>
        <w:tc>
          <w:tcPr>
            <w:tcW w:w="1530" w:type="dxa"/>
            <w:tcBorders>
              <w:top w:val="single" w:color="5B9BD5" w:themeColor="accent5" w:sz="8" w:space="0"/>
              <w:bottom w:val="single" w:color="5B9BD5" w:themeColor="accent5" w:sz="18" w:space="0"/>
              <w:right w:val="single" w:color="auto" w:sz="8" w:space="0"/>
              <w:insideH w:val="single" w:sz="18" w:space="0"/>
              <w:insideV w:val="single" w:sz="8" w:space="0"/>
            </w:tcBorders>
            <w:vAlign w:val="center"/>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b/>
                <w:bCs/>
                <w:color w:val="auto"/>
                <w:szCs w:val="24"/>
              </w:rPr>
            </w:pPr>
            <w:r>
              <w:rPr>
                <w:rFonts w:hint="eastAsia" w:ascii="宋体" w:hAnsi="宋体" w:eastAsia="宋体"/>
                <w:b/>
                <w:bCs/>
                <w:color w:val="auto"/>
              </w:rPr>
              <w:t>执行标准人数</w:t>
            </w:r>
          </w:p>
        </w:tc>
        <w:tc>
          <w:tcPr>
            <w:tcW w:w="1125" w:type="dxa"/>
            <w:tcBorders>
              <w:top w:val="single" w:color="5B9BD5" w:themeColor="accent5" w:sz="8" w:space="0"/>
              <w:bottom w:val="single" w:color="5B9BD5" w:themeColor="accent5" w:sz="18" w:space="0"/>
              <w:right w:val="single" w:color="auto" w:sz="8" w:space="0"/>
              <w:insideH w:val="single" w:sz="18" w:space="0"/>
              <w:insideV w:val="single" w:sz="8" w:space="0"/>
            </w:tcBorders>
            <w:vAlign w:val="center"/>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211" w:right="0" w:hanging="211" w:hangingChars="100"/>
              <w:rPr>
                <w:rFonts w:hint="default" w:ascii="宋体" w:hAnsi="宋体" w:eastAsia="宋体"/>
                <w:b/>
                <w:bCs/>
                <w:color w:val="auto"/>
                <w:szCs w:val="24"/>
              </w:rPr>
            </w:pPr>
            <w:r>
              <w:rPr>
                <w:rFonts w:hint="eastAsia" w:ascii="宋体" w:hAnsi="宋体" w:eastAsia="宋体"/>
                <w:b/>
                <w:bCs/>
                <w:color w:val="auto"/>
              </w:rPr>
              <w:t>免于执行人数</w:t>
            </w:r>
          </w:p>
        </w:tc>
        <w:tc>
          <w:tcPr>
            <w:tcW w:w="1290" w:type="dxa"/>
            <w:tcBorders>
              <w:top w:val="single" w:color="5B9BD5" w:themeColor="accent5" w:sz="8" w:space="0"/>
              <w:bottom w:val="single" w:color="5B9BD5" w:themeColor="accent5" w:sz="18" w:space="0"/>
              <w:right w:val="single" w:color="auto" w:sz="8" w:space="0"/>
              <w:insideH w:val="single" w:sz="18" w:space="0"/>
              <w:insideV w:val="single" w:sz="8" w:space="0"/>
            </w:tcBorders>
            <w:vAlign w:val="center"/>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b/>
                <w:bCs/>
                <w:color w:val="auto"/>
                <w:szCs w:val="24"/>
              </w:rPr>
            </w:pPr>
            <w:r>
              <w:rPr>
                <w:rFonts w:hint="eastAsia" w:ascii="宋体" w:hAnsi="宋体" w:eastAsia="宋体"/>
                <w:b/>
                <w:bCs/>
                <w:color w:val="auto"/>
              </w:rPr>
              <w:t>及格及以上人数</w:t>
            </w:r>
          </w:p>
        </w:tc>
        <w:tc>
          <w:tcPr>
            <w:tcW w:w="2318" w:type="dxa"/>
            <w:tcBorders>
              <w:top w:val="single" w:color="5B9BD5" w:themeColor="accent5" w:sz="8" w:space="0"/>
              <w:bottom w:val="single" w:color="5B9BD5" w:themeColor="accent5" w:sz="18" w:space="0"/>
              <w:right w:val="single" w:color="5B9BD5" w:themeColor="accent5" w:sz="8" w:space="0"/>
              <w:insideH w:val="single" w:sz="18" w:space="0"/>
              <w:insideV w:val="single" w:sz="8" w:space="0"/>
            </w:tcBorders>
            <w:vAlign w:val="center"/>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b/>
                <w:bCs/>
                <w:color w:val="auto"/>
                <w:szCs w:val="24"/>
              </w:rPr>
            </w:pPr>
            <w:r>
              <w:rPr>
                <w:rFonts w:hint="eastAsia" w:ascii="宋体" w:hAnsi="宋体" w:eastAsia="宋体"/>
                <w:b/>
                <w:bCs/>
                <w:color w:val="auto"/>
              </w:rPr>
              <w:t>及格及以上比例</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jc w:val="center"/>
        </w:trPr>
        <w:tc>
          <w:tcPr>
            <w:tcW w:w="1695"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b/>
                <w:bCs/>
                <w:color w:val="auto"/>
                <w:szCs w:val="24"/>
              </w:rPr>
            </w:pPr>
            <w:r>
              <w:rPr>
                <w:rFonts w:hint="eastAsia" w:ascii="宋体" w:hAnsi="宋体" w:eastAsia="宋体"/>
                <w:b/>
                <w:bCs/>
                <w:color w:val="auto"/>
              </w:rPr>
              <w:t>高一</w:t>
            </w:r>
          </w:p>
        </w:tc>
        <w:tc>
          <w:tcPr>
            <w:tcW w:w="1350"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color w:val="auto"/>
                <w:szCs w:val="24"/>
                <w:lang w:val="en-US" w:eastAsia="zh-CN"/>
              </w:rPr>
            </w:pPr>
            <w:r>
              <w:rPr>
                <w:rFonts w:hint="eastAsia" w:ascii="宋体" w:hAnsi="宋体" w:eastAsia="宋体"/>
                <w:color w:val="auto"/>
                <w:szCs w:val="24"/>
                <w:lang w:val="en-US" w:eastAsia="zh-CN"/>
              </w:rPr>
              <w:t>776</w:t>
            </w:r>
          </w:p>
        </w:tc>
        <w:tc>
          <w:tcPr>
            <w:tcW w:w="1530"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color w:val="auto"/>
                <w:szCs w:val="24"/>
                <w:lang w:val="en-US" w:eastAsia="zh-CN"/>
              </w:rPr>
            </w:pPr>
            <w:r>
              <w:rPr>
                <w:rFonts w:hint="eastAsia" w:ascii="宋体" w:hAnsi="宋体" w:eastAsia="宋体"/>
                <w:color w:val="auto"/>
                <w:szCs w:val="24"/>
                <w:lang w:val="en-US" w:eastAsia="zh-CN"/>
              </w:rPr>
              <w:t>765</w:t>
            </w:r>
          </w:p>
        </w:tc>
        <w:tc>
          <w:tcPr>
            <w:tcW w:w="112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color w:val="auto"/>
                <w:szCs w:val="24"/>
                <w:lang w:val="en-US" w:eastAsia="zh-CN"/>
              </w:rPr>
            </w:pPr>
            <w:r>
              <w:rPr>
                <w:rFonts w:hint="eastAsia" w:ascii="宋体" w:hAnsi="宋体" w:eastAsia="宋体"/>
                <w:color w:val="auto"/>
                <w:szCs w:val="24"/>
                <w:lang w:val="en-US" w:eastAsia="zh-CN"/>
              </w:rPr>
              <w:t>11</w:t>
            </w:r>
          </w:p>
        </w:tc>
        <w:tc>
          <w:tcPr>
            <w:tcW w:w="1290"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color w:val="auto"/>
                <w:szCs w:val="24"/>
                <w:lang w:val="en-US" w:eastAsia="zh-CN"/>
              </w:rPr>
            </w:pPr>
            <w:r>
              <w:rPr>
                <w:rFonts w:hint="eastAsia" w:ascii="宋体" w:hAnsi="宋体" w:eastAsia="宋体"/>
                <w:color w:val="auto"/>
                <w:szCs w:val="24"/>
                <w:lang w:val="en-US" w:eastAsia="zh-CN"/>
              </w:rPr>
              <w:t>724</w:t>
            </w:r>
          </w:p>
        </w:tc>
        <w:tc>
          <w:tcPr>
            <w:tcW w:w="2318"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color w:val="auto"/>
                <w:szCs w:val="24"/>
                <w:lang w:val="en-US" w:eastAsia="zh-CN"/>
              </w:rPr>
            </w:pPr>
            <w:r>
              <w:rPr>
                <w:rFonts w:hint="eastAsia" w:ascii="宋体" w:hAnsi="宋体" w:eastAsia="宋体"/>
                <w:color w:val="auto"/>
                <w:szCs w:val="24"/>
                <w:lang w:val="en-US" w:eastAsia="zh-CN"/>
              </w:rPr>
              <w:t>94.64%</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jc w:val="center"/>
        </w:trPr>
        <w:tc>
          <w:tcPr>
            <w:tcW w:w="1695"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b/>
                <w:bCs/>
                <w:color w:val="auto"/>
                <w:szCs w:val="24"/>
              </w:rPr>
            </w:pPr>
            <w:r>
              <w:rPr>
                <w:rFonts w:hint="eastAsia" w:ascii="宋体" w:hAnsi="宋体" w:eastAsia="宋体"/>
                <w:b/>
                <w:bCs/>
                <w:color w:val="auto"/>
              </w:rPr>
              <w:t>高二</w:t>
            </w:r>
          </w:p>
        </w:tc>
        <w:tc>
          <w:tcPr>
            <w:tcW w:w="1350" w:type="dxa"/>
            <w:tcBorders>
              <w:top w:val="single" w:color="5B9BD5" w:themeColor="accent5" w:sz="8" w:space="0"/>
              <w:bottom w:val="single" w:color="5B9BD5" w:themeColor="accent5" w:sz="8" w:space="0"/>
              <w:right w:val="single" w:color="5B9BD5" w:themeColor="accent5" w:sz="8" w:space="0"/>
            </w:tcBorders>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color w:val="auto"/>
                <w:szCs w:val="24"/>
                <w:lang w:val="en-US" w:eastAsia="zh-CN"/>
              </w:rPr>
            </w:pPr>
            <w:r>
              <w:rPr>
                <w:rFonts w:hint="eastAsia" w:ascii="宋体" w:hAnsi="宋体" w:eastAsia="宋体"/>
                <w:color w:val="auto"/>
                <w:szCs w:val="24"/>
                <w:lang w:val="en-US" w:eastAsia="zh-CN"/>
              </w:rPr>
              <w:t>738</w:t>
            </w:r>
          </w:p>
        </w:tc>
        <w:tc>
          <w:tcPr>
            <w:tcW w:w="1530" w:type="dxa"/>
            <w:tcBorders>
              <w:top w:val="single" w:color="5B9BD5" w:themeColor="accent5" w:sz="8" w:space="0"/>
              <w:bottom w:val="single" w:color="5B9BD5" w:themeColor="accent5" w:sz="8" w:space="0"/>
              <w:right w:val="single" w:color="5B9BD5" w:themeColor="accent5" w:sz="8" w:space="0"/>
            </w:tcBorders>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color w:val="auto"/>
                <w:szCs w:val="24"/>
                <w:lang w:val="en-US" w:eastAsia="zh-CN"/>
              </w:rPr>
            </w:pPr>
            <w:r>
              <w:rPr>
                <w:rFonts w:hint="eastAsia" w:ascii="宋体" w:hAnsi="宋体" w:eastAsia="宋体"/>
                <w:color w:val="auto"/>
                <w:szCs w:val="24"/>
                <w:lang w:val="en-US" w:eastAsia="zh-CN"/>
              </w:rPr>
              <w:t>729</w:t>
            </w:r>
          </w:p>
        </w:tc>
        <w:tc>
          <w:tcPr>
            <w:tcW w:w="1125" w:type="dxa"/>
            <w:tcBorders>
              <w:top w:val="single" w:color="5B9BD5" w:themeColor="accent5" w:sz="8" w:space="0"/>
              <w:bottom w:val="single" w:color="5B9BD5" w:themeColor="accent5" w:sz="8" w:space="0"/>
              <w:right w:val="single" w:color="5B9BD5" w:themeColor="accent5" w:sz="8" w:space="0"/>
            </w:tcBorders>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color w:val="auto"/>
                <w:szCs w:val="24"/>
                <w:lang w:val="en-US" w:eastAsia="zh-CN"/>
              </w:rPr>
            </w:pPr>
            <w:r>
              <w:rPr>
                <w:rFonts w:hint="eastAsia" w:ascii="宋体" w:hAnsi="宋体" w:eastAsia="宋体"/>
                <w:color w:val="auto"/>
                <w:szCs w:val="24"/>
                <w:lang w:val="en-US" w:eastAsia="zh-CN"/>
              </w:rPr>
              <w:t>9</w:t>
            </w:r>
          </w:p>
        </w:tc>
        <w:tc>
          <w:tcPr>
            <w:tcW w:w="1290" w:type="dxa"/>
            <w:tcBorders>
              <w:top w:val="single" w:color="5B9BD5" w:themeColor="accent5" w:sz="8" w:space="0"/>
              <w:bottom w:val="single" w:color="5B9BD5" w:themeColor="accent5" w:sz="8" w:space="0"/>
              <w:right w:val="single" w:color="5B9BD5" w:themeColor="accent5" w:sz="8" w:space="0"/>
            </w:tcBorders>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color w:val="auto"/>
                <w:szCs w:val="24"/>
                <w:lang w:val="en-US" w:eastAsia="zh-CN"/>
              </w:rPr>
            </w:pPr>
            <w:r>
              <w:rPr>
                <w:rFonts w:hint="eastAsia" w:ascii="宋体" w:hAnsi="宋体" w:eastAsia="宋体"/>
                <w:color w:val="auto"/>
                <w:szCs w:val="24"/>
                <w:lang w:val="en-US" w:eastAsia="zh-CN"/>
              </w:rPr>
              <w:t>701</w:t>
            </w:r>
          </w:p>
        </w:tc>
        <w:tc>
          <w:tcPr>
            <w:tcW w:w="2318" w:type="dxa"/>
            <w:tcBorders>
              <w:top w:val="single" w:color="5B9BD5" w:themeColor="accent5" w:sz="8" w:space="0"/>
              <w:bottom w:val="single" w:color="5B9BD5" w:themeColor="accent5" w:sz="8" w:space="0"/>
              <w:right w:val="single" w:color="5B9BD5" w:themeColor="accent5" w:sz="8" w:space="0"/>
            </w:tcBorders>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color w:val="auto"/>
                <w:szCs w:val="24"/>
                <w:lang w:val="en-US" w:eastAsia="zh-CN"/>
              </w:rPr>
            </w:pPr>
            <w:r>
              <w:rPr>
                <w:rFonts w:hint="eastAsia" w:ascii="宋体" w:hAnsi="宋体" w:eastAsia="宋体"/>
                <w:color w:val="auto"/>
                <w:szCs w:val="24"/>
                <w:lang w:val="en-US" w:eastAsia="zh-CN"/>
              </w:rPr>
              <w:t>96.15%</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jc w:val="center"/>
        </w:trPr>
        <w:tc>
          <w:tcPr>
            <w:tcW w:w="1695"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b/>
                <w:bCs/>
                <w:color w:val="auto"/>
                <w:szCs w:val="24"/>
              </w:rPr>
            </w:pPr>
            <w:r>
              <w:rPr>
                <w:rFonts w:hint="eastAsia" w:ascii="宋体" w:hAnsi="宋体" w:eastAsia="宋体"/>
                <w:b/>
                <w:bCs/>
                <w:color w:val="auto"/>
              </w:rPr>
              <w:t>高三</w:t>
            </w:r>
          </w:p>
        </w:tc>
        <w:tc>
          <w:tcPr>
            <w:tcW w:w="1350"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color w:val="auto"/>
                <w:szCs w:val="24"/>
                <w:lang w:val="en-US" w:eastAsia="zh-CN"/>
              </w:rPr>
            </w:pPr>
            <w:r>
              <w:rPr>
                <w:rFonts w:hint="eastAsia" w:ascii="宋体" w:hAnsi="宋体" w:eastAsia="宋体"/>
                <w:color w:val="auto"/>
                <w:szCs w:val="24"/>
                <w:lang w:val="en-US" w:eastAsia="zh-CN"/>
              </w:rPr>
              <w:t>732</w:t>
            </w:r>
          </w:p>
        </w:tc>
        <w:tc>
          <w:tcPr>
            <w:tcW w:w="1530"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color w:val="auto"/>
                <w:szCs w:val="24"/>
                <w:lang w:val="en-US" w:eastAsia="zh-CN"/>
              </w:rPr>
            </w:pPr>
            <w:r>
              <w:rPr>
                <w:rFonts w:hint="eastAsia" w:ascii="宋体" w:hAnsi="宋体" w:eastAsia="宋体"/>
                <w:color w:val="auto"/>
                <w:szCs w:val="24"/>
                <w:lang w:val="en-US" w:eastAsia="zh-CN"/>
              </w:rPr>
              <w:t>724</w:t>
            </w:r>
          </w:p>
        </w:tc>
        <w:tc>
          <w:tcPr>
            <w:tcW w:w="112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color w:val="auto"/>
                <w:szCs w:val="24"/>
                <w:lang w:val="en-US" w:eastAsia="zh-CN"/>
              </w:rPr>
            </w:pPr>
            <w:r>
              <w:rPr>
                <w:rFonts w:hint="eastAsia" w:ascii="宋体" w:hAnsi="宋体" w:eastAsia="宋体"/>
                <w:color w:val="auto"/>
                <w:szCs w:val="24"/>
                <w:lang w:val="en-US" w:eastAsia="zh-CN"/>
              </w:rPr>
              <w:t>8</w:t>
            </w:r>
          </w:p>
        </w:tc>
        <w:tc>
          <w:tcPr>
            <w:tcW w:w="1290"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color w:val="auto"/>
                <w:szCs w:val="24"/>
                <w:lang w:val="en-US" w:eastAsia="zh-CN"/>
              </w:rPr>
            </w:pPr>
            <w:r>
              <w:rPr>
                <w:rFonts w:hint="eastAsia" w:ascii="宋体" w:hAnsi="宋体" w:eastAsia="宋体"/>
                <w:color w:val="auto"/>
                <w:szCs w:val="24"/>
                <w:lang w:val="en-US" w:eastAsia="zh-CN"/>
              </w:rPr>
              <w:t>702</w:t>
            </w:r>
          </w:p>
        </w:tc>
        <w:tc>
          <w:tcPr>
            <w:tcW w:w="2318"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eastAsia" w:ascii="宋体" w:hAnsi="宋体" w:eastAsia="宋体"/>
                <w:color w:val="auto"/>
                <w:szCs w:val="24"/>
                <w:lang w:val="en-US" w:eastAsia="zh-CN"/>
              </w:rPr>
            </w:pPr>
            <w:r>
              <w:rPr>
                <w:rFonts w:hint="eastAsia" w:ascii="宋体" w:hAnsi="宋体" w:eastAsia="宋体"/>
                <w:color w:val="auto"/>
                <w:szCs w:val="24"/>
                <w:lang w:val="en-US" w:eastAsia="zh-CN"/>
              </w:rPr>
              <w:t>96.96%</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jc w:val="center"/>
        </w:trPr>
        <w:tc>
          <w:tcPr>
            <w:tcW w:w="1695"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b/>
                <w:bCs/>
                <w:color w:val="auto"/>
                <w:szCs w:val="24"/>
              </w:rPr>
            </w:pPr>
            <w:r>
              <w:rPr>
                <w:rFonts w:hint="eastAsia" w:ascii="宋体" w:hAnsi="宋体" w:eastAsia="宋体"/>
                <w:b/>
                <w:bCs/>
                <w:color w:val="auto"/>
              </w:rPr>
              <w:t>合计</w:t>
            </w:r>
          </w:p>
        </w:tc>
        <w:tc>
          <w:tcPr>
            <w:tcW w:w="1350" w:type="dxa"/>
            <w:tcBorders>
              <w:top w:val="single" w:color="5B9BD5" w:themeColor="accent5" w:sz="8" w:space="0"/>
              <w:bottom w:val="single" w:color="5B9BD5" w:themeColor="accent5" w:sz="8" w:space="0"/>
              <w:right w:val="single" w:color="5B9BD5" w:themeColor="accent5" w:sz="8" w:space="0"/>
            </w:tcBorders>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color w:val="auto"/>
                <w:szCs w:val="24"/>
                <w:lang w:val="en-US" w:eastAsia="zh-CN"/>
              </w:rPr>
            </w:pPr>
            <w:r>
              <w:rPr>
                <w:rFonts w:hint="eastAsia" w:ascii="宋体" w:hAnsi="宋体" w:eastAsia="宋体"/>
                <w:color w:val="auto"/>
                <w:szCs w:val="24"/>
                <w:lang w:val="en-US" w:eastAsia="zh-CN"/>
              </w:rPr>
              <w:t>2246</w:t>
            </w:r>
          </w:p>
        </w:tc>
        <w:tc>
          <w:tcPr>
            <w:tcW w:w="1530" w:type="dxa"/>
            <w:tcBorders>
              <w:top w:val="single" w:color="5B9BD5" w:themeColor="accent5" w:sz="8" w:space="0"/>
              <w:bottom w:val="single" w:color="5B9BD5" w:themeColor="accent5" w:sz="8" w:space="0"/>
              <w:right w:val="single" w:color="5B9BD5" w:themeColor="accent5" w:sz="8" w:space="0"/>
            </w:tcBorders>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color w:val="auto"/>
                <w:szCs w:val="24"/>
                <w:lang w:val="en-US" w:eastAsia="zh-CN"/>
              </w:rPr>
            </w:pPr>
            <w:r>
              <w:rPr>
                <w:rFonts w:hint="eastAsia" w:ascii="宋体" w:hAnsi="宋体" w:eastAsia="宋体"/>
                <w:color w:val="auto"/>
                <w:szCs w:val="24"/>
                <w:lang w:val="en-US" w:eastAsia="zh-CN"/>
              </w:rPr>
              <w:t>2218</w:t>
            </w:r>
          </w:p>
        </w:tc>
        <w:tc>
          <w:tcPr>
            <w:tcW w:w="1125" w:type="dxa"/>
            <w:tcBorders>
              <w:top w:val="single" w:color="5B9BD5" w:themeColor="accent5" w:sz="8" w:space="0"/>
              <w:bottom w:val="single" w:color="5B9BD5" w:themeColor="accent5" w:sz="8" w:space="0"/>
              <w:right w:val="single" w:color="5B9BD5" w:themeColor="accent5" w:sz="8" w:space="0"/>
            </w:tcBorders>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color w:val="auto"/>
                <w:szCs w:val="24"/>
                <w:lang w:val="en-US" w:eastAsia="zh-CN"/>
              </w:rPr>
            </w:pPr>
            <w:r>
              <w:rPr>
                <w:rFonts w:hint="eastAsia" w:ascii="宋体" w:hAnsi="宋体" w:eastAsia="宋体"/>
                <w:color w:val="auto"/>
                <w:szCs w:val="24"/>
                <w:lang w:val="en-US" w:eastAsia="zh-CN"/>
              </w:rPr>
              <w:t>28</w:t>
            </w:r>
          </w:p>
        </w:tc>
        <w:tc>
          <w:tcPr>
            <w:tcW w:w="1290" w:type="dxa"/>
            <w:tcBorders>
              <w:top w:val="single" w:color="5B9BD5" w:themeColor="accent5" w:sz="8" w:space="0"/>
              <w:bottom w:val="single" w:color="5B9BD5" w:themeColor="accent5" w:sz="8" w:space="0"/>
              <w:right w:val="single" w:color="5B9BD5" w:themeColor="accent5" w:sz="8" w:space="0"/>
            </w:tcBorders>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color w:val="auto"/>
                <w:szCs w:val="24"/>
                <w:lang w:val="en-US" w:eastAsia="zh-CN"/>
              </w:rPr>
            </w:pPr>
            <w:r>
              <w:rPr>
                <w:rFonts w:hint="eastAsia" w:ascii="宋体" w:hAnsi="宋体" w:eastAsia="宋体"/>
                <w:color w:val="auto"/>
                <w:szCs w:val="24"/>
                <w:lang w:val="en-US" w:eastAsia="zh-CN"/>
              </w:rPr>
              <w:t>2127</w:t>
            </w:r>
          </w:p>
        </w:tc>
        <w:tc>
          <w:tcPr>
            <w:tcW w:w="2318" w:type="dxa"/>
            <w:tcBorders>
              <w:top w:val="single" w:color="5B9BD5" w:themeColor="accent5" w:sz="8" w:space="0"/>
              <w:bottom w:val="single" w:color="5B9BD5" w:themeColor="accent5" w:sz="8" w:space="0"/>
              <w:right w:val="single" w:color="5B9BD5" w:themeColor="accent5" w:sz="8" w:space="0"/>
            </w:tcBorders>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color w:val="auto"/>
                <w:szCs w:val="24"/>
                <w:lang w:val="en-US" w:eastAsia="zh-CN"/>
              </w:rPr>
            </w:pPr>
            <w:r>
              <w:rPr>
                <w:rFonts w:hint="eastAsia" w:ascii="宋体" w:hAnsi="宋体" w:eastAsia="宋体"/>
                <w:color w:val="auto"/>
                <w:szCs w:val="24"/>
                <w:lang w:val="en-US" w:eastAsia="zh-CN"/>
              </w:rPr>
              <w:t>95.89%</w:t>
            </w:r>
          </w:p>
        </w:tc>
      </w:tr>
    </w:tbl>
    <w:p>
      <w:pPr>
        <w:keepNext w:val="0"/>
        <w:keepLines w:val="0"/>
        <w:pageBreakBefore w:val="0"/>
        <w:tabs>
          <w:tab w:val="center" w:pos="4394"/>
          <w:tab w:val="right" w:pos="8788"/>
        </w:tabs>
        <w:kinsoku/>
        <w:wordWrap/>
        <w:overflowPunct/>
        <w:topLinePunct w:val="0"/>
        <w:autoSpaceDE/>
        <w:autoSpaceDN/>
        <w:bidi w:val="0"/>
        <w:spacing w:before="100" w:beforeAutospacing="1" w:line="520" w:lineRule="exact"/>
        <w:jc w:val="center"/>
        <w:rPr>
          <w:rFonts w:ascii="宋体" w:hAnsi="宋体" w:eastAsia="宋体" w:cs="宋体"/>
          <w:b/>
          <w:color w:val="FF0000"/>
        </w:rPr>
      </w:pPr>
      <w:r>
        <w:rPr>
          <w:rFonts w:hint="eastAsia" w:ascii="宋体" w:hAnsi="宋体" w:eastAsia="宋体" w:cs="宋体"/>
          <w:b/>
          <w:color w:val="000000" w:themeColor="text1"/>
          <w14:textFill>
            <w14:solidFill>
              <w14:schemeClr w14:val="tx1"/>
            </w14:solidFill>
          </w14:textFill>
        </w:rPr>
        <w:t>表</w:t>
      </w:r>
      <w:r>
        <w:rPr>
          <w:rFonts w:hint="eastAsia" w:ascii="宋体" w:hAnsi="宋体" w:eastAsia="宋体" w:cs="宋体"/>
          <w:b/>
          <w:color w:val="000000" w:themeColor="text1"/>
          <w:lang w:val="en-US" w:eastAsia="zh-CN"/>
          <w14:textFill>
            <w14:solidFill>
              <w14:schemeClr w14:val="tx1"/>
            </w14:solidFill>
          </w14:textFill>
        </w:rPr>
        <w:t xml:space="preserve">1-9  </w:t>
      </w:r>
      <w:r>
        <w:rPr>
          <w:rFonts w:hint="eastAsia" w:ascii="宋体" w:hAnsi="宋体" w:eastAsia="宋体" w:cs="宋体"/>
          <w:b/>
          <w:color w:val="000000" w:themeColor="text1"/>
          <w14:textFill>
            <w14:solidFill>
              <w14:schemeClr w14:val="tx1"/>
            </w14:solidFill>
          </w14:textFill>
        </w:rPr>
        <w:t>20</w:t>
      </w:r>
      <w:r>
        <w:rPr>
          <w:rFonts w:hint="eastAsia" w:ascii="宋体" w:hAnsi="宋体" w:eastAsia="宋体" w:cs="宋体"/>
          <w:b/>
          <w:color w:val="auto"/>
          <w:lang w:val="en-US" w:eastAsia="zh-CN"/>
        </w:rPr>
        <w:t>2</w:t>
      </w:r>
      <w:r>
        <w:rPr>
          <w:rFonts w:hint="eastAsia" w:ascii="宋体" w:hAnsi="宋体" w:cs="宋体"/>
          <w:b/>
          <w:color w:val="auto"/>
          <w:lang w:val="en-US" w:eastAsia="zh-CN"/>
        </w:rPr>
        <w:t>3</w:t>
      </w:r>
      <w:r>
        <w:rPr>
          <w:rFonts w:hint="eastAsia" w:ascii="宋体" w:hAnsi="宋体" w:eastAsia="宋体" w:cs="宋体"/>
          <w:b/>
          <w:color w:val="auto"/>
        </w:rPr>
        <w:t>学年学</w:t>
      </w:r>
      <w:r>
        <w:rPr>
          <w:rFonts w:hint="eastAsia" w:ascii="宋体" w:hAnsi="宋体" w:eastAsia="宋体" w:cs="宋体"/>
          <w:b/>
          <w:color w:val="000000" w:themeColor="text1"/>
          <w14:textFill>
            <w14:solidFill>
              <w14:schemeClr w14:val="tx1"/>
            </w14:solidFill>
          </w14:textFill>
        </w:rPr>
        <w:t>生体测成绩统计表</w:t>
      </w:r>
    </w:p>
    <w:tbl>
      <w:tblPr>
        <w:tblStyle w:val="17"/>
        <w:tblW w:w="9257" w:type="dxa"/>
        <w:jc w:val="center"/>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Layout w:type="fixed"/>
        <w:tblCellMar>
          <w:top w:w="0" w:type="dxa"/>
          <w:left w:w="108" w:type="dxa"/>
          <w:bottom w:w="0" w:type="dxa"/>
          <w:right w:w="108" w:type="dxa"/>
        </w:tblCellMar>
      </w:tblPr>
      <w:tblGrid>
        <w:gridCol w:w="1877"/>
        <w:gridCol w:w="1093"/>
        <w:gridCol w:w="1604"/>
        <w:gridCol w:w="1190"/>
        <w:gridCol w:w="1365"/>
        <w:gridCol w:w="2128"/>
      </w:tblGrid>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1142" w:hRule="atLeast"/>
          <w:jc w:val="center"/>
        </w:trPr>
        <w:tc>
          <w:tcPr>
            <w:tcW w:w="1877" w:type="dxa"/>
            <w:tcBorders>
              <w:top w:val="single" w:color="5B9BD5" w:themeColor="accent5" w:sz="8" w:space="0"/>
              <w:left w:val="single" w:color="5B9BD5" w:themeColor="accent5" w:sz="8" w:space="0"/>
              <w:bottom w:val="single" w:color="5B9BD5" w:themeColor="accent5" w:sz="18" w:space="0"/>
              <w:right w:val="single" w:color="auto" w:sz="8" w:space="0"/>
              <w:insideH w:val="single" w:sz="18" w:space="0"/>
              <w:insideV w:val="single" w:sz="8" w:space="0"/>
            </w:tcBorders>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firstLine="1054" w:firstLineChars="500"/>
              <w:jc w:val="left"/>
              <w:rPr>
                <w:rFonts w:hint="eastAsia" w:ascii="宋体" w:hAnsi="宋体" w:eastAsia="宋体"/>
                <w:b/>
                <w:bCs/>
                <w:color w:val="auto"/>
              </w:rPr>
            </w:pPr>
            <w:r>
              <w:rPr>
                <w:rFonts w:hint="default" w:ascii="宋体" w:hAnsi="宋体" w:eastAsia="宋体"/>
                <w:b/>
                <w:bCs/>
                <w:color w:val="auto"/>
                <w:szCs w:val="24"/>
              </w:rPr>
              <mc:AlternateContent>
                <mc:Choice Requires="wps">
                  <w:drawing>
                    <wp:anchor distT="0" distB="0" distL="114300" distR="114300" simplePos="0" relativeHeight="251672576" behindDoc="0" locked="0" layoutInCell="1" allowOverlap="1">
                      <wp:simplePos x="0" y="0"/>
                      <wp:positionH relativeFrom="column">
                        <wp:posOffset>-43815</wp:posOffset>
                      </wp:positionH>
                      <wp:positionV relativeFrom="paragraph">
                        <wp:posOffset>-10795</wp:posOffset>
                      </wp:positionV>
                      <wp:extent cx="1167130" cy="868680"/>
                      <wp:effectExtent l="2540" t="3810" r="11430" b="3810"/>
                      <wp:wrapNone/>
                      <wp:docPr id="68" name="直接连接符 68"/>
                      <wp:cNvGraphicFramePr/>
                      <a:graphic xmlns:a="http://schemas.openxmlformats.org/drawingml/2006/main">
                        <a:graphicData uri="http://schemas.microsoft.com/office/word/2010/wordprocessingShape">
                          <wps:wsp>
                            <wps:cNvCnPr/>
                            <wps:spPr>
                              <a:xfrm>
                                <a:off x="0" y="0"/>
                                <a:ext cx="1167130" cy="868680"/>
                              </a:xfrm>
                              <a:prstGeom prst="line">
                                <a:avLst/>
                              </a:prstGeom>
                              <a:noFill/>
                              <a:ln w="6350" cap="flat" cmpd="sng" algn="ctr">
                                <a:solidFill>
                                  <a:srgbClr val="000000"/>
                                </a:solidFill>
                                <a:prstDash val="solid"/>
                                <a:miter lim="800000"/>
                              </a:ln>
                              <a:effectLst/>
                            </wps:spPr>
                            <wps:bodyPr/>
                          </wps:wsp>
                        </a:graphicData>
                      </a:graphic>
                    </wp:anchor>
                  </w:drawing>
                </mc:Choice>
                <mc:Fallback>
                  <w:pict>
                    <v:line id="_x0000_s1026" o:spid="_x0000_s1026" o:spt="20" style="position:absolute;left:0pt;margin-left:-3.45pt;margin-top:-0.85pt;height:68.4pt;width:91.9pt;z-index:251672576;mso-width-relative:page;mso-height-relative:page;" filled="f" stroked="t" coordsize="21600,21600" o:gfxdata="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e+7K&#10;ZtYAAAAJAQAADwAAAAAAAAABACAAAAAiAAAAZHJzL2Rvd25yZXYueG1sUEsBAhQAFAAAAAgAh07i&#10;QIdS+PTrAQAAxgMAAA4AAAAAAAAAAQAgAAAAJQEAAGRycy9lMm9Eb2MueG1sUEsFBgAAAAAGAAYA&#10;WQEAAIIFAAAAAA==&#10;">
                      <v:fill on="f" focussize="0,0"/>
                      <v:stroke weight="0.5pt" color="#000000" miterlimit="8" joinstyle="miter"/>
                      <v:imagedata o:title=""/>
                      <o:lock v:ext="edit" aspectratio="f"/>
                    </v:line>
                  </w:pict>
                </mc:Fallback>
              </mc:AlternateContent>
            </w:r>
            <w:r>
              <w:rPr>
                <w:rFonts w:hint="eastAsia" w:ascii="宋体" w:hAnsi="宋体" w:eastAsia="宋体"/>
                <w:b/>
                <w:bCs/>
                <w:color w:val="auto"/>
              </w:rPr>
              <w:t>项目</w:t>
            </w:r>
          </w:p>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firstLine="422" w:firstLineChars="200"/>
              <w:jc w:val="left"/>
              <w:rPr>
                <w:rFonts w:hint="default" w:ascii="宋体" w:hAnsi="宋体" w:eastAsia="宋体"/>
                <w:b/>
                <w:bCs/>
                <w:color w:val="auto"/>
                <w:szCs w:val="24"/>
              </w:rPr>
            </w:pPr>
            <w:r>
              <w:rPr>
                <w:rFonts w:hint="eastAsia" w:ascii="宋体" w:hAnsi="宋体" w:eastAsia="宋体"/>
                <w:b/>
                <w:bCs/>
                <w:color w:val="auto"/>
              </w:rPr>
              <w:t>年级</w:t>
            </w:r>
          </w:p>
        </w:tc>
        <w:tc>
          <w:tcPr>
            <w:tcW w:w="1093" w:type="dxa"/>
            <w:tcBorders>
              <w:top w:val="single" w:color="5B9BD5" w:themeColor="accent5" w:sz="8" w:space="0"/>
              <w:bottom w:val="single" w:color="5B9BD5" w:themeColor="accent5" w:sz="18" w:space="0"/>
              <w:right w:val="single" w:color="auto" w:sz="8" w:space="0"/>
              <w:insideH w:val="single" w:sz="18" w:space="0"/>
              <w:insideV w:val="single" w:sz="8" w:space="0"/>
            </w:tcBorders>
            <w:vAlign w:val="center"/>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b/>
                <w:bCs/>
                <w:color w:val="auto"/>
                <w:szCs w:val="24"/>
              </w:rPr>
            </w:pPr>
            <w:r>
              <w:rPr>
                <w:rFonts w:hint="eastAsia" w:ascii="宋体" w:hAnsi="宋体" w:eastAsia="宋体"/>
                <w:b/>
                <w:bCs/>
                <w:color w:val="auto"/>
              </w:rPr>
              <w:t>在校人数</w:t>
            </w:r>
          </w:p>
        </w:tc>
        <w:tc>
          <w:tcPr>
            <w:tcW w:w="1604" w:type="dxa"/>
            <w:tcBorders>
              <w:top w:val="single" w:color="5B9BD5" w:themeColor="accent5" w:sz="8" w:space="0"/>
              <w:bottom w:val="single" w:color="5B9BD5" w:themeColor="accent5" w:sz="18" w:space="0"/>
              <w:right w:val="single" w:color="auto" w:sz="8" w:space="0"/>
              <w:insideH w:val="single" w:sz="18" w:space="0"/>
              <w:insideV w:val="single" w:sz="8" w:space="0"/>
            </w:tcBorders>
            <w:vAlign w:val="center"/>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b/>
                <w:bCs/>
                <w:color w:val="auto"/>
                <w:szCs w:val="24"/>
              </w:rPr>
            </w:pPr>
            <w:r>
              <w:rPr>
                <w:rFonts w:hint="eastAsia" w:ascii="宋体" w:hAnsi="宋体" w:eastAsia="宋体"/>
                <w:b/>
                <w:bCs/>
                <w:color w:val="auto"/>
              </w:rPr>
              <w:t>执行标准人数</w:t>
            </w:r>
          </w:p>
        </w:tc>
        <w:tc>
          <w:tcPr>
            <w:tcW w:w="1190" w:type="dxa"/>
            <w:tcBorders>
              <w:top w:val="single" w:color="5B9BD5" w:themeColor="accent5" w:sz="8" w:space="0"/>
              <w:bottom w:val="single" w:color="5B9BD5" w:themeColor="accent5" w:sz="18" w:space="0"/>
              <w:right w:val="single" w:color="auto" w:sz="8" w:space="0"/>
              <w:insideH w:val="single" w:sz="18" w:space="0"/>
              <w:insideV w:val="single" w:sz="8" w:space="0"/>
            </w:tcBorders>
            <w:vAlign w:val="center"/>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rPr>
                <w:rFonts w:hint="default" w:ascii="宋体" w:hAnsi="宋体" w:eastAsia="宋体"/>
                <w:b/>
                <w:bCs/>
                <w:color w:val="auto"/>
                <w:szCs w:val="24"/>
              </w:rPr>
            </w:pPr>
            <w:r>
              <w:rPr>
                <w:rFonts w:hint="eastAsia" w:ascii="宋体" w:hAnsi="宋体" w:eastAsia="宋体"/>
                <w:b/>
                <w:bCs/>
                <w:color w:val="auto"/>
              </w:rPr>
              <w:t>免于执行人数</w:t>
            </w:r>
          </w:p>
        </w:tc>
        <w:tc>
          <w:tcPr>
            <w:tcW w:w="1365" w:type="dxa"/>
            <w:tcBorders>
              <w:top w:val="single" w:color="5B9BD5" w:themeColor="accent5" w:sz="8" w:space="0"/>
              <w:bottom w:val="single" w:color="5B9BD5" w:themeColor="accent5" w:sz="18" w:space="0"/>
              <w:right w:val="single" w:color="auto" w:sz="8" w:space="0"/>
              <w:insideH w:val="single" w:sz="18" w:space="0"/>
              <w:insideV w:val="single" w:sz="8" w:space="0"/>
            </w:tcBorders>
            <w:vAlign w:val="center"/>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b/>
                <w:bCs/>
                <w:color w:val="auto"/>
                <w:szCs w:val="24"/>
              </w:rPr>
            </w:pPr>
            <w:r>
              <w:rPr>
                <w:rFonts w:hint="eastAsia" w:ascii="宋体" w:hAnsi="宋体" w:eastAsia="宋体"/>
                <w:b/>
                <w:bCs/>
                <w:color w:val="auto"/>
              </w:rPr>
              <w:t>及格及以上人数</w:t>
            </w:r>
          </w:p>
        </w:tc>
        <w:tc>
          <w:tcPr>
            <w:tcW w:w="2128" w:type="dxa"/>
            <w:tcBorders>
              <w:top w:val="single" w:color="5B9BD5" w:themeColor="accent5" w:sz="8" w:space="0"/>
              <w:bottom w:val="single" w:color="5B9BD5" w:themeColor="accent5" w:sz="18" w:space="0"/>
              <w:right w:val="single" w:color="5B9BD5" w:themeColor="accent5" w:sz="8" w:space="0"/>
              <w:insideH w:val="single" w:sz="18" w:space="0"/>
              <w:insideV w:val="single" w:sz="8" w:space="0"/>
            </w:tcBorders>
            <w:vAlign w:val="center"/>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b/>
                <w:bCs/>
                <w:color w:val="auto"/>
                <w:szCs w:val="24"/>
              </w:rPr>
            </w:pPr>
            <w:r>
              <w:rPr>
                <w:rFonts w:hint="eastAsia" w:ascii="宋体" w:hAnsi="宋体" w:eastAsia="宋体"/>
                <w:b/>
                <w:bCs/>
                <w:color w:val="auto"/>
              </w:rPr>
              <w:t>及格及以上比例</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643" w:hRule="atLeast"/>
          <w:jc w:val="center"/>
        </w:trPr>
        <w:tc>
          <w:tcPr>
            <w:tcW w:w="1877"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b/>
                <w:bCs/>
                <w:color w:val="auto"/>
                <w:szCs w:val="24"/>
              </w:rPr>
            </w:pPr>
            <w:r>
              <w:rPr>
                <w:rFonts w:hint="eastAsia" w:ascii="宋体" w:hAnsi="宋体" w:eastAsia="宋体"/>
                <w:b/>
                <w:bCs/>
                <w:color w:val="auto"/>
              </w:rPr>
              <w:t>高一</w:t>
            </w:r>
          </w:p>
        </w:tc>
        <w:tc>
          <w:tcPr>
            <w:tcW w:w="1093"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color w:val="auto"/>
                <w:szCs w:val="24"/>
                <w:lang w:val="en-US" w:eastAsia="zh-CN"/>
              </w:rPr>
            </w:pPr>
            <w:r>
              <w:rPr>
                <w:rFonts w:hint="eastAsia" w:ascii="宋体" w:hAnsi="宋体"/>
                <w:color w:val="auto"/>
                <w:szCs w:val="24"/>
                <w:lang w:val="en-US" w:eastAsia="zh-CN"/>
              </w:rPr>
              <w:t>718</w:t>
            </w:r>
          </w:p>
        </w:tc>
        <w:tc>
          <w:tcPr>
            <w:tcW w:w="160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color w:val="auto"/>
                <w:szCs w:val="24"/>
                <w:lang w:val="en-US" w:eastAsia="zh-CN"/>
              </w:rPr>
            </w:pPr>
            <w:r>
              <w:rPr>
                <w:rFonts w:hint="eastAsia" w:ascii="宋体" w:hAnsi="宋体"/>
                <w:color w:val="auto"/>
                <w:szCs w:val="24"/>
                <w:lang w:val="en-US" w:eastAsia="zh-CN"/>
              </w:rPr>
              <w:t>695</w:t>
            </w:r>
          </w:p>
        </w:tc>
        <w:tc>
          <w:tcPr>
            <w:tcW w:w="1190"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color w:val="auto"/>
                <w:szCs w:val="24"/>
                <w:lang w:val="en-US" w:eastAsia="zh-CN"/>
              </w:rPr>
            </w:pPr>
            <w:r>
              <w:rPr>
                <w:rFonts w:hint="eastAsia" w:ascii="宋体" w:hAnsi="宋体"/>
                <w:color w:val="auto"/>
                <w:szCs w:val="24"/>
                <w:lang w:val="en-US" w:eastAsia="zh-CN"/>
              </w:rPr>
              <w:t>23</w:t>
            </w:r>
          </w:p>
        </w:tc>
        <w:tc>
          <w:tcPr>
            <w:tcW w:w="136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color w:val="auto"/>
                <w:szCs w:val="24"/>
                <w:lang w:val="en-US" w:eastAsia="zh-CN"/>
              </w:rPr>
            </w:pPr>
            <w:r>
              <w:rPr>
                <w:rFonts w:hint="eastAsia" w:ascii="宋体" w:hAnsi="宋体"/>
                <w:color w:val="auto"/>
                <w:szCs w:val="24"/>
                <w:lang w:val="en-US" w:eastAsia="zh-CN"/>
              </w:rPr>
              <w:t>645</w:t>
            </w:r>
          </w:p>
        </w:tc>
        <w:tc>
          <w:tcPr>
            <w:tcW w:w="2128"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color w:val="auto"/>
                <w:szCs w:val="24"/>
                <w:lang w:val="en-US" w:eastAsia="zh-CN"/>
              </w:rPr>
            </w:pPr>
            <w:r>
              <w:rPr>
                <w:rFonts w:hint="eastAsia" w:ascii="宋体" w:hAnsi="宋体" w:eastAsia="宋体"/>
                <w:color w:val="auto"/>
                <w:szCs w:val="24"/>
                <w:lang w:val="en-US" w:eastAsia="zh-CN"/>
              </w:rPr>
              <w:t>94.64%</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591" w:hRule="atLeast"/>
          <w:jc w:val="center"/>
        </w:trPr>
        <w:tc>
          <w:tcPr>
            <w:tcW w:w="1877"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b/>
                <w:bCs/>
                <w:color w:val="auto"/>
                <w:szCs w:val="24"/>
              </w:rPr>
            </w:pPr>
            <w:r>
              <w:rPr>
                <w:rFonts w:hint="eastAsia" w:ascii="宋体" w:hAnsi="宋体" w:eastAsia="宋体"/>
                <w:b/>
                <w:bCs/>
                <w:color w:val="auto"/>
              </w:rPr>
              <w:t>高二</w:t>
            </w:r>
          </w:p>
        </w:tc>
        <w:tc>
          <w:tcPr>
            <w:tcW w:w="1093" w:type="dxa"/>
            <w:tcBorders>
              <w:top w:val="single" w:color="5B9BD5" w:themeColor="accent5" w:sz="8" w:space="0"/>
              <w:bottom w:val="single" w:color="5B9BD5" w:themeColor="accent5" w:sz="8" w:space="0"/>
              <w:right w:val="single" w:color="5B9BD5" w:themeColor="accent5" w:sz="8" w:space="0"/>
            </w:tcBorders>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color w:val="auto"/>
                <w:szCs w:val="24"/>
                <w:lang w:val="en-US" w:eastAsia="zh-CN"/>
              </w:rPr>
            </w:pPr>
            <w:r>
              <w:rPr>
                <w:rFonts w:hint="eastAsia" w:ascii="宋体" w:hAnsi="宋体"/>
                <w:color w:val="auto"/>
                <w:szCs w:val="24"/>
                <w:lang w:val="en-US" w:eastAsia="zh-CN"/>
              </w:rPr>
              <w:t>759</w:t>
            </w:r>
          </w:p>
        </w:tc>
        <w:tc>
          <w:tcPr>
            <w:tcW w:w="1604" w:type="dxa"/>
            <w:tcBorders>
              <w:top w:val="single" w:color="5B9BD5" w:themeColor="accent5" w:sz="8" w:space="0"/>
              <w:bottom w:val="single" w:color="5B9BD5" w:themeColor="accent5" w:sz="8" w:space="0"/>
              <w:right w:val="single" w:color="5B9BD5" w:themeColor="accent5" w:sz="8" w:space="0"/>
            </w:tcBorders>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color w:val="auto"/>
                <w:szCs w:val="24"/>
                <w:lang w:val="en-US" w:eastAsia="zh-CN"/>
              </w:rPr>
            </w:pPr>
            <w:r>
              <w:rPr>
                <w:rFonts w:hint="eastAsia" w:ascii="宋体" w:hAnsi="宋体"/>
                <w:color w:val="auto"/>
                <w:szCs w:val="24"/>
                <w:lang w:val="en-US" w:eastAsia="zh-CN"/>
              </w:rPr>
              <w:t>750</w:t>
            </w:r>
          </w:p>
        </w:tc>
        <w:tc>
          <w:tcPr>
            <w:tcW w:w="1190" w:type="dxa"/>
            <w:tcBorders>
              <w:top w:val="single" w:color="5B9BD5" w:themeColor="accent5" w:sz="8" w:space="0"/>
              <w:bottom w:val="single" w:color="5B9BD5" w:themeColor="accent5" w:sz="8" w:space="0"/>
              <w:right w:val="single" w:color="5B9BD5" w:themeColor="accent5" w:sz="8" w:space="0"/>
            </w:tcBorders>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color w:val="auto"/>
                <w:szCs w:val="24"/>
                <w:lang w:val="en-US" w:eastAsia="zh-CN"/>
              </w:rPr>
            </w:pPr>
            <w:r>
              <w:rPr>
                <w:rFonts w:hint="eastAsia" w:ascii="宋体" w:hAnsi="宋体" w:eastAsia="宋体"/>
                <w:color w:val="auto"/>
                <w:szCs w:val="24"/>
                <w:lang w:val="en-US" w:eastAsia="zh-CN"/>
              </w:rPr>
              <w:t>9</w:t>
            </w:r>
          </w:p>
        </w:tc>
        <w:tc>
          <w:tcPr>
            <w:tcW w:w="1365" w:type="dxa"/>
            <w:tcBorders>
              <w:top w:val="single" w:color="5B9BD5" w:themeColor="accent5" w:sz="8" w:space="0"/>
              <w:bottom w:val="single" w:color="5B9BD5" w:themeColor="accent5" w:sz="8" w:space="0"/>
              <w:right w:val="single" w:color="5B9BD5" w:themeColor="accent5" w:sz="8" w:space="0"/>
            </w:tcBorders>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color w:val="auto"/>
                <w:szCs w:val="24"/>
                <w:lang w:val="en-US" w:eastAsia="zh-CN"/>
              </w:rPr>
            </w:pPr>
            <w:r>
              <w:rPr>
                <w:rFonts w:hint="eastAsia" w:ascii="宋体" w:hAnsi="宋体"/>
                <w:color w:val="auto"/>
                <w:szCs w:val="24"/>
                <w:lang w:val="en-US" w:eastAsia="zh-CN"/>
              </w:rPr>
              <w:t>712</w:t>
            </w:r>
          </w:p>
        </w:tc>
        <w:tc>
          <w:tcPr>
            <w:tcW w:w="2128" w:type="dxa"/>
            <w:tcBorders>
              <w:top w:val="single" w:color="5B9BD5" w:themeColor="accent5" w:sz="8" w:space="0"/>
              <w:bottom w:val="single" w:color="5B9BD5" w:themeColor="accent5" w:sz="8" w:space="0"/>
              <w:right w:val="single" w:color="5B9BD5" w:themeColor="accent5" w:sz="8" w:space="0"/>
            </w:tcBorders>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color w:val="auto"/>
                <w:szCs w:val="24"/>
                <w:lang w:val="en-US" w:eastAsia="zh-CN"/>
              </w:rPr>
            </w:pPr>
            <w:r>
              <w:rPr>
                <w:rFonts w:hint="eastAsia" w:ascii="宋体" w:hAnsi="宋体" w:eastAsia="宋体"/>
                <w:color w:val="auto"/>
                <w:szCs w:val="24"/>
                <w:lang w:val="en-US" w:eastAsia="zh-CN"/>
              </w:rPr>
              <w:t>96.15%</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591" w:hRule="atLeast"/>
          <w:jc w:val="center"/>
        </w:trPr>
        <w:tc>
          <w:tcPr>
            <w:tcW w:w="1877"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b/>
                <w:bCs/>
                <w:color w:val="auto"/>
                <w:szCs w:val="24"/>
              </w:rPr>
            </w:pPr>
            <w:r>
              <w:rPr>
                <w:rFonts w:hint="eastAsia" w:ascii="宋体" w:hAnsi="宋体" w:eastAsia="宋体"/>
                <w:b/>
                <w:bCs/>
                <w:color w:val="auto"/>
              </w:rPr>
              <w:t>高三</w:t>
            </w:r>
          </w:p>
        </w:tc>
        <w:tc>
          <w:tcPr>
            <w:tcW w:w="1093"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color w:val="auto"/>
                <w:szCs w:val="24"/>
                <w:lang w:val="en-US" w:eastAsia="zh-CN"/>
              </w:rPr>
            </w:pPr>
            <w:r>
              <w:rPr>
                <w:rFonts w:hint="eastAsia" w:ascii="宋体" w:hAnsi="宋体"/>
                <w:color w:val="auto"/>
                <w:szCs w:val="24"/>
                <w:lang w:val="en-US" w:eastAsia="zh-CN"/>
              </w:rPr>
              <w:t>736</w:t>
            </w:r>
          </w:p>
        </w:tc>
        <w:tc>
          <w:tcPr>
            <w:tcW w:w="160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color w:val="auto"/>
                <w:szCs w:val="24"/>
                <w:lang w:val="en-US" w:eastAsia="zh-CN"/>
              </w:rPr>
            </w:pPr>
            <w:r>
              <w:rPr>
                <w:rFonts w:hint="eastAsia" w:ascii="宋体" w:hAnsi="宋体"/>
                <w:color w:val="auto"/>
                <w:szCs w:val="24"/>
                <w:lang w:val="en-US" w:eastAsia="zh-CN"/>
              </w:rPr>
              <w:t>718</w:t>
            </w:r>
          </w:p>
        </w:tc>
        <w:tc>
          <w:tcPr>
            <w:tcW w:w="1190"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color w:val="auto"/>
                <w:szCs w:val="24"/>
                <w:lang w:val="en-US" w:eastAsia="zh-CN"/>
              </w:rPr>
            </w:pPr>
            <w:r>
              <w:rPr>
                <w:rFonts w:hint="eastAsia" w:ascii="宋体" w:hAnsi="宋体"/>
                <w:color w:val="auto"/>
                <w:szCs w:val="24"/>
                <w:lang w:val="en-US" w:eastAsia="zh-CN"/>
              </w:rPr>
              <w:t>18</w:t>
            </w:r>
          </w:p>
        </w:tc>
        <w:tc>
          <w:tcPr>
            <w:tcW w:w="136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color w:val="auto"/>
                <w:szCs w:val="24"/>
                <w:lang w:val="en-US" w:eastAsia="zh-CN"/>
              </w:rPr>
            </w:pPr>
            <w:r>
              <w:rPr>
                <w:rFonts w:hint="eastAsia" w:ascii="宋体" w:hAnsi="宋体"/>
                <w:color w:val="auto"/>
                <w:szCs w:val="24"/>
                <w:lang w:val="en-US" w:eastAsia="zh-CN"/>
              </w:rPr>
              <w:t>711</w:t>
            </w:r>
          </w:p>
        </w:tc>
        <w:tc>
          <w:tcPr>
            <w:tcW w:w="2128"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eastAsia" w:ascii="宋体" w:hAnsi="宋体" w:eastAsia="宋体"/>
                <w:color w:val="auto"/>
                <w:szCs w:val="24"/>
                <w:lang w:val="en-US" w:eastAsia="zh-CN"/>
              </w:rPr>
            </w:pPr>
            <w:r>
              <w:rPr>
                <w:rFonts w:hint="eastAsia" w:ascii="宋体" w:hAnsi="宋体" w:eastAsia="宋体"/>
                <w:color w:val="auto"/>
                <w:szCs w:val="24"/>
                <w:lang w:val="en-US" w:eastAsia="zh-CN"/>
              </w:rPr>
              <w:t>96.96%</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633" w:hRule="atLeast"/>
          <w:jc w:val="center"/>
        </w:trPr>
        <w:tc>
          <w:tcPr>
            <w:tcW w:w="1877"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b/>
                <w:bCs/>
                <w:color w:val="auto"/>
                <w:szCs w:val="24"/>
              </w:rPr>
            </w:pPr>
            <w:r>
              <w:rPr>
                <w:rFonts w:hint="eastAsia" w:ascii="宋体" w:hAnsi="宋体" w:eastAsia="宋体"/>
                <w:b/>
                <w:bCs/>
                <w:color w:val="auto"/>
              </w:rPr>
              <w:t>合计</w:t>
            </w:r>
          </w:p>
        </w:tc>
        <w:tc>
          <w:tcPr>
            <w:tcW w:w="1093" w:type="dxa"/>
            <w:tcBorders>
              <w:top w:val="single" w:color="5B9BD5" w:themeColor="accent5" w:sz="8" w:space="0"/>
              <w:bottom w:val="single" w:color="5B9BD5" w:themeColor="accent5" w:sz="8" w:space="0"/>
              <w:right w:val="single" w:color="5B9BD5" w:themeColor="accent5" w:sz="8" w:space="0"/>
            </w:tcBorders>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color w:val="auto"/>
                <w:szCs w:val="24"/>
                <w:lang w:val="en-US" w:eastAsia="zh-CN"/>
              </w:rPr>
            </w:pPr>
            <w:r>
              <w:rPr>
                <w:rFonts w:hint="eastAsia" w:ascii="宋体" w:hAnsi="宋体"/>
                <w:color w:val="auto"/>
                <w:szCs w:val="24"/>
                <w:lang w:val="en-US" w:eastAsia="zh-CN"/>
              </w:rPr>
              <w:t>2213</w:t>
            </w:r>
          </w:p>
        </w:tc>
        <w:tc>
          <w:tcPr>
            <w:tcW w:w="1604" w:type="dxa"/>
            <w:tcBorders>
              <w:top w:val="single" w:color="5B9BD5" w:themeColor="accent5" w:sz="8" w:space="0"/>
              <w:bottom w:val="single" w:color="5B9BD5" w:themeColor="accent5" w:sz="8" w:space="0"/>
              <w:right w:val="single" w:color="5B9BD5" w:themeColor="accent5" w:sz="8" w:space="0"/>
            </w:tcBorders>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color w:val="auto"/>
                <w:szCs w:val="24"/>
                <w:lang w:val="en-US" w:eastAsia="zh-CN"/>
              </w:rPr>
            </w:pPr>
            <w:r>
              <w:rPr>
                <w:rFonts w:hint="eastAsia" w:ascii="宋体" w:hAnsi="宋体"/>
                <w:color w:val="auto"/>
                <w:szCs w:val="24"/>
                <w:lang w:val="en-US" w:eastAsia="zh-CN"/>
              </w:rPr>
              <w:t>2163</w:t>
            </w:r>
          </w:p>
        </w:tc>
        <w:tc>
          <w:tcPr>
            <w:tcW w:w="1190" w:type="dxa"/>
            <w:tcBorders>
              <w:top w:val="single" w:color="5B9BD5" w:themeColor="accent5" w:sz="8" w:space="0"/>
              <w:bottom w:val="single" w:color="5B9BD5" w:themeColor="accent5" w:sz="8" w:space="0"/>
              <w:right w:val="single" w:color="5B9BD5" w:themeColor="accent5" w:sz="8" w:space="0"/>
            </w:tcBorders>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color w:val="auto"/>
                <w:szCs w:val="24"/>
                <w:lang w:val="en-US" w:eastAsia="zh-CN"/>
              </w:rPr>
            </w:pPr>
            <w:r>
              <w:rPr>
                <w:rFonts w:hint="eastAsia" w:ascii="宋体" w:hAnsi="宋体"/>
                <w:color w:val="auto"/>
                <w:szCs w:val="24"/>
                <w:lang w:val="en-US" w:eastAsia="zh-CN"/>
              </w:rPr>
              <w:t>50</w:t>
            </w:r>
          </w:p>
        </w:tc>
        <w:tc>
          <w:tcPr>
            <w:tcW w:w="1365" w:type="dxa"/>
            <w:tcBorders>
              <w:top w:val="single" w:color="5B9BD5" w:themeColor="accent5" w:sz="8" w:space="0"/>
              <w:bottom w:val="single" w:color="5B9BD5" w:themeColor="accent5" w:sz="8" w:space="0"/>
              <w:right w:val="single" w:color="5B9BD5" w:themeColor="accent5" w:sz="8" w:space="0"/>
            </w:tcBorders>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color w:val="auto"/>
                <w:szCs w:val="24"/>
                <w:lang w:val="en-US" w:eastAsia="zh-CN"/>
              </w:rPr>
            </w:pPr>
            <w:r>
              <w:rPr>
                <w:rFonts w:hint="eastAsia" w:ascii="宋体" w:hAnsi="宋体" w:eastAsia="宋体"/>
                <w:color w:val="auto"/>
                <w:szCs w:val="24"/>
                <w:lang w:val="en-US" w:eastAsia="zh-CN"/>
              </w:rPr>
              <w:t>2127</w:t>
            </w:r>
          </w:p>
        </w:tc>
        <w:tc>
          <w:tcPr>
            <w:tcW w:w="2128" w:type="dxa"/>
            <w:tcBorders>
              <w:top w:val="single" w:color="5B9BD5" w:themeColor="accent5" w:sz="8" w:space="0"/>
              <w:bottom w:val="single" w:color="5B9BD5" w:themeColor="accent5" w:sz="8" w:space="0"/>
              <w:right w:val="single" w:color="5B9BD5" w:themeColor="accent5" w:sz="8" w:space="0"/>
            </w:tcBorders>
          </w:tcPr>
          <w:p>
            <w:pPr>
              <w:keepNext w:val="0"/>
              <w:keepLines w:val="0"/>
              <w:pageBreakBefore w:val="0"/>
              <w:suppressLineNumbers w:val="0"/>
              <w:kinsoku/>
              <w:wordWrap/>
              <w:overflowPunct/>
              <w:topLinePunct w:val="0"/>
              <w:autoSpaceDE/>
              <w:autoSpaceDN/>
              <w:bidi w:val="0"/>
              <w:spacing w:before="100" w:beforeAutospacing="1" w:after="0" w:afterAutospacing="0" w:line="520" w:lineRule="exact"/>
              <w:ind w:left="0" w:right="0"/>
              <w:jc w:val="center"/>
              <w:rPr>
                <w:rFonts w:hint="default" w:ascii="宋体" w:hAnsi="宋体" w:eastAsia="宋体"/>
                <w:color w:val="auto"/>
                <w:szCs w:val="24"/>
                <w:lang w:val="en-US" w:eastAsia="zh-CN"/>
              </w:rPr>
            </w:pPr>
            <w:r>
              <w:rPr>
                <w:rFonts w:hint="eastAsia" w:ascii="宋体" w:hAnsi="宋体" w:eastAsia="宋体"/>
                <w:color w:val="auto"/>
                <w:szCs w:val="24"/>
                <w:lang w:val="en-US" w:eastAsia="zh-CN"/>
              </w:rPr>
              <w:t>95.</w:t>
            </w:r>
            <w:r>
              <w:rPr>
                <w:rFonts w:hint="eastAsia" w:ascii="宋体" w:hAnsi="宋体"/>
                <w:color w:val="auto"/>
                <w:szCs w:val="24"/>
                <w:lang w:val="en-US" w:eastAsia="zh-CN"/>
              </w:rPr>
              <w:t>15</w:t>
            </w:r>
            <w:r>
              <w:rPr>
                <w:rFonts w:hint="eastAsia" w:ascii="宋体" w:hAnsi="宋体" w:eastAsia="宋体"/>
                <w:color w:val="auto"/>
                <w:szCs w:val="24"/>
                <w:lang w:val="en-US" w:eastAsia="zh-CN"/>
              </w:rPr>
              <w:t>%</w:t>
            </w:r>
          </w:p>
        </w:tc>
      </w:tr>
    </w:tbl>
    <w:p>
      <w:pPr>
        <w:keepNext w:val="0"/>
        <w:keepLines w:val="0"/>
        <w:pageBreakBefore w:val="0"/>
        <w:kinsoku/>
        <w:wordWrap/>
        <w:overflowPunct/>
        <w:topLinePunct w:val="0"/>
        <w:autoSpaceDE/>
        <w:autoSpaceDN/>
        <w:bidi w:val="0"/>
        <w:adjustRightInd/>
        <w:snapToGrid/>
        <w:spacing w:line="520" w:lineRule="exact"/>
        <w:ind w:firstLine="482" w:firstLineChars="200"/>
        <w:jc w:val="both"/>
        <w:textAlignment w:val="auto"/>
        <w:rPr>
          <w:rFonts w:hint="eastAsia" w:ascii="宋体" w:hAnsi="宋体" w:eastAsia="宋体" w:cs="宋体"/>
          <w:color w:val="auto"/>
          <w:sz w:val="24"/>
          <w:szCs w:val="24"/>
        </w:rPr>
      </w:pPr>
      <w:r>
        <w:rPr>
          <w:rFonts w:hint="eastAsia" w:ascii="宋体" w:hAnsi="宋体" w:eastAsia="宋体" w:cs="宋体"/>
          <w:b/>
          <w:color w:val="auto"/>
          <w:sz w:val="24"/>
          <w:szCs w:val="24"/>
        </w:rPr>
        <w:t>毕业率变化情况：</w:t>
      </w:r>
      <w:r>
        <w:rPr>
          <w:rFonts w:hint="eastAsia" w:ascii="宋体" w:hAnsi="宋体" w:eastAsia="宋体" w:cs="宋体"/>
          <w:color w:val="auto"/>
          <w:sz w:val="24"/>
          <w:szCs w:val="24"/>
        </w:rPr>
        <w:t>20</w:t>
      </w:r>
      <w:r>
        <w:rPr>
          <w:rFonts w:hint="eastAsia" w:ascii="宋体" w:hAnsi="宋体" w:eastAsia="宋体" w:cs="宋体"/>
          <w:color w:val="auto"/>
          <w:sz w:val="24"/>
          <w:szCs w:val="24"/>
          <w:lang w:val="en-US" w:eastAsia="zh-CN"/>
        </w:rPr>
        <w:t>22学</w:t>
      </w:r>
      <w:r>
        <w:rPr>
          <w:rFonts w:hint="eastAsia" w:ascii="宋体" w:hAnsi="宋体" w:eastAsia="宋体" w:cs="宋体"/>
          <w:color w:val="auto"/>
          <w:sz w:val="24"/>
          <w:szCs w:val="24"/>
        </w:rPr>
        <w:t>年和20</w:t>
      </w:r>
      <w:r>
        <w:rPr>
          <w:rFonts w:hint="eastAsia" w:ascii="宋体" w:hAnsi="宋体" w:eastAsia="宋体" w:cs="宋体"/>
          <w:color w:val="auto"/>
          <w:sz w:val="24"/>
          <w:szCs w:val="24"/>
          <w:lang w:val="en-US" w:eastAsia="zh-CN"/>
        </w:rPr>
        <w:t>23学</w:t>
      </w:r>
      <w:r>
        <w:rPr>
          <w:rFonts w:hint="eastAsia" w:ascii="宋体" w:hAnsi="宋体" w:eastAsia="宋体" w:cs="宋体"/>
          <w:color w:val="auto"/>
          <w:sz w:val="24"/>
          <w:szCs w:val="24"/>
        </w:rPr>
        <w:t>年学生的毕业率均为100%。</w:t>
      </w:r>
    </w:p>
    <w:p>
      <w:pPr>
        <w:keepNext w:val="0"/>
        <w:keepLines w:val="0"/>
        <w:pageBreakBefore w:val="0"/>
        <w:kinsoku/>
        <w:wordWrap/>
        <w:overflowPunct/>
        <w:topLinePunct w:val="0"/>
        <w:autoSpaceDE/>
        <w:autoSpaceDN/>
        <w:bidi w:val="0"/>
        <w:adjustRightInd/>
        <w:snapToGrid/>
        <w:spacing w:line="520" w:lineRule="exact"/>
        <w:ind w:firstLine="482" w:firstLineChars="200"/>
        <w:jc w:val="both"/>
        <w:textAlignment w:val="auto"/>
        <w:rPr>
          <w:rFonts w:hint="eastAsia" w:ascii="宋体" w:hAnsi="宋体" w:eastAsia="宋体" w:cs="宋体"/>
          <w:color w:val="FF0000"/>
          <w:sz w:val="24"/>
          <w:szCs w:val="24"/>
        </w:rPr>
      </w:pPr>
      <w:r>
        <w:rPr>
          <w:rFonts w:hint="eastAsia" w:ascii="宋体" w:hAnsi="宋体" w:eastAsia="宋体" w:cs="宋体"/>
          <w:b/>
          <w:bCs/>
          <w:color w:val="auto"/>
          <w:kern w:val="0"/>
          <w:sz w:val="24"/>
          <w:szCs w:val="24"/>
        </w:rPr>
        <w:t>就业质量</w:t>
      </w:r>
      <w:r>
        <w:rPr>
          <w:rFonts w:hint="eastAsia" w:ascii="宋体" w:hAnsi="宋体" w:eastAsia="宋体" w:cs="宋体"/>
          <w:b/>
          <w:bCs/>
          <w:color w:val="auto"/>
          <w:kern w:val="0"/>
          <w:sz w:val="24"/>
          <w:szCs w:val="24"/>
          <w:lang w:eastAsia="zh-CN"/>
        </w:rPr>
        <w:t>：</w:t>
      </w:r>
      <w:r>
        <w:rPr>
          <w:rFonts w:hint="eastAsia" w:ascii="宋体" w:hAnsi="宋体" w:eastAsia="宋体" w:cs="宋体"/>
          <w:sz w:val="24"/>
          <w:szCs w:val="24"/>
          <w:shd w:val="clear" w:color="auto" w:fill="FFFFFF"/>
        </w:rPr>
        <w:t>各</w:t>
      </w:r>
      <w:r>
        <w:rPr>
          <w:rFonts w:hint="eastAsia" w:ascii="宋体" w:hAnsi="宋体" w:eastAsia="宋体" w:cs="宋体"/>
          <w:sz w:val="24"/>
          <w:szCs w:val="24"/>
          <w:shd w:val="clear" w:color="auto" w:fill="FFFFFF"/>
          <w:lang w:val="en-US" w:eastAsia="zh-CN"/>
        </w:rPr>
        <w:t>分校</w:t>
      </w:r>
      <w:r>
        <w:rPr>
          <w:rFonts w:hint="eastAsia" w:ascii="宋体" w:hAnsi="宋体" w:eastAsia="宋体" w:cs="宋体"/>
          <w:sz w:val="24"/>
          <w:szCs w:val="24"/>
          <w:shd w:val="clear" w:color="auto" w:fill="FFFFFF"/>
        </w:rPr>
        <w:t xml:space="preserve">与培训就业处协同规划，依据学生的专业、特长、就业愿望，结合产业人才需求开展学生开拓就业渠道，确保学生有较高的就业质量。 </w:t>
      </w:r>
    </w:p>
    <w:p>
      <w:pPr>
        <w:keepNext w:val="0"/>
        <w:keepLines w:val="0"/>
        <w:pageBreakBefore w:val="0"/>
        <w:widowControl/>
        <w:shd w:val="clear" w:color="auto" w:fill="FFFFFF"/>
        <w:kinsoku/>
        <w:wordWrap/>
        <w:overflowPunct/>
        <w:topLinePunct w:val="0"/>
        <w:autoSpaceDE/>
        <w:autoSpaceDN/>
        <w:bidi w:val="0"/>
        <w:spacing w:line="520" w:lineRule="exact"/>
        <w:ind w:firstLine="2319" w:firstLineChars="1100"/>
        <w:jc w:val="left"/>
        <w:rPr>
          <w:rFonts w:hint="eastAsia" w:ascii="宋体" w:hAnsi="宋体" w:eastAsia="宋体" w:cs="宋体"/>
          <w:b/>
          <w:color w:val="000000" w:themeColor="text1"/>
          <w:kern w:val="0"/>
          <w:szCs w:val="21"/>
          <w14:textFill>
            <w14:solidFill>
              <w14:schemeClr w14:val="tx1"/>
            </w14:solidFill>
          </w14:textFill>
        </w:rPr>
      </w:pPr>
    </w:p>
    <w:p>
      <w:pPr>
        <w:keepNext w:val="0"/>
        <w:keepLines w:val="0"/>
        <w:pageBreakBefore w:val="0"/>
        <w:widowControl/>
        <w:shd w:val="clear" w:color="auto" w:fill="FFFFFF"/>
        <w:kinsoku/>
        <w:wordWrap/>
        <w:overflowPunct/>
        <w:topLinePunct w:val="0"/>
        <w:autoSpaceDE/>
        <w:autoSpaceDN/>
        <w:bidi w:val="0"/>
        <w:spacing w:line="520" w:lineRule="exact"/>
        <w:ind w:firstLine="2319" w:firstLineChars="1100"/>
        <w:jc w:val="left"/>
        <w:rPr>
          <w:rFonts w:hint="eastAsia" w:ascii="宋体" w:hAnsi="宋体" w:eastAsia="宋体" w:cs="宋体"/>
          <w:b/>
          <w:color w:val="000000" w:themeColor="text1"/>
          <w:kern w:val="0"/>
          <w:szCs w:val="21"/>
          <w14:textFill>
            <w14:solidFill>
              <w14:schemeClr w14:val="tx1"/>
            </w14:solidFill>
          </w14:textFill>
        </w:rPr>
      </w:pPr>
    </w:p>
    <w:p>
      <w:pPr>
        <w:keepNext w:val="0"/>
        <w:keepLines w:val="0"/>
        <w:pageBreakBefore w:val="0"/>
        <w:widowControl/>
        <w:shd w:val="clear" w:color="auto" w:fill="FFFFFF"/>
        <w:kinsoku/>
        <w:wordWrap/>
        <w:overflowPunct/>
        <w:topLinePunct w:val="0"/>
        <w:autoSpaceDE/>
        <w:autoSpaceDN/>
        <w:bidi w:val="0"/>
        <w:spacing w:line="520" w:lineRule="exact"/>
        <w:ind w:firstLine="2319" w:firstLineChars="1100"/>
        <w:jc w:val="left"/>
        <w:rPr>
          <w:rFonts w:hint="eastAsia" w:ascii="宋体" w:hAnsi="宋体" w:eastAsia="宋体" w:cs="宋体"/>
          <w:b/>
          <w:color w:val="auto"/>
          <w:kern w:val="0"/>
          <w:szCs w:val="21"/>
        </w:rPr>
      </w:pPr>
      <w:r>
        <w:rPr>
          <w:rFonts w:hint="eastAsia" w:ascii="宋体" w:hAnsi="宋体" w:eastAsia="宋体" w:cs="宋体"/>
          <w:b/>
          <w:color w:val="000000" w:themeColor="text1"/>
          <w:kern w:val="0"/>
          <w:szCs w:val="21"/>
          <w14:textFill>
            <w14:solidFill>
              <w14:schemeClr w14:val="tx1"/>
            </w14:solidFill>
          </w14:textFill>
        </w:rPr>
        <w:t>表</w:t>
      </w:r>
      <w:r>
        <w:rPr>
          <w:rFonts w:hint="eastAsia" w:ascii="宋体" w:hAnsi="宋体" w:eastAsia="宋体" w:cs="宋体"/>
          <w:b/>
          <w:color w:val="000000" w:themeColor="text1"/>
          <w:kern w:val="0"/>
          <w:szCs w:val="21"/>
          <w:lang w:val="en-US" w:eastAsia="zh-CN"/>
          <w14:textFill>
            <w14:solidFill>
              <w14:schemeClr w14:val="tx1"/>
            </w14:solidFill>
          </w14:textFill>
        </w:rPr>
        <w:t>1-10</w:t>
      </w:r>
      <w:r>
        <w:rPr>
          <w:rFonts w:hint="eastAsia" w:ascii="宋体" w:hAnsi="宋体" w:eastAsia="宋体" w:cs="宋体"/>
          <w:b/>
          <w:color w:val="FF0000"/>
          <w:kern w:val="0"/>
          <w:szCs w:val="21"/>
          <w:lang w:val="en-US" w:eastAsia="zh-CN"/>
        </w:rPr>
        <w:t xml:space="preserve"> </w:t>
      </w:r>
      <w:r>
        <w:rPr>
          <w:rFonts w:hint="eastAsia" w:ascii="宋体" w:hAnsi="宋体" w:eastAsia="宋体" w:cs="宋体"/>
          <w:b/>
          <w:color w:val="auto"/>
          <w:kern w:val="0"/>
          <w:szCs w:val="21"/>
        </w:rPr>
        <w:t>202</w:t>
      </w:r>
      <w:r>
        <w:rPr>
          <w:rFonts w:hint="eastAsia" w:ascii="宋体" w:hAnsi="宋体" w:eastAsia="宋体" w:cs="宋体"/>
          <w:b/>
          <w:color w:val="auto"/>
          <w:kern w:val="0"/>
          <w:szCs w:val="21"/>
          <w:lang w:val="en-US" w:eastAsia="zh-CN"/>
        </w:rPr>
        <w:t>2学</w:t>
      </w:r>
      <w:r>
        <w:rPr>
          <w:rFonts w:hint="eastAsia" w:ascii="宋体" w:hAnsi="宋体" w:eastAsia="宋体" w:cs="宋体"/>
          <w:b/>
          <w:color w:val="auto"/>
          <w:kern w:val="0"/>
          <w:szCs w:val="21"/>
        </w:rPr>
        <w:t>年各专业毕业生就业情况</w:t>
      </w:r>
    </w:p>
    <w:tbl>
      <w:tblPr>
        <w:tblStyle w:val="17"/>
        <w:tblW w:w="9521" w:type="dxa"/>
        <w:jc w:val="center"/>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Layout w:type="fixed"/>
        <w:tblCellMar>
          <w:top w:w="0" w:type="dxa"/>
          <w:left w:w="108" w:type="dxa"/>
          <w:bottom w:w="0" w:type="dxa"/>
          <w:right w:w="108" w:type="dxa"/>
        </w:tblCellMar>
      </w:tblPr>
      <w:tblGrid>
        <w:gridCol w:w="3077"/>
        <w:gridCol w:w="1755"/>
        <w:gridCol w:w="1935"/>
        <w:gridCol w:w="2754"/>
      </w:tblGrid>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40" w:hRule="atLeast"/>
          <w:jc w:val="center"/>
        </w:trPr>
        <w:tc>
          <w:tcPr>
            <w:tcW w:w="3077" w:type="dxa"/>
            <w:tcBorders>
              <w:top w:val="single" w:color="5B9BD5" w:themeColor="accent5" w:sz="8" w:space="0"/>
              <w:left w:val="single" w:color="5B9BD5" w:themeColor="accent5" w:sz="8" w:space="0"/>
              <w:bottom w:val="single" w:color="5B9BD5" w:themeColor="accent5" w:sz="18" w:space="0"/>
              <w:right w:val="single" w:color="auto" w:sz="8" w:space="0"/>
              <w:insideH w:val="single" w:sz="18" w:space="0"/>
              <w:insideV w:val="single" w:sz="8" w:space="0"/>
            </w:tcBorders>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firstLine="480" w:firstLineChars="0"/>
              <w:jc w:val="center"/>
              <w:rPr>
                <w:rFonts w:hint="default" w:ascii="宋体" w:hAnsi="宋体" w:eastAsia="宋体" w:cs="宋体"/>
                <w:b w:val="0"/>
                <w:bCs w:val="0"/>
                <w:kern w:val="0"/>
                <w:szCs w:val="21"/>
              </w:rPr>
            </w:pPr>
            <w:r>
              <w:rPr>
                <w:rFonts w:hint="eastAsia" w:ascii="宋体" w:hAnsi="宋体" w:eastAsia="宋体" w:cs="宋体"/>
                <w:b/>
                <w:bCs/>
                <w:color w:val="000000"/>
                <w:kern w:val="0"/>
                <w:szCs w:val="21"/>
              </w:rPr>
              <w:t>专业类别</w:t>
            </w:r>
          </w:p>
        </w:tc>
        <w:tc>
          <w:tcPr>
            <w:tcW w:w="1755" w:type="dxa"/>
            <w:tcBorders>
              <w:top w:val="single" w:color="5B9BD5" w:themeColor="accent5" w:sz="8" w:space="0"/>
              <w:bottom w:val="single" w:color="5B9BD5" w:themeColor="accent5" w:sz="18" w:space="0"/>
              <w:right w:val="single" w:color="auto" w:sz="8" w:space="0"/>
              <w:insideH w:val="single" w:sz="18" w:space="0"/>
              <w:insideV w:val="single" w:sz="8" w:space="0"/>
            </w:tcBorders>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b w:val="0"/>
                <w:bCs w:val="0"/>
                <w:kern w:val="0"/>
                <w:szCs w:val="21"/>
              </w:rPr>
            </w:pPr>
            <w:r>
              <w:rPr>
                <w:rFonts w:hint="eastAsia" w:ascii="宋体" w:hAnsi="宋体" w:eastAsia="宋体" w:cs="宋体"/>
                <w:b/>
                <w:bCs/>
                <w:color w:val="000000"/>
                <w:kern w:val="0"/>
                <w:szCs w:val="21"/>
              </w:rPr>
              <w:t>毕业生数（人）</w:t>
            </w:r>
          </w:p>
        </w:tc>
        <w:tc>
          <w:tcPr>
            <w:tcW w:w="1935" w:type="dxa"/>
            <w:tcBorders>
              <w:top w:val="single" w:color="5B9BD5" w:themeColor="accent5" w:sz="8" w:space="0"/>
              <w:bottom w:val="single" w:color="5B9BD5" w:themeColor="accent5" w:sz="18" w:space="0"/>
              <w:right w:val="single" w:color="auto" w:sz="8" w:space="0"/>
              <w:insideH w:val="single" w:sz="18" w:space="0"/>
              <w:insideV w:val="single" w:sz="8" w:space="0"/>
            </w:tcBorders>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b w:val="0"/>
                <w:bCs w:val="0"/>
                <w:kern w:val="0"/>
                <w:szCs w:val="21"/>
              </w:rPr>
            </w:pPr>
            <w:r>
              <w:rPr>
                <w:rFonts w:hint="eastAsia" w:ascii="宋体" w:hAnsi="宋体" w:eastAsia="宋体" w:cs="宋体"/>
                <w:b/>
                <w:bCs/>
                <w:color w:val="000000"/>
                <w:kern w:val="0"/>
                <w:szCs w:val="21"/>
              </w:rPr>
              <w:t>就业学生数（人）</w:t>
            </w:r>
          </w:p>
        </w:tc>
        <w:tc>
          <w:tcPr>
            <w:tcW w:w="2754" w:type="dxa"/>
            <w:tcBorders>
              <w:top w:val="single" w:color="5B9BD5" w:themeColor="accent5" w:sz="8" w:space="0"/>
              <w:bottom w:val="single" w:color="5B9BD5" w:themeColor="accent5" w:sz="18" w:space="0"/>
              <w:right w:val="single" w:color="5B9BD5" w:themeColor="accent5" w:sz="8" w:space="0"/>
              <w:insideH w:val="single" w:sz="18" w:space="0"/>
              <w:insideV w:val="single" w:sz="8" w:space="0"/>
            </w:tcBorders>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b w:val="0"/>
                <w:bCs w:val="0"/>
                <w:kern w:val="0"/>
                <w:szCs w:val="21"/>
              </w:rPr>
            </w:pPr>
            <w:r>
              <w:rPr>
                <w:rFonts w:hint="eastAsia" w:ascii="宋体" w:hAnsi="宋体" w:eastAsia="宋体" w:cs="宋体"/>
                <w:b/>
                <w:bCs/>
                <w:color w:val="000000"/>
                <w:kern w:val="0"/>
                <w:szCs w:val="21"/>
              </w:rPr>
              <w:t>就业率</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40" w:hRule="atLeast"/>
          <w:jc w:val="center"/>
        </w:trPr>
        <w:tc>
          <w:tcPr>
            <w:tcW w:w="3077"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b w:val="0"/>
                <w:bCs w:val="0"/>
                <w:kern w:val="0"/>
                <w:szCs w:val="21"/>
              </w:rPr>
            </w:pPr>
            <w:r>
              <w:rPr>
                <w:rFonts w:hint="eastAsia" w:ascii="宋体" w:hAnsi="宋体" w:eastAsia="宋体" w:cs="宋体"/>
                <w:b/>
                <w:bCs/>
                <w:color w:val="000000"/>
                <w:kern w:val="0"/>
                <w:szCs w:val="21"/>
              </w:rPr>
              <w:t>农林牧渔类</w:t>
            </w:r>
          </w:p>
        </w:tc>
        <w:tc>
          <w:tcPr>
            <w:tcW w:w="175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widowControl/>
              <w:suppressLineNumbers w:val="0"/>
              <w:kinsoku/>
              <w:wordWrap/>
              <w:overflowPunct/>
              <w:topLinePunct w:val="0"/>
              <w:autoSpaceDE/>
              <w:autoSpaceDN/>
              <w:bidi w:val="0"/>
              <w:spacing w:before="100" w:beforeAutospacing="1" w:after="75" w:afterAutospacing="0" w:line="520" w:lineRule="exact"/>
              <w:ind w:left="0" w:leftChars="0" w:right="0" w:rightChars="0"/>
              <w:jc w:val="center"/>
              <w:rPr>
                <w:rFonts w:hint="default" w:ascii="宋体" w:hAnsi="宋体" w:eastAsia="宋体" w:cs="宋体"/>
                <w:kern w:val="0"/>
                <w:szCs w:val="21"/>
              </w:rPr>
            </w:pPr>
            <w:r>
              <w:rPr>
                <w:rFonts w:hint="eastAsia" w:ascii="宋体" w:hAnsi="宋体" w:eastAsia="宋体" w:cs="宋体"/>
                <w:color w:val="000000"/>
                <w:kern w:val="0"/>
                <w:szCs w:val="21"/>
                <w:lang w:val="en-US" w:eastAsia="zh-CN"/>
              </w:rPr>
              <w:t>62</w:t>
            </w:r>
          </w:p>
        </w:tc>
        <w:tc>
          <w:tcPr>
            <w:tcW w:w="193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widowControl/>
              <w:suppressLineNumbers w:val="0"/>
              <w:kinsoku/>
              <w:wordWrap/>
              <w:overflowPunct/>
              <w:topLinePunct w:val="0"/>
              <w:autoSpaceDE/>
              <w:autoSpaceDN/>
              <w:bidi w:val="0"/>
              <w:spacing w:before="100" w:beforeAutospacing="1" w:after="75" w:afterAutospacing="0" w:line="520" w:lineRule="exact"/>
              <w:ind w:left="0" w:leftChars="0" w:right="0" w:rightChars="0"/>
              <w:jc w:val="center"/>
              <w:rPr>
                <w:rFonts w:hint="default" w:ascii="宋体" w:hAnsi="宋体" w:eastAsia="宋体" w:cs="宋体"/>
                <w:kern w:val="0"/>
                <w:szCs w:val="21"/>
              </w:rPr>
            </w:pPr>
            <w:r>
              <w:rPr>
                <w:rFonts w:hint="eastAsia" w:ascii="宋体" w:hAnsi="宋体" w:eastAsia="宋体" w:cs="宋体"/>
                <w:color w:val="000000"/>
                <w:kern w:val="0"/>
                <w:szCs w:val="21"/>
                <w:lang w:val="en-US" w:eastAsia="zh-CN"/>
              </w:rPr>
              <w:t>62</w:t>
            </w:r>
          </w:p>
        </w:tc>
        <w:tc>
          <w:tcPr>
            <w:tcW w:w="275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kern w:val="0"/>
                <w:szCs w:val="21"/>
              </w:rPr>
            </w:pPr>
            <w:r>
              <w:rPr>
                <w:rFonts w:hint="default" w:ascii="宋体" w:hAnsi="宋体" w:eastAsia="宋体" w:cs="宋体"/>
                <w:color w:val="000000"/>
                <w:kern w:val="0"/>
                <w:szCs w:val="21"/>
              </w:rPr>
              <w:t>100%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40" w:hRule="atLeast"/>
          <w:jc w:val="center"/>
        </w:trPr>
        <w:tc>
          <w:tcPr>
            <w:tcW w:w="3077"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b w:val="0"/>
                <w:bCs w:val="0"/>
                <w:kern w:val="0"/>
                <w:szCs w:val="21"/>
              </w:rPr>
            </w:pPr>
            <w:r>
              <w:rPr>
                <w:rFonts w:hint="eastAsia" w:ascii="宋体" w:hAnsi="宋体" w:eastAsia="宋体" w:cs="宋体"/>
                <w:b/>
                <w:bCs/>
                <w:color w:val="000000"/>
                <w:kern w:val="0"/>
                <w:szCs w:val="21"/>
              </w:rPr>
              <w:t>加工制造类</w:t>
            </w:r>
          </w:p>
        </w:tc>
        <w:tc>
          <w:tcPr>
            <w:tcW w:w="1755"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widowControl/>
              <w:suppressLineNumbers w:val="0"/>
              <w:kinsoku/>
              <w:wordWrap/>
              <w:overflowPunct/>
              <w:topLinePunct w:val="0"/>
              <w:autoSpaceDE/>
              <w:autoSpaceDN/>
              <w:bidi w:val="0"/>
              <w:spacing w:before="100" w:beforeAutospacing="1" w:after="75" w:afterAutospacing="0" w:line="520" w:lineRule="exact"/>
              <w:ind w:left="0" w:leftChars="0" w:right="0" w:rightChars="0"/>
              <w:jc w:val="center"/>
              <w:rPr>
                <w:rFonts w:hint="default" w:ascii="宋体" w:hAnsi="宋体" w:eastAsia="宋体" w:cs="宋体"/>
                <w:kern w:val="0"/>
                <w:szCs w:val="21"/>
              </w:rPr>
            </w:pPr>
            <w:r>
              <w:rPr>
                <w:rFonts w:hint="eastAsia" w:ascii="宋体" w:hAnsi="宋体" w:eastAsia="宋体" w:cs="宋体"/>
                <w:color w:val="000000"/>
                <w:kern w:val="0"/>
                <w:szCs w:val="21"/>
                <w:lang w:val="en-US" w:eastAsia="zh-CN"/>
              </w:rPr>
              <w:t>81</w:t>
            </w:r>
          </w:p>
        </w:tc>
        <w:tc>
          <w:tcPr>
            <w:tcW w:w="1935"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widowControl/>
              <w:suppressLineNumbers w:val="0"/>
              <w:kinsoku/>
              <w:wordWrap/>
              <w:overflowPunct/>
              <w:topLinePunct w:val="0"/>
              <w:autoSpaceDE/>
              <w:autoSpaceDN/>
              <w:bidi w:val="0"/>
              <w:spacing w:before="100" w:beforeAutospacing="1" w:after="75" w:afterAutospacing="0" w:line="520" w:lineRule="exact"/>
              <w:ind w:left="0" w:leftChars="0" w:right="0" w:rightChars="0"/>
              <w:jc w:val="center"/>
              <w:rPr>
                <w:rFonts w:hint="default" w:ascii="宋体" w:hAnsi="宋体" w:eastAsia="宋体" w:cs="宋体"/>
                <w:kern w:val="0"/>
                <w:szCs w:val="21"/>
              </w:rPr>
            </w:pPr>
            <w:r>
              <w:rPr>
                <w:rFonts w:hint="eastAsia" w:ascii="宋体" w:hAnsi="宋体" w:eastAsia="宋体" w:cs="宋体"/>
                <w:color w:val="000000"/>
                <w:kern w:val="0"/>
                <w:szCs w:val="21"/>
                <w:lang w:val="en-US" w:eastAsia="zh-CN"/>
              </w:rPr>
              <w:t>81</w:t>
            </w:r>
          </w:p>
        </w:tc>
        <w:tc>
          <w:tcPr>
            <w:tcW w:w="2754"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kern w:val="0"/>
                <w:szCs w:val="21"/>
              </w:rPr>
            </w:pPr>
            <w:r>
              <w:rPr>
                <w:rFonts w:hint="default" w:ascii="宋体" w:hAnsi="宋体" w:eastAsia="宋体" w:cs="宋体"/>
                <w:color w:val="000000"/>
                <w:kern w:val="0"/>
                <w:szCs w:val="21"/>
              </w:rPr>
              <w:t>100%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40" w:hRule="atLeast"/>
          <w:jc w:val="center"/>
        </w:trPr>
        <w:tc>
          <w:tcPr>
            <w:tcW w:w="3077"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b w:val="0"/>
                <w:bCs w:val="0"/>
                <w:kern w:val="0"/>
                <w:szCs w:val="21"/>
              </w:rPr>
            </w:pPr>
            <w:r>
              <w:rPr>
                <w:rFonts w:hint="eastAsia" w:ascii="宋体" w:hAnsi="宋体" w:eastAsia="宋体" w:cs="宋体"/>
                <w:b/>
                <w:bCs/>
                <w:color w:val="000000"/>
                <w:kern w:val="0"/>
                <w:szCs w:val="21"/>
              </w:rPr>
              <w:t>财经商贸</w:t>
            </w:r>
          </w:p>
        </w:tc>
        <w:tc>
          <w:tcPr>
            <w:tcW w:w="175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widowControl/>
              <w:suppressLineNumbers w:val="0"/>
              <w:kinsoku/>
              <w:wordWrap/>
              <w:overflowPunct/>
              <w:topLinePunct w:val="0"/>
              <w:autoSpaceDE/>
              <w:autoSpaceDN/>
              <w:bidi w:val="0"/>
              <w:spacing w:before="100" w:beforeAutospacing="1" w:after="75" w:afterAutospacing="0" w:line="520" w:lineRule="exact"/>
              <w:ind w:left="0" w:leftChars="0" w:right="0" w:rightChars="0"/>
              <w:jc w:val="center"/>
              <w:rPr>
                <w:rFonts w:hint="default" w:ascii="宋体" w:hAnsi="宋体" w:eastAsia="宋体" w:cs="宋体"/>
                <w:kern w:val="0"/>
                <w:szCs w:val="21"/>
              </w:rPr>
            </w:pPr>
            <w:r>
              <w:rPr>
                <w:rFonts w:hint="eastAsia" w:ascii="宋体" w:hAnsi="宋体" w:eastAsia="宋体" w:cs="宋体"/>
                <w:color w:val="000000"/>
                <w:kern w:val="0"/>
                <w:szCs w:val="21"/>
                <w:lang w:val="en-US" w:eastAsia="zh-CN"/>
              </w:rPr>
              <w:t>57</w:t>
            </w:r>
          </w:p>
        </w:tc>
        <w:tc>
          <w:tcPr>
            <w:tcW w:w="193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widowControl/>
              <w:suppressLineNumbers w:val="0"/>
              <w:kinsoku/>
              <w:wordWrap/>
              <w:overflowPunct/>
              <w:topLinePunct w:val="0"/>
              <w:autoSpaceDE/>
              <w:autoSpaceDN/>
              <w:bidi w:val="0"/>
              <w:spacing w:before="100" w:beforeAutospacing="1" w:after="75" w:afterAutospacing="0" w:line="520" w:lineRule="exact"/>
              <w:ind w:left="0" w:leftChars="0" w:right="0" w:rightChars="0"/>
              <w:jc w:val="center"/>
              <w:rPr>
                <w:rFonts w:hint="default" w:ascii="宋体" w:hAnsi="宋体" w:eastAsia="宋体" w:cs="宋体"/>
                <w:kern w:val="0"/>
                <w:szCs w:val="21"/>
              </w:rPr>
            </w:pPr>
            <w:r>
              <w:rPr>
                <w:rFonts w:hint="eastAsia" w:ascii="宋体" w:hAnsi="宋体" w:eastAsia="宋体" w:cs="宋体"/>
                <w:color w:val="000000"/>
                <w:kern w:val="0"/>
                <w:szCs w:val="21"/>
                <w:lang w:val="en-US" w:eastAsia="zh-CN"/>
              </w:rPr>
              <w:t>57</w:t>
            </w:r>
          </w:p>
        </w:tc>
        <w:tc>
          <w:tcPr>
            <w:tcW w:w="275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kern w:val="0"/>
                <w:szCs w:val="21"/>
              </w:rPr>
            </w:pPr>
            <w:r>
              <w:rPr>
                <w:rFonts w:hint="default" w:ascii="宋体" w:hAnsi="宋体" w:eastAsia="宋体" w:cs="宋体"/>
                <w:color w:val="000000"/>
                <w:kern w:val="0"/>
                <w:szCs w:val="21"/>
              </w:rPr>
              <w:t>100%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40" w:hRule="atLeast"/>
          <w:jc w:val="center"/>
        </w:trPr>
        <w:tc>
          <w:tcPr>
            <w:tcW w:w="3077"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b w:val="0"/>
                <w:bCs w:val="0"/>
                <w:kern w:val="0"/>
                <w:szCs w:val="21"/>
              </w:rPr>
            </w:pPr>
            <w:r>
              <w:rPr>
                <w:rFonts w:hint="eastAsia" w:ascii="宋体" w:hAnsi="宋体" w:eastAsia="宋体" w:cs="宋体"/>
                <w:b/>
                <w:bCs/>
                <w:color w:val="000000"/>
                <w:kern w:val="0"/>
                <w:szCs w:val="21"/>
              </w:rPr>
              <w:t>交通运输类</w:t>
            </w:r>
          </w:p>
        </w:tc>
        <w:tc>
          <w:tcPr>
            <w:tcW w:w="1755"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widowControl/>
              <w:suppressLineNumbers w:val="0"/>
              <w:kinsoku/>
              <w:wordWrap/>
              <w:overflowPunct/>
              <w:topLinePunct w:val="0"/>
              <w:autoSpaceDE/>
              <w:autoSpaceDN/>
              <w:bidi w:val="0"/>
              <w:spacing w:before="100" w:beforeAutospacing="1" w:after="75" w:afterAutospacing="0" w:line="520" w:lineRule="exact"/>
              <w:ind w:left="0" w:leftChars="0" w:right="0" w:rightChars="0"/>
              <w:jc w:val="center"/>
              <w:rPr>
                <w:rFonts w:hint="default" w:ascii="宋体" w:hAnsi="宋体" w:eastAsia="宋体" w:cs="宋体"/>
                <w:kern w:val="0"/>
                <w:szCs w:val="21"/>
              </w:rPr>
            </w:pPr>
            <w:r>
              <w:rPr>
                <w:rFonts w:hint="eastAsia" w:ascii="宋体" w:hAnsi="宋体" w:eastAsia="宋体" w:cs="宋体"/>
                <w:color w:val="000000"/>
                <w:kern w:val="0"/>
                <w:szCs w:val="21"/>
                <w:lang w:val="en-US" w:eastAsia="zh-CN"/>
              </w:rPr>
              <w:t>26</w:t>
            </w:r>
          </w:p>
        </w:tc>
        <w:tc>
          <w:tcPr>
            <w:tcW w:w="1935"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widowControl/>
              <w:suppressLineNumbers w:val="0"/>
              <w:kinsoku/>
              <w:wordWrap/>
              <w:overflowPunct/>
              <w:topLinePunct w:val="0"/>
              <w:autoSpaceDE/>
              <w:autoSpaceDN/>
              <w:bidi w:val="0"/>
              <w:spacing w:before="100" w:beforeAutospacing="1" w:after="75" w:afterAutospacing="0" w:line="520" w:lineRule="exact"/>
              <w:ind w:left="0" w:leftChars="0" w:right="0" w:rightChars="0"/>
              <w:jc w:val="center"/>
              <w:rPr>
                <w:rFonts w:hint="default" w:ascii="宋体" w:hAnsi="宋体" w:eastAsia="宋体" w:cs="宋体"/>
                <w:kern w:val="0"/>
                <w:szCs w:val="21"/>
              </w:rPr>
            </w:pPr>
            <w:r>
              <w:rPr>
                <w:rFonts w:hint="eastAsia" w:ascii="宋体" w:hAnsi="宋体" w:eastAsia="宋体" w:cs="宋体"/>
                <w:color w:val="000000"/>
                <w:kern w:val="0"/>
                <w:szCs w:val="21"/>
                <w:lang w:val="en-US" w:eastAsia="zh-CN"/>
              </w:rPr>
              <w:t>26</w:t>
            </w:r>
          </w:p>
        </w:tc>
        <w:tc>
          <w:tcPr>
            <w:tcW w:w="2754"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kern w:val="0"/>
                <w:szCs w:val="21"/>
              </w:rPr>
            </w:pPr>
            <w:r>
              <w:rPr>
                <w:rFonts w:hint="default" w:ascii="宋体" w:hAnsi="宋体" w:eastAsia="宋体" w:cs="宋体"/>
                <w:color w:val="000000"/>
                <w:kern w:val="0"/>
                <w:szCs w:val="21"/>
              </w:rPr>
              <w:t>100%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40" w:hRule="atLeast"/>
          <w:jc w:val="center"/>
        </w:trPr>
        <w:tc>
          <w:tcPr>
            <w:tcW w:w="3077"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b w:val="0"/>
                <w:bCs w:val="0"/>
                <w:kern w:val="0"/>
                <w:szCs w:val="21"/>
              </w:rPr>
            </w:pPr>
            <w:r>
              <w:rPr>
                <w:rFonts w:hint="eastAsia" w:ascii="宋体" w:hAnsi="宋体" w:eastAsia="宋体" w:cs="宋体"/>
                <w:b/>
                <w:bCs/>
                <w:color w:val="000000"/>
                <w:kern w:val="0"/>
                <w:szCs w:val="21"/>
              </w:rPr>
              <w:t>信息技术类</w:t>
            </w:r>
          </w:p>
        </w:tc>
        <w:tc>
          <w:tcPr>
            <w:tcW w:w="175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widowControl/>
              <w:suppressLineNumbers w:val="0"/>
              <w:kinsoku/>
              <w:wordWrap/>
              <w:overflowPunct/>
              <w:topLinePunct w:val="0"/>
              <w:autoSpaceDE/>
              <w:autoSpaceDN/>
              <w:bidi w:val="0"/>
              <w:spacing w:before="100" w:beforeAutospacing="1" w:after="75" w:afterAutospacing="0" w:line="520" w:lineRule="exact"/>
              <w:ind w:left="0" w:leftChars="0" w:right="0" w:rightChars="0"/>
              <w:jc w:val="center"/>
              <w:rPr>
                <w:rFonts w:hint="default" w:ascii="宋体" w:hAnsi="宋体" w:eastAsia="宋体" w:cs="宋体"/>
                <w:kern w:val="0"/>
                <w:szCs w:val="21"/>
              </w:rPr>
            </w:pPr>
            <w:r>
              <w:rPr>
                <w:rFonts w:hint="eastAsia" w:ascii="宋体" w:hAnsi="宋体" w:eastAsia="宋体" w:cs="宋体"/>
                <w:color w:val="000000"/>
                <w:kern w:val="0"/>
                <w:szCs w:val="21"/>
                <w:lang w:val="en-US" w:eastAsia="zh-CN"/>
              </w:rPr>
              <w:t>73</w:t>
            </w:r>
          </w:p>
        </w:tc>
        <w:tc>
          <w:tcPr>
            <w:tcW w:w="193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widowControl/>
              <w:suppressLineNumbers w:val="0"/>
              <w:kinsoku/>
              <w:wordWrap/>
              <w:overflowPunct/>
              <w:topLinePunct w:val="0"/>
              <w:autoSpaceDE/>
              <w:autoSpaceDN/>
              <w:bidi w:val="0"/>
              <w:spacing w:before="100" w:beforeAutospacing="1" w:after="75" w:afterAutospacing="0" w:line="520" w:lineRule="exact"/>
              <w:ind w:left="0" w:leftChars="0" w:right="0" w:rightChars="0"/>
              <w:jc w:val="center"/>
              <w:rPr>
                <w:rFonts w:hint="default" w:ascii="宋体" w:hAnsi="宋体" w:eastAsia="宋体" w:cs="宋体"/>
                <w:kern w:val="0"/>
                <w:szCs w:val="21"/>
              </w:rPr>
            </w:pPr>
            <w:r>
              <w:rPr>
                <w:rFonts w:hint="eastAsia" w:ascii="宋体" w:hAnsi="宋体" w:eastAsia="宋体" w:cs="宋体"/>
                <w:color w:val="000000"/>
                <w:kern w:val="0"/>
                <w:szCs w:val="21"/>
                <w:lang w:val="en-US" w:eastAsia="zh-CN"/>
              </w:rPr>
              <w:t>73</w:t>
            </w:r>
          </w:p>
        </w:tc>
        <w:tc>
          <w:tcPr>
            <w:tcW w:w="275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kern w:val="0"/>
                <w:szCs w:val="21"/>
              </w:rPr>
            </w:pPr>
            <w:r>
              <w:rPr>
                <w:rFonts w:hint="default" w:ascii="宋体" w:hAnsi="宋体" w:eastAsia="宋体" w:cs="宋体"/>
                <w:color w:val="000000"/>
                <w:kern w:val="0"/>
                <w:szCs w:val="21"/>
              </w:rPr>
              <w:t>100%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40" w:hRule="atLeast"/>
          <w:jc w:val="center"/>
        </w:trPr>
        <w:tc>
          <w:tcPr>
            <w:tcW w:w="3077"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b w:val="0"/>
                <w:bCs w:val="0"/>
                <w:kern w:val="0"/>
                <w:szCs w:val="21"/>
              </w:rPr>
            </w:pPr>
            <w:r>
              <w:rPr>
                <w:rFonts w:hint="eastAsia" w:ascii="宋体" w:hAnsi="宋体" w:eastAsia="宋体" w:cs="宋体"/>
                <w:b/>
                <w:bCs/>
                <w:color w:val="000000"/>
                <w:kern w:val="0"/>
                <w:szCs w:val="21"/>
              </w:rPr>
              <w:t>旅游服务类</w:t>
            </w:r>
          </w:p>
        </w:tc>
        <w:tc>
          <w:tcPr>
            <w:tcW w:w="1755"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widowControl/>
              <w:suppressLineNumbers w:val="0"/>
              <w:kinsoku/>
              <w:wordWrap/>
              <w:overflowPunct/>
              <w:topLinePunct w:val="0"/>
              <w:autoSpaceDE/>
              <w:autoSpaceDN/>
              <w:bidi w:val="0"/>
              <w:spacing w:before="100" w:beforeAutospacing="1" w:after="75" w:afterAutospacing="0" w:line="520" w:lineRule="exact"/>
              <w:ind w:left="0" w:leftChars="0" w:right="0" w:rightChars="0"/>
              <w:jc w:val="center"/>
              <w:rPr>
                <w:rFonts w:hint="default" w:ascii="宋体" w:hAnsi="宋体" w:eastAsia="宋体" w:cs="宋体"/>
                <w:kern w:val="0"/>
                <w:szCs w:val="21"/>
              </w:rPr>
            </w:pPr>
            <w:r>
              <w:rPr>
                <w:rFonts w:hint="eastAsia" w:ascii="宋体" w:hAnsi="宋体" w:eastAsia="宋体" w:cs="宋体"/>
                <w:color w:val="000000"/>
                <w:kern w:val="0"/>
                <w:szCs w:val="21"/>
                <w:lang w:val="en-US" w:eastAsia="zh-CN"/>
              </w:rPr>
              <w:t>16</w:t>
            </w:r>
          </w:p>
        </w:tc>
        <w:tc>
          <w:tcPr>
            <w:tcW w:w="1935"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widowControl/>
              <w:suppressLineNumbers w:val="0"/>
              <w:kinsoku/>
              <w:wordWrap/>
              <w:overflowPunct/>
              <w:topLinePunct w:val="0"/>
              <w:autoSpaceDE/>
              <w:autoSpaceDN/>
              <w:bidi w:val="0"/>
              <w:spacing w:before="100" w:beforeAutospacing="1" w:after="75" w:afterAutospacing="0" w:line="520" w:lineRule="exact"/>
              <w:ind w:left="0" w:leftChars="0" w:right="0" w:rightChars="0"/>
              <w:jc w:val="center"/>
              <w:rPr>
                <w:rFonts w:hint="default" w:ascii="宋体" w:hAnsi="宋体" w:eastAsia="宋体" w:cs="宋体"/>
                <w:kern w:val="0"/>
                <w:szCs w:val="21"/>
              </w:rPr>
            </w:pPr>
            <w:r>
              <w:rPr>
                <w:rFonts w:hint="eastAsia" w:ascii="宋体" w:hAnsi="宋体" w:eastAsia="宋体" w:cs="宋体"/>
                <w:color w:val="000000"/>
                <w:kern w:val="0"/>
                <w:szCs w:val="21"/>
                <w:lang w:val="en-US" w:eastAsia="zh-CN"/>
              </w:rPr>
              <w:t>16</w:t>
            </w:r>
          </w:p>
        </w:tc>
        <w:tc>
          <w:tcPr>
            <w:tcW w:w="2754"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kern w:val="0"/>
                <w:szCs w:val="21"/>
              </w:rPr>
            </w:pPr>
            <w:r>
              <w:rPr>
                <w:rFonts w:hint="default" w:ascii="宋体" w:hAnsi="宋体" w:eastAsia="宋体" w:cs="宋体"/>
                <w:color w:val="000000"/>
                <w:kern w:val="0"/>
                <w:szCs w:val="21"/>
              </w:rPr>
              <w:t>100%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40" w:hRule="atLeast"/>
          <w:jc w:val="center"/>
        </w:trPr>
        <w:tc>
          <w:tcPr>
            <w:tcW w:w="3077"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b w:val="0"/>
                <w:bCs w:val="0"/>
                <w:kern w:val="0"/>
                <w:szCs w:val="21"/>
              </w:rPr>
            </w:pPr>
            <w:r>
              <w:rPr>
                <w:rFonts w:hint="eastAsia" w:ascii="宋体" w:hAnsi="宋体" w:eastAsia="宋体" w:cs="宋体"/>
                <w:b/>
                <w:bCs/>
                <w:color w:val="000000"/>
                <w:kern w:val="0"/>
                <w:szCs w:val="21"/>
              </w:rPr>
              <w:t>教育类</w:t>
            </w:r>
          </w:p>
        </w:tc>
        <w:tc>
          <w:tcPr>
            <w:tcW w:w="175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widowControl/>
              <w:suppressLineNumbers w:val="0"/>
              <w:kinsoku/>
              <w:wordWrap/>
              <w:overflowPunct/>
              <w:topLinePunct w:val="0"/>
              <w:autoSpaceDE/>
              <w:autoSpaceDN/>
              <w:bidi w:val="0"/>
              <w:spacing w:before="100" w:beforeAutospacing="1" w:after="75" w:afterAutospacing="0" w:line="520" w:lineRule="exact"/>
              <w:ind w:left="0" w:leftChars="0" w:right="0" w:rightChars="0"/>
              <w:jc w:val="center"/>
              <w:rPr>
                <w:rFonts w:hint="default" w:ascii="宋体" w:hAnsi="宋体" w:eastAsia="宋体" w:cs="宋体"/>
                <w:kern w:val="0"/>
                <w:szCs w:val="21"/>
              </w:rPr>
            </w:pPr>
            <w:r>
              <w:rPr>
                <w:rFonts w:hint="eastAsia" w:ascii="宋体" w:hAnsi="宋体" w:eastAsia="宋体" w:cs="宋体"/>
                <w:color w:val="000000"/>
                <w:kern w:val="0"/>
                <w:szCs w:val="21"/>
                <w:lang w:val="en-US" w:eastAsia="zh-CN"/>
              </w:rPr>
              <w:t>68</w:t>
            </w:r>
          </w:p>
        </w:tc>
        <w:tc>
          <w:tcPr>
            <w:tcW w:w="193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widowControl/>
              <w:suppressLineNumbers w:val="0"/>
              <w:kinsoku/>
              <w:wordWrap/>
              <w:overflowPunct/>
              <w:topLinePunct w:val="0"/>
              <w:autoSpaceDE/>
              <w:autoSpaceDN/>
              <w:bidi w:val="0"/>
              <w:spacing w:before="100" w:beforeAutospacing="1" w:after="75" w:afterAutospacing="0" w:line="520" w:lineRule="exact"/>
              <w:ind w:left="0" w:leftChars="0" w:right="0" w:rightChars="0"/>
              <w:jc w:val="center"/>
              <w:rPr>
                <w:rFonts w:hint="default" w:ascii="宋体" w:hAnsi="宋体" w:eastAsia="宋体" w:cs="宋体"/>
                <w:kern w:val="0"/>
                <w:szCs w:val="21"/>
              </w:rPr>
            </w:pPr>
            <w:r>
              <w:rPr>
                <w:rFonts w:hint="eastAsia" w:ascii="宋体" w:hAnsi="宋体" w:eastAsia="宋体" w:cs="宋体"/>
                <w:color w:val="000000"/>
                <w:kern w:val="0"/>
                <w:szCs w:val="21"/>
                <w:lang w:val="en-US" w:eastAsia="zh-CN"/>
              </w:rPr>
              <w:t>68</w:t>
            </w:r>
          </w:p>
        </w:tc>
        <w:tc>
          <w:tcPr>
            <w:tcW w:w="275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kern w:val="0"/>
                <w:szCs w:val="21"/>
              </w:rPr>
            </w:pPr>
            <w:r>
              <w:rPr>
                <w:rFonts w:hint="default" w:ascii="宋体" w:hAnsi="宋体" w:eastAsia="宋体" w:cs="宋体"/>
                <w:color w:val="000000"/>
                <w:kern w:val="0"/>
                <w:szCs w:val="21"/>
              </w:rPr>
              <w:t>100%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40" w:hRule="atLeast"/>
          <w:jc w:val="center"/>
        </w:trPr>
        <w:tc>
          <w:tcPr>
            <w:tcW w:w="3077"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b w:val="0"/>
                <w:bCs w:val="0"/>
                <w:kern w:val="0"/>
                <w:szCs w:val="21"/>
              </w:rPr>
            </w:pPr>
            <w:r>
              <w:rPr>
                <w:rFonts w:hint="eastAsia" w:ascii="宋体" w:hAnsi="宋体" w:eastAsia="宋体" w:cs="宋体"/>
                <w:b/>
                <w:bCs/>
                <w:color w:val="000000"/>
                <w:kern w:val="0"/>
                <w:szCs w:val="21"/>
              </w:rPr>
              <w:t>医药卫生类</w:t>
            </w:r>
          </w:p>
        </w:tc>
        <w:tc>
          <w:tcPr>
            <w:tcW w:w="1755"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widowControl/>
              <w:suppressLineNumbers w:val="0"/>
              <w:kinsoku/>
              <w:wordWrap/>
              <w:overflowPunct/>
              <w:topLinePunct w:val="0"/>
              <w:autoSpaceDE/>
              <w:autoSpaceDN/>
              <w:bidi w:val="0"/>
              <w:spacing w:before="100" w:beforeAutospacing="1" w:after="75" w:afterAutospacing="0" w:line="520" w:lineRule="exact"/>
              <w:ind w:left="0" w:leftChars="0" w:right="0" w:rightChars="0"/>
              <w:jc w:val="center"/>
              <w:rPr>
                <w:rFonts w:hint="default" w:ascii="宋体" w:hAnsi="宋体" w:eastAsia="宋体" w:cs="宋体"/>
                <w:kern w:val="0"/>
                <w:szCs w:val="21"/>
              </w:rPr>
            </w:pPr>
            <w:r>
              <w:rPr>
                <w:rFonts w:hint="eastAsia" w:ascii="宋体" w:hAnsi="宋体" w:eastAsia="宋体" w:cs="宋体"/>
                <w:color w:val="000000"/>
                <w:kern w:val="0"/>
                <w:szCs w:val="21"/>
                <w:lang w:val="en-US" w:eastAsia="zh-CN"/>
              </w:rPr>
              <w:t>201</w:t>
            </w:r>
          </w:p>
        </w:tc>
        <w:tc>
          <w:tcPr>
            <w:tcW w:w="1935"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widowControl/>
              <w:suppressLineNumbers w:val="0"/>
              <w:kinsoku/>
              <w:wordWrap/>
              <w:overflowPunct/>
              <w:topLinePunct w:val="0"/>
              <w:autoSpaceDE/>
              <w:autoSpaceDN/>
              <w:bidi w:val="0"/>
              <w:spacing w:before="100" w:beforeAutospacing="1" w:after="75" w:afterAutospacing="0" w:line="520" w:lineRule="exact"/>
              <w:ind w:left="0" w:leftChars="0" w:right="0" w:rightChars="0"/>
              <w:jc w:val="center"/>
              <w:rPr>
                <w:rFonts w:hint="default" w:ascii="宋体" w:hAnsi="宋体" w:eastAsia="宋体" w:cs="宋体"/>
                <w:kern w:val="0"/>
                <w:szCs w:val="21"/>
              </w:rPr>
            </w:pPr>
            <w:r>
              <w:rPr>
                <w:rFonts w:hint="eastAsia" w:ascii="宋体" w:hAnsi="宋体" w:eastAsia="宋体" w:cs="宋体"/>
                <w:color w:val="000000"/>
                <w:kern w:val="0"/>
                <w:szCs w:val="21"/>
                <w:lang w:val="en-US" w:eastAsia="zh-CN"/>
              </w:rPr>
              <w:t>201</w:t>
            </w:r>
          </w:p>
        </w:tc>
        <w:tc>
          <w:tcPr>
            <w:tcW w:w="2754" w:type="dxa"/>
            <w:tcBorders>
              <w:top w:val="single" w:color="5B9BD5" w:themeColor="accent5" w:sz="8" w:space="0"/>
              <w:bottom w:val="single" w:color="5B9BD5" w:themeColor="accent5" w:sz="8" w:space="0"/>
              <w:right w:val="single" w:color="5B9BD5" w:themeColor="accent5" w:sz="8" w:space="0"/>
            </w:tcBorders>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kern w:val="0"/>
                <w:szCs w:val="21"/>
              </w:rPr>
            </w:pPr>
            <w:r>
              <w:rPr>
                <w:rFonts w:hint="default" w:ascii="宋体" w:hAnsi="宋体" w:eastAsia="宋体" w:cs="宋体"/>
                <w:color w:val="000000"/>
                <w:kern w:val="0"/>
                <w:szCs w:val="21"/>
              </w:rPr>
              <w:t>100%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40" w:hRule="atLeast"/>
          <w:jc w:val="center"/>
        </w:trPr>
        <w:tc>
          <w:tcPr>
            <w:tcW w:w="3077"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b w:val="0"/>
                <w:bCs w:val="0"/>
                <w:kern w:val="0"/>
                <w:szCs w:val="21"/>
              </w:rPr>
            </w:pPr>
            <w:r>
              <w:rPr>
                <w:rFonts w:hint="eastAsia" w:ascii="宋体" w:hAnsi="宋体" w:eastAsia="宋体" w:cs="宋体"/>
                <w:b/>
                <w:bCs/>
                <w:color w:val="000000"/>
                <w:kern w:val="0"/>
                <w:szCs w:val="21"/>
              </w:rPr>
              <w:t>合计</w:t>
            </w:r>
          </w:p>
        </w:tc>
        <w:tc>
          <w:tcPr>
            <w:tcW w:w="175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kern w:val="0"/>
                <w:szCs w:val="21"/>
              </w:rPr>
            </w:pPr>
            <w:r>
              <w:rPr>
                <w:rFonts w:hint="eastAsia" w:ascii="宋体" w:hAnsi="宋体" w:eastAsia="宋体" w:cs="宋体"/>
                <w:color w:val="000000"/>
                <w:kern w:val="0"/>
                <w:szCs w:val="21"/>
                <w:lang w:val="en-US" w:eastAsia="zh-CN"/>
              </w:rPr>
              <w:t>584</w:t>
            </w:r>
          </w:p>
        </w:tc>
        <w:tc>
          <w:tcPr>
            <w:tcW w:w="193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kern w:val="0"/>
                <w:szCs w:val="21"/>
              </w:rPr>
            </w:pPr>
            <w:r>
              <w:rPr>
                <w:rFonts w:hint="eastAsia" w:ascii="宋体" w:hAnsi="宋体" w:eastAsia="宋体" w:cs="宋体"/>
                <w:color w:val="000000"/>
                <w:kern w:val="0"/>
                <w:szCs w:val="21"/>
                <w:lang w:val="en-US" w:eastAsia="zh-CN"/>
              </w:rPr>
              <w:t>584</w:t>
            </w:r>
          </w:p>
        </w:tc>
        <w:tc>
          <w:tcPr>
            <w:tcW w:w="275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kern w:val="0"/>
                <w:szCs w:val="21"/>
              </w:rPr>
            </w:pPr>
            <w:r>
              <w:rPr>
                <w:rFonts w:hint="default" w:ascii="宋体" w:hAnsi="宋体" w:eastAsia="宋体" w:cs="宋体"/>
                <w:color w:val="000000"/>
                <w:kern w:val="0"/>
                <w:szCs w:val="21"/>
              </w:rPr>
              <w:t>100%</w:t>
            </w:r>
          </w:p>
        </w:tc>
      </w:tr>
    </w:tbl>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kern w:val="0"/>
          <w:sz w:val="24"/>
          <w:szCs w:val="24"/>
        </w:rPr>
      </w:pPr>
      <w:r>
        <w:rPr>
          <w:rFonts w:hint="eastAsia" w:ascii="宋体" w:hAnsi="宋体" w:eastAsia="宋体" w:cs="宋体"/>
          <w:kern w:val="0"/>
          <w:sz w:val="24"/>
          <w:szCs w:val="24"/>
        </w:rPr>
        <w:t>20</w:t>
      </w:r>
      <w:r>
        <w:rPr>
          <w:rFonts w:hint="eastAsia" w:ascii="宋体" w:hAnsi="宋体" w:eastAsia="宋体" w:cs="宋体"/>
          <w:kern w:val="0"/>
          <w:sz w:val="24"/>
          <w:szCs w:val="24"/>
          <w:lang w:val="en-US" w:eastAsia="zh-CN"/>
        </w:rPr>
        <w:t>22学</w:t>
      </w:r>
      <w:r>
        <w:rPr>
          <w:rFonts w:hint="eastAsia" w:ascii="宋体" w:hAnsi="宋体" w:eastAsia="宋体" w:cs="宋体"/>
          <w:kern w:val="0"/>
          <w:sz w:val="24"/>
          <w:szCs w:val="24"/>
        </w:rPr>
        <w:t>年，</w:t>
      </w:r>
      <w:r>
        <w:rPr>
          <w:rFonts w:hint="eastAsia" w:ascii="宋体" w:hAnsi="宋体" w:eastAsia="宋体" w:cs="宋体"/>
          <w:kern w:val="0"/>
          <w:sz w:val="24"/>
          <w:szCs w:val="24"/>
          <w:lang w:eastAsia="zh-CN"/>
        </w:rPr>
        <w:t>学校</w:t>
      </w:r>
      <w:r>
        <w:rPr>
          <w:rFonts w:hint="eastAsia" w:ascii="宋体" w:hAnsi="宋体" w:eastAsia="宋体" w:cs="宋体"/>
          <w:kern w:val="0"/>
          <w:sz w:val="24"/>
          <w:szCs w:val="24"/>
        </w:rPr>
        <w:t>毕业学生数为</w:t>
      </w:r>
      <w:r>
        <w:rPr>
          <w:rFonts w:hint="eastAsia" w:ascii="宋体" w:hAnsi="宋体" w:eastAsia="宋体" w:cs="宋体"/>
          <w:kern w:val="0"/>
          <w:sz w:val="24"/>
          <w:szCs w:val="24"/>
          <w:lang w:val="en-US" w:eastAsia="zh-CN"/>
        </w:rPr>
        <w:t>584</w:t>
      </w:r>
      <w:r>
        <w:rPr>
          <w:rFonts w:hint="eastAsia" w:ascii="宋体" w:hAnsi="宋体" w:eastAsia="宋体" w:cs="宋体"/>
          <w:kern w:val="0"/>
          <w:sz w:val="24"/>
          <w:szCs w:val="24"/>
        </w:rPr>
        <w:t>人，升学就业学生数为</w:t>
      </w:r>
      <w:r>
        <w:rPr>
          <w:rFonts w:hint="eastAsia" w:ascii="宋体" w:hAnsi="宋体" w:eastAsia="宋体" w:cs="宋体"/>
          <w:kern w:val="0"/>
          <w:sz w:val="24"/>
          <w:szCs w:val="24"/>
          <w:lang w:val="en-US" w:eastAsia="zh-CN"/>
        </w:rPr>
        <w:t>577</w:t>
      </w:r>
      <w:r>
        <w:rPr>
          <w:rFonts w:hint="eastAsia" w:ascii="宋体" w:hAnsi="宋体" w:eastAsia="宋体" w:cs="宋体"/>
          <w:kern w:val="0"/>
          <w:sz w:val="24"/>
          <w:szCs w:val="24"/>
        </w:rPr>
        <w:t>人，直接就业人数为</w:t>
      </w:r>
      <w:r>
        <w:rPr>
          <w:rFonts w:hint="eastAsia" w:ascii="宋体" w:hAnsi="宋体" w:eastAsia="宋体" w:cs="宋体"/>
          <w:kern w:val="0"/>
          <w:sz w:val="24"/>
          <w:szCs w:val="24"/>
          <w:lang w:val="en-US" w:eastAsia="zh-CN"/>
        </w:rPr>
        <w:t>7</w:t>
      </w:r>
      <w:r>
        <w:rPr>
          <w:rFonts w:hint="eastAsia" w:ascii="宋体" w:hAnsi="宋体" w:eastAsia="宋体" w:cs="宋体"/>
          <w:kern w:val="0"/>
          <w:sz w:val="24"/>
          <w:szCs w:val="24"/>
        </w:rPr>
        <w:t>人，平均就业率为</w:t>
      </w:r>
      <w:r>
        <w:rPr>
          <w:rFonts w:hint="eastAsia" w:ascii="宋体" w:hAnsi="宋体" w:eastAsia="宋体" w:cs="宋体"/>
          <w:kern w:val="0"/>
          <w:sz w:val="24"/>
          <w:szCs w:val="24"/>
          <w:lang w:val="en-US" w:eastAsia="zh-CN"/>
        </w:rPr>
        <w:t>100</w:t>
      </w:r>
      <w:r>
        <w:rPr>
          <w:rFonts w:hint="eastAsia" w:ascii="宋体" w:hAnsi="宋体" w:eastAsia="宋体" w:cs="宋体"/>
          <w:kern w:val="0"/>
          <w:sz w:val="24"/>
          <w:szCs w:val="24"/>
        </w:rPr>
        <w:t>%，对口就业人数为</w:t>
      </w:r>
      <w:r>
        <w:rPr>
          <w:rFonts w:hint="eastAsia" w:ascii="宋体" w:hAnsi="宋体" w:eastAsia="宋体" w:cs="宋体"/>
          <w:kern w:val="0"/>
          <w:sz w:val="24"/>
          <w:szCs w:val="24"/>
          <w:lang w:val="en-US" w:eastAsia="zh-CN"/>
        </w:rPr>
        <w:t>7</w:t>
      </w:r>
      <w:r>
        <w:rPr>
          <w:rFonts w:hint="eastAsia" w:ascii="宋体" w:hAnsi="宋体" w:eastAsia="宋体" w:cs="宋体"/>
          <w:kern w:val="0"/>
          <w:sz w:val="24"/>
          <w:szCs w:val="24"/>
        </w:rPr>
        <w:t>人，对口就业率为</w:t>
      </w:r>
      <w:r>
        <w:rPr>
          <w:rFonts w:hint="eastAsia" w:ascii="宋体" w:hAnsi="宋体" w:eastAsia="宋体" w:cs="宋体"/>
          <w:kern w:val="0"/>
          <w:sz w:val="24"/>
          <w:szCs w:val="24"/>
          <w:lang w:val="en-US" w:eastAsia="zh-CN"/>
        </w:rPr>
        <w:t>100</w:t>
      </w:r>
      <w:r>
        <w:rPr>
          <w:rFonts w:hint="eastAsia" w:ascii="宋体" w:hAnsi="宋体" w:eastAsia="宋体" w:cs="宋体"/>
          <w:kern w:val="0"/>
          <w:sz w:val="24"/>
          <w:szCs w:val="24"/>
        </w:rPr>
        <w:t>%。月收入情况：所有直接就业学生月收入为平均</w:t>
      </w:r>
      <w:r>
        <w:rPr>
          <w:rFonts w:hint="eastAsia" w:ascii="宋体" w:hAnsi="宋体" w:eastAsia="宋体" w:cs="宋体"/>
          <w:kern w:val="0"/>
          <w:sz w:val="24"/>
          <w:szCs w:val="24"/>
          <w:lang w:val="en-US" w:eastAsia="zh-CN"/>
        </w:rPr>
        <w:t>2700</w:t>
      </w:r>
      <w:r>
        <w:rPr>
          <w:rFonts w:hint="eastAsia" w:ascii="宋体" w:hAnsi="宋体" w:eastAsia="宋体" w:cs="宋体"/>
          <w:kern w:val="0"/>
          <w:sz w:val="24"/>
          <w:szCs w:val="24"/>
        </w:rPr>
        <w:t>元左右。</w:t>
      </w:r>
    </w:p>
    <w:p>
      <w:pPr>
        <w:keepNext w:val="0"/>
        <w:keepLines w:val="0"/>
        <w:pageBreakBefore w:val="0"/>
        <w:kinsoku/>
        <w:wordWrap/>
        <w:overflowPunct/>
        <w:topLinePunct w:val="0"/>
        <w:autoSpaceDE/>
        <w:autoSpaceDN/>
        <w:bidi w:val="0"/>
        <w:spacing w:line="520" w:lineRule="exact"/>
        <w:ind w:firstLine="2108" w:firstLineChars="1000"/>
        <w:jc w:val="left"/>
        <w:rPr>
          <w:rFonts w:hint="eastAsia" w:ascii="宋体" w:hAnsi="宋体" w:eastAsia="宋体" w:cs="宋体"/>
          <w:b/>
          <w:color w:val="auto"/>
          <w:kern w:val="0"/>
          <w:szCs w:val="21"/>
        </w:rPr>
      </w:pPr>
      <w:r>
        <w:rPr>
          <w:rFonts w:hint="eastAsia" w:ascii="宋体" w:hAnsi="宋体" w:eastAsia="宋体" w:cs="宋体"/>
          <w:b/>
          <w:color w:val="auto"/>
          <w:kern w:val="0"/>
          <w:szCs w:val="21"/>
        </w:rPr>
        <w:t>表</w:t>
      </w:r>
      <w:r>
        <w:rPr>
          <w:rFonts w:hint="eastAsia" w:ascii="宋体" w:hAnsi="宋体" w:eastAsia="宋体" w:cs="宋体"/>
          <w:b/>
          <w:color w:val="auto"/>
          <w:kern w:val="0"/>
          <w:szCs w:val="21"/>
          <w:lang w:val="en-US" w:eastAsia="zh-CN"/>
        </w:rPr>
        <w:t xml:space="preserve">1-11 </w:t>
      </w:r>
      <w:r>
        <w:rPr>
          <w:rFonts w:hint="eastAsia" w:ascii="宋体" w:hAnsi="宋体" w:eastAsia="宋体" w:cs="宋体"/>
          <w:b/>
          <w:color w:val="auto"/>
          <w:kern w:val="0"/>
          <w:szCs w:val="21"/>
        </w:rPr>
        <w:t>20</w:t>
      </w:r>
      <w:r>
        <w:rPr>
          <w:rFonts w:hint="eastAsia" w:ascii="宋体" w:hAnsi="宋体" w:eastAsia="宋体" w:cs="宋体"/>
          <w:b/>
          <w:color w:val="auto"/>
          <w:kern w:val="0"/>
          <w:szCs w:val="21"/>
          <w:lang w:val="en-US" w:eastAsia="zh-CN"/>
        </w:rPr>
        <w:t>23学</w:t>
      </w:r>
      <w:r>
        <w:rPr>
          <w:rFonts w:hint="eastAsia" w:ascii="宋体" w:hAnsi="宋体" w:eastAsia="宋体" w:cs="宋体"/>
          <w:b/>
          <w:color w:val="auto"/>
          <w:kern w:val="0"/>
          <w:szCs w:val="21"/>
        </w:rPr>
        <w:t>年各专业毕业生就业情况</w:t>
      </w:r>
    </w:p>
    <w:tbl>
      <w:tblPr>
        <w:tblStyle w:val="17"/>
        <w:tblW w:w="9474" w:type="dxa"/>
        <w:jc w:val="center"/>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Layout w:type="fixed"/>
        <w:tblCellMar>
          <w:top w:w="0" w:type="dxa"/>
          <w:left w:w="108" w:type="dxa"/>
          <w:bottom w:w="0" w:type="dxa"/>
          <w:right w:w="108" w:type="dxa"/>
        </w:tblCellMar>
      </w:tblPr>
      <w:tblGrid>
        <w:gridCol w:w="2749"/>
        <w:gridCol w:w="1965"/>
        <w:gridCol w:w="1995"/>
        <w:gridCol w:w="2765"/>
      </w:tblGrid>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514" w:hRule="exact"/>
          <w:jc w:val="center"/>
        </w:trPr>
        <w:tc>
          <w:tcPr>
            <w:tcW w:w="2749" w:type="dxa"/>
            <w:tcBorders>
              <w:top w:val="single" w:color="4F81BD" w:sz="8" w:space="0"/>
              <w:left w:val="single" w:color="4F81BD" w:sz="8" w:space="0"/>
              <w:bottom w:val="single" w:color="4F81BD" w:sz="12" w:space="0"/>
              <w:right w:val="single" w:color="4F81BD" w:sz="8" w:space="0"/>
              <w:insideH w:val="single" w:sz="18" w:space="0"/>
              <w:insideV w:val="single" w:sz="8" w:space="0"/>
            </w:tcBorders>
            <w:shd w:val="clear" w:color="auto" w:fill="FFFFFF"/>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firstLine="480" w:firstLineChars="0"/>
              <w:jc w:val="center"/>
              <w:rPr>
                <w:rFonts w:hint="default" w:ascii="宋体" w:hAnsi="宋体" w:eastAsia="宋体" w:cs="宋体"/>
                <w:b w:val="0"/>
                <w:bCs w:val="0"/>
                <w:color w:val="000000"/>
                <w:kern w:val="0"/>
                <w:szCs w:val="21"/>
              </w:rPr>
            </w:pPr>
            <w:r>
              <w:rPr>
                <w:rFonts w:hint="eastAsia" w:ascii="宋体" w:hAnsi="宋体" w:eastAsia="宋体" w:cs="宋体"/>
                <w:b/>
                <w:bCs/>
                <w:color w:val="000000"/>
                <w:kern w:val="0"/>
                <w:szCs w:val="21"/>
              </w:rPr>
              <w:t>专业类别</w:t>
            </w:r>
          </w:p>
        </w:tc>
        <w:tc>
          <w:tcPr>
            <w:tcW w:w="1965" w:type="dxa"/>
            <w:tcBorders>
              <w:top w:val="single" w:color="4F81BD" w:sz="8" w:space="0"/>
              <w:left w:val="single" w:color="4F81BD" w:sz="8" w:space="0"/>
              <w:bottom w:val="single" w:color="4F81BD" w:sz="12" w:space="0"/>
              <w:right w:val="single" w:color="4F81BD" w:sz="8" w:space="0"/>
              <w:insideH w:val="single" w:sz="18" w:space="0"/>
              <w:insideV w:val="single" w:sz="8" w:space="0"/>
            </w:tcBorders>
            <w:shd w:val="clear" w:color="auto" w:fill="FFFFFF"/>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b w:val="0"/>
                <w:bCs w:val="0"/>
                <w:color w:val="000000"/>
                <w:kern w:val="0"/>
                <w:szCs w:val="21"/>
              </w:rPr>
            </w:pPr>
            <w:r>
              <w:rPr>
                <w:rFonts w:hint="eastAsia" w:ascii="宋体" w:hAnsi="宋体" w:eastAsia="宋体" w:cs="宋体"/>
                <w:b/>
                <w:bCs/>
                <w:color w:val="000000"/>
                <w:kern w:val="0"/>
                <w:szCs w:val="21"/>
              </w:rPr>
              <w:t>毕业生数（人）</w:t>
            </w:r>
          </w:p>
        </w:tc>
        <w:tc>
          <w:tcPr>
            <w:tcW w:w="1995" w:type="dxa"/>
            <w:tcBorders>
              <w:top w:val="single" w:color="4F81BD" w:sz="8" w:space="0"/>
              <w:left w:val="single" w:color="4F81BD" w:sz="8" w:space="0"/>
              <w:bottom w:val="single" w:color="4F81BD" w:sz="12" w:space="0"/>
              <w:right w:val="single" w:color="4F81BD" w:sz="8" w:space="0"/>
              <w:insideH w:val="single" w:sz="18" w:space="0"/>
              <w:insideV w:val="single" w:sz="8" w:space="0"/>
            </w:tcBorders>
            <w:shd w:val="clear" w:color="auto" w:fill="FFFFFF"/>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b w:val="0"/>
                <w:bCs w:val="0"/>
                <w:color w:val="000000"/>
                <w:kern w:val="0"/>
                <w:szCs w:val="21"/>
              </w:rPr>
            </w:pPr>
            <w:r>
              <w:rPr>
                <w:rFonts w:hint="eastAsia" w:ascii="宋体" w:hAnsi="宋体" w:eastAsia="宋体" w:cs="宋体"/>
                <w:b/>
                <w:bCs/>
                <w:color w:val="000000"/>
                <w:kern w:val="0"/>
                <w:szCs w:val="21"/>
              </w:rPr>
              <w:t>就业学生数（人）</w:t>
            </w:r>
          </w:p>
        </w:tc>
        <w:tc>
          <w:tcPr>
            <w:tcW w:w="2765" w:type="dxa"/>
            <w:tcBorders>
              <w:top w:val="single" w:color="4F81BD" w:sz="8" w:space="0"/>
              <w:left w:val="single" w:color="4F81BD" w:sz="8" w:space="0"/>
              <w:bottom w:val="single" w:color="4F81BD" w:sz="12" w:space="0"/>
              <w:right w:val="single" w:color="4F81BD" w:sz="8" w:space="0"/>
              <w:insideH w:val="single" w:sz="18" w:space="0"/>
              <w:insideV w:val="single" w:sz="8" w:space="0"/>
            </w:tcBorders>
            <w:shd w:val="clear" w:color="auto" w:fill="FFFFFF"/>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b w:val="0"/>
                <w:bCs w:val="0"/>
                <w:color w:val="000000"/>
                <w:kern w:val="0"/>
                <w:szCs w:val="21"/>
              </w:rPr>
            </w:pPr>
            <w:r>
              <w:rPr>
                <w:rFonts w:hint="eastAsia" w:ascii="宋体" w:hAnsi="宋体" w:eastAsia="宋体" w:cs="宋体"/>
                <w:b/>
                <w:bCs/>
                <w:color w:val="000000"/>
                <w:kern w:val="0"/>
                <w:szCs w:val="21"/>
              </w:rPr>
              <w:t>就业率</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514" w:hRule="exact"/>
          <w:jc w:val="center"/>
        </w:trPr>
        <w:tc>
          <w:tcPr>
            <w:tcW w:w="2749" w:type="dxa"/>
            <w:tcBorders>
              <w:top w:val="single" w:color="4F81BD" w:sz="12" w:space="0"/>
              <w:left w:val="single" w:color="4F81BD" w:sz="8" w:space="0"/>
              <w:bottom w:val="single" w:color="4F81BD" w:sz="8" w:space="0"/>
              <w:right w:val="single" w:color="4F81BD" w:sz="8" w:space="0"/>
            </w:tcBorders>
            <w:shd w:val="clear" w:color="auto" w:fill="DBE5F1"/>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b w:val="0"/>
                <w:bCs w:val="0"/>
                <w:color w:val="000000"/>
                <w:kern w:val="0"/>
                <w:szCs w:val="21"/>
              </w:rPr>
            </w:pPr>
            <w:r>
              <w:rPr>
                <w:rFonts w:hint="eastAsia" w:ascii="宋体" w:hAnsi="宋体" w:eastAsia="宋体" w:cs="宋体"/>
                <w:b/>
                <w:bCs/>
                <w:color w:val="000000"/>
                <w:kern w:val="0"/>
                <w:szCs w:val="21"/>
              </w:rPr>
              <w:t>农林牧渔类</w:t>
            </w:r>
          </w:p>
        </w:tc>
        <w:tc>
          <w:tcPr>
            <w:tcW w:w="1965" w:type="dxa"/>
            <w:tcBorders>
              <w:top w:val="single" w:color="4F81BD" w:sz="12" w:space="0"/>
              <w:left w:val="single" w:color="4F81BD" w:sz="8" w:space="0"/>
              <w:bottom w:val="single" w:color="4F81BD" w:sz="8" w:space="0"/>
              <w:right w:val="single" w:color="4F81BD" w:sz="8" w:space="0"/>
            </w:tcBorders>
            <w:shd w:val="clear" w:color="auto" w:fill="DBE5F1"/>
            <w:vAlign w:val="top"/>
          </w:tcPr>
          <w:p>
            <w:pPr>
              <w:keepNext w:val="0"/>
              <w:keepLines w:val="0"/>
              <w:pageBreakBefore w:val="0"/>
              <w:widowControl/>
              <w:suppressLineNumbers w:val="0"/>
              <w:kinsoku/>
              <w:wordWrap/>
              <w:overflowPunct/>
              <w:topLinePunct w:val="0"/>
              <w:autoSpaceDE/>
              <w:autoSpaceDN/>
              <w:bidi w:val="0"/>
              <w:spacing w:before="100" w:beforeAutospacing="1" w:after="75" w:afterAutospacing="0" w:line="520" w:lineRule="exact"/>
              <w:ind w:left="0" w:leftChars="0" w:right="0" w:rightChars="0"/>
              <w:jc w:val="center"/>
              <w:rPr>
                <w:rFonts w:hint="default" w:ascii="宋体" w:hAnsi="宋体" w:cs="宋体" w:eastAsiaTheme="minorEastAsia"/>
                <w:color w:val="000000"/>
                <w:kern w:val="0"/>
                <w:szCs w:val="21"/>
                <w:lang w:val="en-US" w:eastAsia="zh-CN"/>
              </w:rPr>
            </w:pPr>
            <w:r>
              <w:rPr>
                <w:rFonts w:hint="eastAsia" w:ascii="宋体" w:hAnsi="宋体" w:cs="宋体"/>
                <w:color w:val="000000"/>
                <w:kern w:val="0"/>
                <w:szCs w:val="21"/>
                <w:lang w:val="en-US" w:eastAsia="zh-CN"/>
              </w:rPr>
              <w:t>112</w:t>
            </w:r>
          </w:p>
        </w:tc>
        <w:tc>
          <w:tcPr>
            <w:tcW w:w="1995" w:type="dxa"/>
            <w:tcBorders>
              <w:top w:val="single" w:color="4F81BD" w:sz="12" w:space="0"/>
              <w:left w:val="single" w:color="4F81BD" w:sz="8" w:space="0"/>
              <w:bottom w:val="single" w:color="4F81BD" w:sz="8" w:space="0"/>
              <w:right w:val="single" w:color="4F81BD" w:sz="8" w:space="0"/>
            </w:tcBorders>
            <w:shd w:val="clear" w:color="auto" w:fill="DBE5F1"/>
            <w:vAlign w:val="top"/>
          </w:tcPr>
          <w:p>
            <w:pPr>
              <w:keepNext w:val="0"/>
              <w:keepLines w:val="0"/>
              <w:pageBreakBefore w:val="0"/>
              <w:widowControl/>
              <w:suppressLineNumbers w:val="0"/>
              <w:kinsoku/>
              <w:wordWrap/>
              <w:overflowPunct/>
              <w:topLinePunct w:val="0"/>
              <w:autoSpaceDE/>
              <w:autoSpaceDN/>
              <w:bidi w:val="0"/>
              <w:spacing w:before="100" w:beforeAutospacing="1" w:after="75" w:afterAutospacing="0" w:line="520" w:lineRule="exact"/>
              <w:ind w:left="0" w:leftChars="0" w:right="0" w:rightChars="0"/>
              <w:jc w:val="center"/>
              <w:rPr>
                <w:rFonts w:hint="default" w:ascii="宋体" w:hAnsi="宋体" w:cs="宋体" w:eastAsiaTheme="minorEastAsia"/>
                <w:color w:val="000000"/>
                <w:kern w:val="0"/>
                <w:szCs w:val="21"/>
                <w:lang w:val="en-US" w:eastAsia="zh-CN"/>
              </w:rPr>
            </w:pPr>
            <w:r>
              <w:rPr>
                <w:rFonts w:hint="eastAsia" w:ascii="宋体" w:hAnsi="宋体" w:cs="宋体"/>
                <w:color w:val="000000"/>
                <w:kern w:val="0"/>
                <w:szCs w:val="21"/>
                <w:lang w:val="en-US" w:eastAsia="zh-CN"/>
              </w:rPr>
              <w:t>112</w:t>
            </w:r>
          </w:p>
        </w:tc>
        <w:tc>
          <w:tcPr>
            <w:tcW w:w="2765" w:type="dxa"/>
            <w:tcBorders>
              <w:top w:val="single" w:color="4F81BD" w:sz="12" w:space="0"/>
              <w:left w:val="single" w:color="4F81BD" w:sz="8" w:space="0"/>
              <w:bottom w:val="single" w:color="4F81BD" w:sz="8" w:space="0"/>
              <w:right w:val="single" w:color="4F81BD" w:sz="8" w:space="0"/>
            </w:tcBorders>
            <w:shd w:val="clear" w:color="auto" w:fill="DBE5F1"/>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color w:val="000000"/>
                <w:kern w:val="0"/>
                <w:szCs w:val="21"/>
              </w:rPr>
            </w:pPr>
            <w:r>
              <w:rPr>
                <w:rFonts w:hint="default" w:ascii="宋体" w:hAnsi="宋体" w:eastAsia="宋体" w:cs="宋体"/>
                <w:color w:val="000000"/>
                <w:kern w:val="0"/>
                <w:szCs w:val="21"/>
              </w:rPr>
              <w:t>100%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514" w:hRule="exact"/>
          <w:jc w:val="center"/>
        </w:trPr>
        <w:tc>
          <w:tcPr>
            <w:tcW w:w="2749" w:type="dxa"/>
            <w:tcBorders>
              <w:top w:val="single" w:color="4F81BD" w:sz="8" w:space="0"/>
              <w:left w:val="single" w:color="4F81BD" w:sz="8" w:space="0"/>
              <w:bottom w:val="single" w:color="4F81BD" w:sz="8" w:space="0"/>
              <w:right w:val="single" w:color="4F81BD" w:sz="8" w:space="0"/>
            </w:tcBorders>
            <w:shd w:val="clear" w:color="auto" w:fill="FFFFFF"/>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b w:val="0"/>
                <w:bCs w:val="0"/>
                <w:color w:val="000000"/>
                <w:kern w:val="0"/>
                <w:szCs w:val="21"/>
              </w:rPr>
            </w:pPr>
            <w:r>
              <w:rPr>
                <w:rFonts w:hint="eastAsia" w:ascii="宋体" w:hAnsi="宋体" w:eastAsia="宋体" w:cs="宋体"/>
                <w:b/>
                <w:bCs/>
                <w:color w:val="000000"/>
                <w:kern w:val="0"/>
                <w:szCs w:val="21"/>
              </w:rPr>
              <w:t>加工制造类</w:t>
            </w:r>
          </w:p>
        </w:tc>
        <w:tc>
          <w:tcPr>
            <w:tcW w:w="1965" w:type="dxa"/>
            <w:tcBorders>
              <w:top w:val="single" w:color="4F81BD" w:sz="8" w:space="0"/>
              <w:left w:val="single" w:color="4F81BD" w:sz="8" w:space="0"/>
              <w:bottom w:val="single" w:color="4F81BD" w:sz="8" w:space="0"/>
              <w:right w:val="single" w:color="4F81BD" w:sz="8" w:space="0"/>
            </w:tcBorders>
            <w:shd w:val="clear" w:color="auto" w:fill="FFFFFF"/>
            <w:vAlign w:val="top"/>
          </w:tcPr>
          <w:p>
            <w:pPr>
              <w:keepNext w:val="0"/>
              <w:keepLines w:val="0"/>
              <w:pageBreakBefore w:val="0"/>
              <w:widowControl/>
              <w:suppressLineNumbers w:val="0"/>
              <w:kinsoku/>
              <w:wordWrap/>
              <w:overflowPunct/>
              <w:topLinePunct w:val="0"/>
              <w:autoSpaceDE/>
              <w:autoSpaceDN/>
              <w:bidi w:val="0"/>
              <w:spacing w:before="100" w:beforeAutospacing="1" w:after="75" w:afterAutospacing="0" w:line="520" w:lineRule="exact"/>
              <w:ind w:left="0" w:leftChars="0" w:right="0" w:rightChars="0"/>
              <w:jc w:val="center"/>
              <w:rPr>
                <w:rFonts w:hint="default" w:ascii="宋体" w:hAnsi="宋体" w:eastAsia="宋体" w:cs="宋体"/>
                <w:color w:val="000000"/>
                <w:kern w:val="0"/>
                <w:szCs w:val="21"/>
                <w:lang w:val="en-US"/>
              </w:rPr>
            </w:pPr>
            <w:r>
              <w:rPr>
                <w:rFonts w:hint="eastAsia" w:ascii="宋体" w:hAnsi="宋体" w:eastAsia="宋体" w:cs="宋体"/>
                <w:color w:val="000000"/>
                <w:kern w:val="0"/>
                <w:szCs w:val="21"/>
                <w:lang w:val="en-US" w:eastAsia="zh-CN"/>
              </w:rPr>
              <w:t>8</w:t>
            </w:r>
            <w:r>
              <w:rPr>
                <w:rFonts w:hint="eastAsia" w:ascii="宋体" w:hAnsi="宋体" w:cs="宋体"/>
                <w:color w:val="000000"/>
                <w:kern w:val="0"/>
                <w:szCs w:val="21"/>
                <w:lang w:val="en-US" w:eastAsia="zh-CN"/>
              </w:rPr>
              <w:t>5</w:t>
            </w:r>
          </w:p>
        </w:tc>
        <w:tc>
          <w:tcPr>
            <w:tcW w:w="1995" w:type="dxa"/>
            <w:tcBorders>
              <w:top w:val="single" w:color="4F81BD" w:sz="8" w:space="0"/>
              <w:left w:val="single" w:color="4F81BD" w:sz="8" w:space="0"/>
              <w:bottom w:val="single" w:color="4F81BD" w:sz="8" w:space="0"/>
              <w:right w:val="single" w:color="4F81BD" w:sz="8" w:space="0"/>
            </w:tcBorders>
            <w:shd w:val="clear" w:color="auto" w:fill="FFFFFF"/>
            <w:vAlign w:val="top"/>
          </w:tcPr>
          <w:p>
            <w:pPr>
              <w:keepNext w:val="0"/>
              <w:keepLines w:val="0"/>
              <w:pageBreakBefore w:val="0"/>
              <w:widowControl/>
              <w:suppressLineNumbers w:val="0"/>
              <w:kinsoku/>
              <w:wordWrap/>
              <w:overflowPunct/>
              <w:topLinePunct w:val="0"/>
              <w:autoSpaceDE/>
              <w:autoSpaceDN/>
              <w:bidi w:val="0"/>
              <w:spacing w:before="100" w:beforeAutospacing="1" w:after="75" w:afterAutospacing="0" w:line="520" w:lineRule="exact"/>
              <w:ind w:left="0" w:leftChars="0" w:right="0" w:rightChars="0"/>
              <w:jc w:val="center"/>
              <w:rPr>
                <w:rFonts w:hint="default" w:ascii="宋体" w:hAnsi="宋体" w:eastAsia="宋体" w:cs="宋体"/>
                <w:color w:val="000000"/>
                <w:kern w:val="0"/>
                <w:szCs w:val="21"/>
                <w:lang w:val="en-US"/>
              </w:rPr>
            </w:pPr>
            <w:r>
              <w:rPr>
                <w:rFonts w:hint="eastAsia" w:ascii="宋体" w:hAnsi="宋体" w:eastAsia="宋体" w:cs="宋体"/>
                <w:color w:val="000000"/>
                <w:kern w:val="0"/>
                <w:szCs w:val="21"/>
                <w:lang w:val="en-US" w:eastAsia="zh-CN"/>
              </w:rPr>
              <w:t>8</w:t>
            </w:r>
            <w:r>
              <w:rPr>
                <w:rFonts w:hint="eastAsia" w:ascii="宋体" w:hAnsi="宋体" w:cs="宋体"/>
                <w:color w:val="000000"/>
                <w:kern w:val="0"/>
                <w:szCs w:val="21"/>
                <w:lang w:val="en-US" w:eastAsia="zh-CN"/>
              </w:rPr>
              <w:t>5</w:t>
            </w:r>
          </w:p>
        </w:tc>
        <w:tc>
          <w:tcPr>
            <w:tcW w:w="2765" w:type="dxa"/>
            <w:tcBorders>
              <w:top w:val="single" w:color="4F81BD" w:sz="8" w:space="0"/>
              <w:left w:val="single" w:color="4F81BD" w:sz="8" w:space="0"/>
              <w:bottom w:val="single" w:color="4F81BD" w:sz="8" w:space="0"/>
              <w:right w:val="single" w:color="4F81BD" w:sz="8" w:space="0"/>
            </w:tcBorders>
            <w:shd w:val="clear" w:color="auto" w:fill="FFFFFF"/>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color w:val="000000"/>
                <w:kern w:val="0"/>
                <w:szCs w:val="21"/>
              </w:rPr>
            </w:pPr>
            <w:r>
              <w:rPr>
                <w:rFonts w:hint="default" w:ascii="宋体" w:hAnsi="宋体" w:eastAsia="宋体" w:cs="宋体"/>
                <w:color w:val="000000"/>
                <w:kern w:val="0"/>
                <w:szCs w:val="21"/>
              </w:rPr>
              <w:t>100%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514" w:hRule="exact"/>
          <w:jc w:val="center"/>
        </w:trPr>
        <w:tc>
          <w:tcPr>
            <w:tcW w:w="2749" w:type="dxa"/>
            <w:tcBorders>
              <w:top w:val="single" w:color="4F81BD" w:sz="8" w:space="0"/>
              <w:left w:val="single" w:color="4F81BD" w:sz="8" w:space="0"/>
              <w:bottom w:val="single" w:color="4F81BD" w:sz="8" w:space="0"/>
              <w:right w:val="single" w:color="4F81BD" w:sz="8" w:space="0"/>
            </w:tcBorders>
            <w:shd w:val="clear" w:color="auto" w:fill="DBE5F1"/>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b w:val="0"/>
                <w:bCs w:val="0"/>
                <w:color w:val="000000"/>
                <w:kern w:val="0"/>
                <w:szCs w:val="21"/>
              </w:rPr>
            </w:pPr>
            <w:r>
              <w:rPr>
                <w:rFonts w:hint="eastAsia" w:ascii="宋体" w:hAnsi="宋体" w:eastAsia="宋体" w:cs="宋体"/>
                <w:b/>
                <w:bCs/>
                <w:color w:val="000000"/>
                <w:kern w:val="0"/>
                <w:szCs w:val="21"/>
              </w:rPr>
              <w:t>财经商贸</w:t>
            </w:r>
          </w:p>
        </w:tc>
        <w:tc>
          <w:tcPr>
            <w:tcW w:w="1965" w:type="dxa"/>
            <w:tcBorders>
              <w:top w:val="single" w:color="4F81BD" w:sz="8" w:space="0"/>
              <w:left w:val="single" w:color="4F81BD" w:sz="8" w:space="0"/>
              <w:bottom w:val="single" w:color="4F81BD" w:sz="8" w:space="0"/>
              <w:right w:val="single" w:color="4F81BD" w:sz="8" w:space="0"/>
            </w:tcBorders>
            <w:shd w:val="clear" w:color="auto" w:fill="DBE5F1"/>
            <w:vAlign w:val="top"/>
          </w:tcPr>
          <w:p>
            <w:pPr>
              <w:keepNext w:val="0"/>
              <w:keepLines w:val="0"/>
              <w:pageBreakBefore w:val="0"/>
              <w:widowControl/>
              <w:suppressLineNumbers w:val="0"/>
              <w:kinsoku/>
              <w:wordWrap/>
              <w:overflowPunct/>
              <w:topLinePunct w:val="0"/>
              <w:autoSpaceDE/>
              <w:autoSpaceDN/>
              <w:bidi w:val="0"/>
              <w:spacing w:before="100" w:beforeAutospacing="1" w:after="75" w:afterAutospacing="0" w:line="520" w:lineRule="exact"/>
              <w:ind w:left="0" w:leftChars="0" w:right="0" w:rightChars="0"/>
              <w:jc w:val="center"/>
              <w:rPr>
                <w:rFonts w:hint="default" w:ascii="宋体" w:hAnsi="宋体" w:eastAsia="宋体" w:cs="宋体"/>
                <w:color w:val="000000"/>
                <w:kern w:val="0"/>
                <w:szCs w:val="21"/>
                <w:lang w:val="en-US" w:eastAsia="zh-CN"/>
              </w:rPr>
            </w:pPr>
            <w:r>
              <w:rPr>
                <w:rFonts w:hint="eastAsia" w:ascii="宋体" w:hAnsi="宋体" w:cs="宋体"/>
                <w:color w:val="000000"/>
                <w:kern w:val="0"/>
                <w:szCs w:val="21"/>
                <w:lang w:val="en-US" w:eastAsia="zh-CN"/>
              </w:rPr>
              <w:t>76</w:t>
            </w:r>
          </w:p>
        </w:tc>
        <w:tc>
          <w:tcPr>
            <w:tcW w:w="1995" w:type="dxa"/>
            <w:tcBorders>
              <w:top w:val="single" w:color="4F81BD" w:sz="8" w:space="0"/>
              <w:left w:val="single" w:color="4F81BD" w:sz="8" w:space="0"/>
              <w:bottom w:val="single" w:color="4F81BD" w:sz="8" w:space="0"/>
              <w:right w:val="single" w:color="4F81BD" w:sz="8" w:space="0"/>
            </w:tcBorders>
            <w:shd w:val="clear" w:color="auto" w:fill="DBE5F1"/>
            <w:vAlign w:val="top"/>
          </w:tcPr>
          <w:p>
            <w:pPr>
              <w:keepNext w:val="0"/>
              <w:keepLines w:val="0"/>
              <w:pageBreakBefore w:val="0"/>
              <w:widowControl/>
              <w:suppressLineNumbers w:val="0"/>
              <w:kinsoku/>
              <w:wordWrap/>
              <w:overflowPunct/>
              <w:topLinePunct w:val="0"/>
              <w:autoSpaceDE/>
              <w:autoSpaceDN/>
              <w:bidi w:val="0"/>
              <w:spacing w:before="100" w:beforeAutospacing="1" w:after="75" w:afterAutospacing="0" w:line="520" w:lineRule="exact"/>
              <w:ind w:left="0" w:leftChars="0" w:right="0" w:rightChars="0"/>
              <w:jc w:val="center"/>
              <w:rPr>
                <w:rFonts w:hint="default" w:ascii="宋体" w:hAnsi="宋体" w:eastAsia="宋体" w:cs="宋体"/>
                <w:color w:val="000000"/>
                <w:kern w:val="0"/>
                <w:szCs w:val="21"/>
                <w:lang w:val="en-US" w:eastAsia="zh-CN"/>
              </w:rPr>
            </w:pPr>
            <w:r>
              <w:rPr>
                <w:rFonts w:hint="eastAsia" w:ascii="宋体" w:hAnsi="宋体" w:cs="宋体"/>
                <w:color w:val="000000"/>
                <w:kern w:val="0"/>
                <w:szCs w:val="21"/>
                <w:lang w:val="en-US" w:eastAsia="zh-CN"/>
              </w:rPr>
              <w:t>76</w:t>
            </w:r>
          </w:p>
        </w:tc>
        <w:tc>
          <w:tcPr>
            <w:tcW w:w="2765" w:type="dxa"/>
            <w:tcBorders>
              <w:top w:val="single" w:color="4F81BD" w:sz="8" w:space="0"/>
              <w:left w:val="single" w:color="4F81BD" w:sz="8" w:space="0"/>
              <w:bottom w:val="single" w:color="4F81BD" w:sz="8" w:space="0"/>
              <w:right w:val="single" w:color="4F81BD" w:sz="8" w:space="0"/>
            </w:tcBorders>
            <w:shd w:val="clear" w:color="auto" w:fill="DBE5F1"/>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color w:val="000000"/>
                <w:kern w:val="0"/>
                <w:szCs w:val="21"/>
              </w:rPr>
            </w:pPr>
            <w:r>
              <w:rPr>
                <w:rFonts w:hint="default" w:ascii="宋体" w:hAnsi="宋体" w:eastAsia="宋体" w:cs="宋体"/>
                <w:color w:val="000000"/>
                <w:kern w:val="0"/>
                <w:szCs w:val="21"/>
              </w:rPr>
              <w:t>100%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514" w:hRule="exact"/>
          <w:jc w:val="center"/>
        </w:trPr>
        <w:tc>
          <w:tcPr>
            <w:tcW w:w="2749" w:type="dxa"/>
            <w:tcBorders>
              <w:top w:val="single" w:color="4F81BD" w:sz="8" w:space="0"/>
              <w:left w:val="single" w:color="4F81BD" w:sz="8" w:space="0"/>
              <w:bottom w:val="single" w:color="4F81BD" w:sz="8" w:space="0"/>
              <w:right w:val="single" w:color="4F81BD" w:sz="8" w:space="0"/>
            </w:tcBorders>
            <w:shd w:val="clear" w:color="auto" w:fill="FFFFFF"/>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b w:val="0"/>
                <w:bCs w:val="0"/>
                <w:color w:val="000000"/>
                <w:kern w:val="0"/>
                <w:szCs w:val="21"/>
              </w:rPr>
            </w:pPr>
            <w:r>
              <w:rPr>
                <w:rFonts w:hint="eastAsia" w:ascii="宋体" w:hAnsi="宋体" w:eastAsia="宋体" w:cs="宋体"/>
                <w:b/>
                <w:bCs/>
                <w:color w:val="000000"/>
                <w:kern w:val="0"/>
                <w:szCs w:val="21"/>
              </w:rPr>
              <w:t>交通运输类</w:t>
            </w:r>
          </w:p>
        </w:tc>
        <w:tc>
          <w:tcPr>
            <w:tcW w:w="1965" w:type="dxa"/>
            <w:tcBorders>
              <w:top w:val="single" w:color="4F81BD" w:sz="8" w:space="0"/>
              <w:left w:val="single" w:color="4F81BD" w:sz="8" w:space="0"/>
              <w:bottom w:val="single" w:color="4F81BD" w:sz="8" w:space="0"/>
              <w:right w:val="single" w:color="4F81BD" w:sz="8" w:space="0"/>
            </w:tcBorders>
            <w:shd w:val="clear" w:color="auto" w:fill="FFFFFF"/>
            <w:vAlign w:val="top"/>
          </w:tcPr>
          <w:p>
            <w:pPr>
              <w:keepNext w:val="0"/>
              <w:keepLines w:val="0"/>
              <w:pageBreakBefore w:val="0"/>
              <w:widowControl/>
              <w:suppressLineNumbers w:val="0"/>
              <w:kinsoku/>
              <w:wordWrap/>
              <w:overflowPunct/>
              <w:topLinePunct w:val="0"/>
              <w:autoSpaceDE/>
              <w:autoSpaceDN/>
              <w:bidi w:val="0"/>
              <w:spacing w:before="100" w:beforeAutospacing="1" w:after="75" w:afterAutospacing="0" w:line="520" w:lineRule="exact"/>
              <w:ind w:left="0" w:leftChars="0" w:right="0" w:rightChars="0"/>
              <w:jc w:val="center"/>
              <w:rPr>
                <w:rFonts w:hint="default" w:ascii="宋体" w:hAnsi="宋体" w:eastAsia="宋体" w:cs="宋体"/>
                <w:color w:val="000000"/>
                <w:kern w:val="0"/>
                <w:szCs w:val="21"/>
                <w:lang w:val="en-US" w:eastAsia="zh-CN"/>
              </w:rPr>
            </w:pPr>
            <w:r>
              <w:rPr>
                <w:rFonts w:hint="eastAsia" w:ascii="宋体" w:hAnsi="宋体" w:cs="宋体"/>
                <w:color w:val="000000"/>
                <w:kern w:val="0"/>
                <w:szCs w:val="21"/>
                <w:lang w:val="en-US" w:eastAsia="zh-CN"/>
              </w:rPr>
              <w:t>41</w:t>
            </w:r>
          </w:p>
        </w:tc>
        <w:tc>
          <w:tcPr>
            <w:tcW w:w="1995" w:type="dxa"/>
            <w:tcBorders>
              <w:top w:val="single" w:color="4F81BD" w:sz="8" w:space="0"/>
              <w:left w:val="single" w:color="4F81BD" w:sz="8" w:space="0"/>
              <w:bottom w:val="single" w:color="4F81BD" w:sz="8" w:space="0"/>
              <w:right w:val="single" w:color="4F81BD" w:sz="8" w:space="0"/>
            </w:tcBorders>
            <w:shd w:val="clear" w:color="auto" w:fill="FFFFFF"/>
            <w:vAlign w:val="top"/>
          </w:tcPr>
          <w:p>
            <w:pPr>
              <w:keepNext w:val="0"/>
              <w:keepLines w:val="0"/>
              <w:pageBreakBefore w:val="0"/>
              <w:widowControl/>
              <w:suppressLineNumbers w:val="0"/>
              <w:kinsoku/>
              <w:wordWrap/>
              <w:overflowPunct/>
              <w:topLinePunct w:val="0"/>
              <w:autoSpaceDE/>
              <w:autoSpaceDN/>
              <w:bidi w:val="0"/>
              <w:spacing w:before="100" w:beforeAutospacing="1" w:after="75" w:afterAutospacing="0" w:line="520" w:lineRule="exact"/>
              <w:ind w:left="0" w:leftChars="0" w:right="0" w:rightChars="0"/>
              <w:jc w:val="center"/>
              <w:rPr>
                <w:rFonts w:hint="default" w:ascii="宋体" w:hAnsi="宋体" w:eastAsia="宋体" w:cs="宋体"/>
                <w:color w:val="000000"/>
                <w:kern w:val="0"/>
                <w:szCs w:val="21"/>
                <w:lang w:val="en-US" w:eastAsia="zh-CN"/>
              </w:rPr>
            </w:pPr>
            <w:r>
              <w:rPr>
                <w:rFonts w:hint="eastAsia" w:ascii="宋体" w:hAnsi="宋体" w:cs="宋体"/>
                <w:color w:val="000000"/>
                <w:kern w:val="0"/>
                <w:szCs w:val="21"/>
                <w:lang w:val="en-US" w:eastAsia="zh-CN"/>
              </w:rPr>
              <w:t>41</w:t>
            </w:r>
          </w:p>
        </w:tc>
        <w:tc>
          <w:tcPr>
            <w:tcW w:w="2765" w:type="dxa"/>
            <w:tcBorders>
              <w:top w:val="single" w:color="4F81BD" w:sz="8" w:space="0"/>
              <w:left w:val="single" w:color="4F81BD" w:sz="8" w:space="0"/>
              <w:bottom w:val="single" w:color="4F81BD" w:sz="8" w:space="0"/>
              <w:right w:val="single" w:color="4F81BD" w:sz="8" w:space="0"/>
            </w:tcBorders>
            <w:shd w:val="clear" w:color="auto" w:fill="FFFFFF"/>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color w:val="000000"/>
                <w:kern w:val="0"/>
                <w:szCs w:val="21"/>
              </w:rPr>
            </w:pPr>
            <w:r>
              <w:rPr>
                <w:rFonts w:hint="default" w:ascii="宋体" w:hAnsi="宋体" w:eastAsia="宋体" w:cs="宋体"/>
                <w:color w:val="000000"/>
                <w:kern w:val="0"/>
                <w:szCs w:val="21"/>
              </w:rPr>
              <w:t>100%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514" w:hRule="exact"/>
          <w:jc w:val="center"/>
        </w:trPr>
        <w:tc>
          <w:tcPr>
            <w:tcW w:w="2749" w:type="dxa"/>
            <w:tcBorders>
              <w:top w:val="single" w:color="4F81BD" w:sz="8" w:space="0"/>
              <w:left w:val="single" w:color="4F81BD" w:sz="8" w:space="0"/>
              <w:bottom w:val="single" w:color="4F81BD" w:sz="8" w:space="0"/>
              <w:right w:val="single" w:color="4F81BD" w:sz="8" w:space="0"/>
            </w:tcBorders>
            <w:shd w:val="clear" w:color="auto" w:fill="DBE5F1"/>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b w:val="0"/>
                <w:bCs w:val="0"/>
                <w:color w:val="000000"/>
                <w:kern w:val="0"/>
                <w:szCs w:val="21"/>
              </w:rPr>
            </w:pPr>
            <w:r>
              <w:rPr>
                <w:rFonts w:hint="eastAsia" w:ascii="宋体" w:hAnsi="宋体" w:eastAsia="宋体" w:cs="宋体"/>
                <w:b/>
                <w:bCs/>
                <w:color w:val="000000"/>
                <w:kern w:val="0"/>
                <w:szCs w:val="21"/>
              </w:rPr>
              <w:t>信息技术类</w:t>
            </w:r>
          </w:p>
        </w:tc>
        <w:tc>
          <w:tcPr>
            <w:tcW w:w="1965" w:type="dxa"/>
            <w:tcBorders>
              <w:top w:val="single" w:color="4F81BD" w:sz="8" w:space="0"/>
              <w:left w:val="single" w:color="4F81BD" w:sz="8" w:space="0"/>
              <w:bottom w:val="single" w:color="4F81BD" w:sz="8" w:space="0"/>
              <w:right w:val="single" w:color="4F81BD" w:sz="8" w:space="0"/>
            </w:tcBorders>
            <w:shd w:val="clear" w:color="auto" w:fill="DBE5F1"/>
            <w:vAlign w:val="top"/>
          </w:tcPr>
          <w:p>
            <w:pPr>
              <w:keepNext w:val="0"/>
              <w:keepLines w:val="0"/>
              <w:pageBreakBefore w:val="0"/>
              <w:widowControl/>
              <w:suppressLineNumbers w:val="0"/>
              <w:kinsoku/>
              <w:wordWrap/>
              <w:overflowPunct/>
              <w:topLinePunct w:val="0"/>
              <w:autoSpaceDE/>
              <w:autoSpaceDN/>
              <w:bidi w:val="0"/>
              <w:spacing w:before="100" w:beforeAutospacing="1" w:after="75" w:afterAutospacing="0" w:line="520" w:lineRule="exact"/>
              <w:ind w:left="0" w:leftChars="0" w:right="0" w:rightChars="0"/>
              <w:jc w:val="center"/>
              <w:rPr>
                <w:rFonts w:hint="default" w:ascii="宋体" w:hAnsi="宋体" w:eastAsia="宋体" w:cs="宋体"/>
                <w:color w:val="000000"/>
                <w:kern w:val="0"/>
                <w:szCs w:val="21"/>
                <w:lang w:val="en-US" w:eastAsia="zh-CN"/>
              </w:rPr>
            </w:pPr>
            <w:r>
              <w:rPr>
                <w:rFonts w:hint="eastAsia" w:ascii="宋体" w:hAnsi="宋体" w:cs="宋体"/>
                <w:color w:val="000000"/>
                <w:kern w:val="0"/>
                <w:szCs w:val="21"/>
                <w:lang w:val="en-US" w:eastAsia="zh-CN"/>
              </w:rPr>
              <w:t>119</w:t>
            </w:r>
          </w:p>
        </w:tc>
        <w:tc>
          <w:tcPr>
            <w:tcW w:w="1995" w:type="dxa"/>
            <w:tcBorders>
              <w:top w:val="single" w:color="4F81BD" w:sz="8" w:space="0"/>
              <w:left w:val="single" w:color="4F81BD" w:sz="8" w:space="0"/>
              <w:bottom w:val="single" w:color="4F81BD" w:sz="8" w:space="0"/>
              <w:right w:val="single" w:color="4F81BD" w:sz="8" w:space="0"/>
            </w:tcBorders>
            <w:shd w:val="clear" w:color="auto" w:fill="DBE5F1"/>
            <w:vAlign w:val="top"/>
          </w:tcPr>
          <w:p>
            <w:pPr>
              <w:keepNext w:val="0"/>
              <w:keepLines w:val="0"/>
              <w:pageBreakBefore w:val="0"/>
              <w:widowControl/>
              <w:suppressLineNumbers w:val="0"/>
              <w:kinsoku/>
              <w:wordWrap/>
              <w:overflowPunct/>
              <w:topLinePunct w:val="0"/>
              <w:autoSpaceDE/>
              <w:autoSpaceDN/>
              <w:bidi w:val="0"/>
              <w:spacing w:before="100" w:beforeAutospacing="1" w:after="75" w:afterAutospacing="0" w:line="520" w:lineRule="exact"/>
              <w:ind w:left="0" w:leftChars="0" w:right="0" w:rightChars="0"/>
              <w:jc w:val="center"/>
              <w:rPr>
                <w:rFonts w:hint="default" w:ascii="宋体" w:hAnsi="宋体" w:eastAsia="宋体" w:cs="宋体"/>
                <w:color w:val="000000"/>
                <w:kern w:val="0"/>
                <w:szCs w:val="21"/>
                <w:lang w:val="en-US" w:eastAsia="zh-CN"/>
              </w:rPr>
            </w:pPr>
            <w:r>
              <w:rPr>
                <w:rFonts w:hint="eastAsia" w:ascii="宋体" w:hAnsi="宋体" w:cs="宋体"/>
                <w:color w:val="000000"/>
                <w:kern w:val="0"/>
                <w:szCs w:val="21"/>
                <w:lang w:val="en-US" w:eastAsia="zh-CN"/>
              </w:rPr>
              <w:t>119</w:t>
            </w:r>
          </w:p>
        </w:tc>
        <w:tc>
          <w:tcPr>
            <w:tcW w:w="2765" w:type="dxa"/>
            <w:tcBorders>
              <w:top w:val="single" w:color="4F81BD" w:sz="8" w:space="0"/>
              <w:left w:val="single" w:color="4F81BD" w:sz="8" w:space="0"/>
              <w:bottom w:val="single" w:color="4F81BD" w:sz="8" w:space="0"/>
              <w:right w:val="single" w:color="4F81BD" w:sz="8" w:space="0"/>
            </w:tcBorders>
            <w:shd w:val="clear" w:color="auto" w:fill="DBE5F1"/>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color w:val="000000"/>
                <w:kern w:val="0"/>
                <w:szCs w:val="21"/>
              </w:rPr>
            </w:pPr>
            <w:r>
              <w:rPr>
                <w:rFonts w:hint="default" w:ascii="宋体" w:hAnsi="宋体" w:eastAsia="宋体" w:cs="宋体"/>
                <w:color w:val="000000"/>
                <w:kern w:val="0"/>
                <w:szCs w:val="21"/>
              </w:rPr>
              <w:t>100%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514" w:hRule="exact"/>
          <w:jc w:val="center"/>
        </w:trPr>
        <w:tc>
          <w:tcPr>
            <w:tcW w:w="2749" w:type="dxa"/>
            <w:tcBorders>
              <w:top w:val="single" w:color="4F81BD" w:sz="8" w:space="0"/>
              <w:left w:val="single" w:color="4F81BD" w:sz="8" w:space="0"/>
              <w:bottom w:val="single" w:color="4F81BD" w:sz="8" w:space="0"/>
              <w:right w:val="single" w:color="4F81BD" w:sz="8" w:space="0"/>
            </w:tcBorders>
            <w:shd w:val="clear" w:color="auto" w:fill="FFFFFF"/>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b w:val="0"/>
                <w:bCs w:val="0"/>
                <w:color w:val="000000"/>
                <w:kern w:val="0"/>
                <w:szCs w:val="21"/>
              </w:rPr>
            </w:pPr>
            <w:r>
              <w:rPr>
                <w:rFonts w:hint="eastAsia" w:ascii="宋体" w:hAnsi="宋体" w:eastAsia="宋体" w:cs="宋体"/>
                <w:b/>
                <w:bCs/>
                <w:color w:val="000000"/>
                <w:kern w:val="0"/>
                <w:szCs w:val="21"/>
              </w:rPr>
              <w:t>旅游服务类</w:t>
            </w:r>
          </w:p>
        </w:tc>
        <w:tc>
          <w:tcPr>
            <w:tcW w:w="1965" w:type="dxa"/>
            <w:tcBorders>
              <w:top w:val="single" w:color="4F81BD" w:sz="8" w:space="0"/>
              <w:left w:val="single" w:color="4F81BD" w:sz="8" w:space="0"/>
              <w:bottom w:val="single" w:color="4F81BD" w:sz="8" w:space="0"/>
              <w:right w:val="single" w:color="4F81BD" w:sz="8" w:space="0"/>
            </w:tcBorders>
            <w:shd w:val="clear" w:color="auto" w:fill="FFFFFF"/>
            <w:vAlign w:val="top"/>
          </w:tcPr>
          <w:p>
            <w:pPr>
              <w:keepNext w:val="0"/>
              <w:keepLines w:val="0"/>
              <w:pageBreakBefore w:val="0"/>
              <w:widowControl/>
              <w:suppressLineNumbers w:val="0"/>
              <w:kinsoku/>
              <w:wordWrap/>
              <w:overflowPunct/>
              <w:topLinePunct w:val="0"/>
              <w:autoSpaceDE/>
              <w:autoSpaceDN/>
              <w:bidi w:val="0"/>
              <w:spacing w:before="100" w:beforeAutospacing="1" w:after="75" w:afterAutospacing="0" w:line="520" w:lineRule="exact"/>
              <w:ind w:left="0" w:leftChars="0" w:right="0" w:rightChars="0"/>
              <w:jc w:val="center"/>
              <w:rPr>
                <w:rFonts w:hint="default" w:ascii="宋体" w:hAnsi="宋体" w:cs="宋体" w:eastAsiaTheme="minorEastAsia"/>
                <w:color w:val="000000"/>
                <w:kern w:val="0"/>
                <w:szCs w:val="21"/>
                <w:lang w:val="en-US" w:eastAsia="zh-CN"/>
              </w:rPr>
            </w:pPr>
            <w:r>
              <w:rPr>
                <w:rFonts w:hint="eastAsia" w:ascii="宋体" w:hAnsi="宋体" w:cs="宋体" w:eastAsiaTheme="minorEastAsia"/>
                <w:color w:val="000000"/>
                <w:kern w:val="0"/>
                <w:szCs w:val="21"/>
                <w:lang w:val="en-US" w:eastAsia="zh-CN"/>
              </w:rPr>
              <w:t>17</w:t>
            </w:r>
          </w:p>
        </w:tc>
        <w:tc>
          <w:tcPr>
            <w:tcW w:w="1995" w:type="dxa"/>
            <w:tcBorders>
              <w:top w:val="single" w:color="4F81BD" w:sz="8" w:space="0"/>
              <w:left w:val="single" w:color="4F81BD" w:sz="8" w:space="0"/>
              <w:bottom w:val="single" w:color="4F81BD" w:sz="8" w:space="0"/>
              <w:right w:val="single" w:color="4F81BD" w:sz="8" w:space="0"/>
            </w:tcBorders>
            <w:shd w:val="clear" w:color="auto" w:fill="FFFFFF"/>
            <w:vAlign w:val="top"/>
          </w:tcPr>
          <w:p>
            <w:pPr>
              <w:keepNext w:val="0"/>
              <w:keepLines w:val="0"/>
              <w:pageBreakBefore w:val="0"/>
              <w:widowControl/>
              <w:suppressLineNumbers w:val="0"/>
              <w:kinsoku/>
              <w:wordWrap/>
              <w:overflowPunct/>
              <w:topLinePunct w:val="0"/>
              <w:autoSpaceDE/>
              <w:autoSpaceDN/>
              <w:bidi w:val="0"/>
              <w:spacing w:before="100" w:beforeAutospacing="1" w:after="75" w:afterAutospacing="0" w:line="520" w:lineRule="exact"/>
              <w:ind w:left="0" w:leftChars="0" w:right="0" w:rightChars="0"/>
              <w:jc w:val="center"/>
              <w:rPr>
                <w:rFonts w:hint="default" w:ascii="宋体" w:hAnsi="宋体" w:cs="宋体" w:eastAsiaTheme="minorEastAsia"/>
                <w:color w:val="000000"/>
                <w:kern w:val="0"/>
                <w:szCs w:val="21"/>
                <w:lang w:val="en-US" w:eastAsia="zh-CN"/>
              </w:rPr>
            </w:pPr>
            <w:r>
              <w:rPr>
                <w:rFonts w:hint="eastAsia" w:ascii="宋体" w:hAnsi="宋体" w:eastAsia="宋体" w:cs="宋体"/>
                <w:color w:val="000000"/>
                <w:kern w:val="0"/>
                <w:szCs w:val="21"/>
                <w:lang w:val="en-US" w:eastAsia="zh-CN"/>
              </w:rPr>
              <w:t>1</w:t>
            </w:r>
            <w:r>
              <w:rPr>
                <w:rFonts w:hint="eastAsia" w:ascii="宋体" w:hAnsi="宋体" w:cs="宋体"/>
                <w:color w:val="000000"/>
                <w:kern w:val="0"/>
                <w:szCs w:val="21"/>
                <w:lang w:val="en-US" w:eastAsia="zh-CN"/>
              </w:rPr>
              <w:t>7</w:t>
            </w:r>
          </w:p>
        </w:tc>
        <w:tc>
          <w:tcPr>
            <w:tcW w:w="2765" w:type="dxa"/>
            <w:tcBorders>
              <w:top w:val="single" w:color="4F81BD" w:sz="8" w:space="0"/>
              <w:left w:val="single" w:color="4F81BD" w:sz="8" w:space="0"/>
              <w:bottom w:val="single" w:color="4F81BD" w:sz="8" w:space="0"/>
              <w:right w:val="single" w:color="4F81BD" w:sz="8" w:space="0"/>
            </w:tcBorders>
            <w:shd w:val="clear" w:color="auto" w:fill="FFFFFF"/>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color w:val="000000"/>
                <w:kern w:val="0"/>
                <w:szCs w:val="21"/>
              </w:rPr>
            </w:pPr>
            <w:r>
              <w:rPr>
                <w:rFonts w:hint="default" w:ascii="宋体" w:hAnsi="宋体" w:eastAsia="宋体" w:cs="宋体"/>
                <w:color w:val="000000"/>
                <w:kern w:val="0"/>
                <w:szCs w:val="21"/>
              </w:rPr>
              <w:t>100%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514" w:hRule="exact"/>
          <w:jc w:val="center"/>
        </w:trPr>
        <w:tc>
          <w:tcPr>
            <w:tcW w:w="2749" w:type="dxa"/>
            <w:tcBorders>
              <w:top w:val="single" w:color="4F81BD" w:sz="8" w:space="0"/>
              <w:left w:val="single" w:color="4F81BD" w:sz="8" w:space="0"/>
              <w:bottom w:val="single" w:color="4F81BD" w:sz="8" w:space="0"/>
              <w:right w:val="single" w:color="4F81BD" w:sz="8" w:space="0"/>
            </w:tcBorders>
            <w:shd w:val="clear" w:color="auto" w:fill="DBE5F1"/>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b w:val="0"/>
                <w:bCs w:val="0"/>
                <w:color w:val="000000"/>
                <w:kern w:val="0"/>
                <w:szCs w:val="21"/>
              </w:rPr>
            </w:pPr>
            <w:r>
              <w:rPr>
                <w:rFonts w:hint="eastAsia" w:ascii="宋体" w:hAnsi="宋体" w:eastAsia="宋体" w:cs="宋体"/>
                <w:b/>
                <w:bCs/>
                <w:color w:val="000000"/>
                <w:kern w:val="0"/>
                <w:szCs w:val="21"/>
              </w:rPr>
              <w:t>教育类</w:t>
            </w:r>
          </w:p>
        </w:tc>
        <w:tc>
          <w:tcPr>
            <w:tcW w:w="1965" w:type="dxa"/>
            <w:tcBorders>
              <w:top w:val="single" w:color="4F81BD" w:sz="8" w:space="0"/>
              <w:left w:val="single" w:color="4F81BD" w:sz="8" w:space="0"/>
              <w:bottom w:val="single" w:color="4F81BD" w:sz="8" w:space="0"/>
              <w:right w:val="single" w:color="4F81BD" w:sz="8" w:space="0"/>
            </w:tcBorders>
            <w:shd w:val="clear" w:color="auto" w:fill="DBE5F1"/>
            <w:vAlign w:val="top"/>
          </w:tcPr>
          <w:p>
            <w:pPr>
              <w:keepNext w:val="0"/>
              <w:keepLines w:val="0"/>
              <w:pageBreakBefore w:val="0"/>
              <w:widowControl/>
              <w:suppressLineNumbers w:val="0"/>
              <w:kinsoku/>
              <w:wordWrap/>
              <w:overflowPunct/>
              <w:topLinePunct w:val="0"/>
              <w:autoSpaceDE/>
              <w:autoSpaceDN/>
              <w:bidi w:val="0"/>
              <w:spacing w:before="100" w:beforeAutospacing="1" w:after="75" w:afterAutospacing="0" w:line="520" w:lineRule="exact"/>
              <w:ind w:left="0" w:leftChars="0" w:right="0" w:rightChars="0"/>
              <w:jc w:val="center"/>
              <w:rPr>
                <w:rFonts w:hint="default" w:ascii="宋体" w:hAnsi="宋体" w:eastAsia="宋体" w:cs="宋体"/>
                <w:color w:val="000000"/>
                <w:kern w:val="0"/>
                <w:szCs w:val="21"/>
                <w:lang w:val="en-US"/>
              </w:rPr>
            </w:pPr>
            <w:r>
              <w:rPr>
                <w:rFonts w:hint="eastAsia" w:ascii="宋体" w:hAnsi="宋体" w:eastAsia="宋体" w:cs="宋体"/>
                <w:color w:val="000000"/>
                <w:kern w:val="0"/>
                <w:szCs w:val="21"/>
                <w:lang w:val="en-US" w:eastAsia="zh-CN"/>
              </w:rPr>
              <w:t>6</w:t>
            </w:r>
            <w:r>
              <w:rPr>
                <w:rFonts w:hint="eastAsia" w:ascii="宋体" w:hAnsi="宋体" w:cs="宋体"/>
                <w:color w:val="000000"/>
                <w:kern w:val="0"/>
                <w:szCs w:val="21"/>
                <w:lang w:val="en-US" w:eastAsia="zh-CN"/>
              </w:rPr>
              <w:t>9</w:t>
            </w:r>
          </w:p>
        </w:tc>
        <w:tc>
          <w:tcPr>
            <w:tcW w:w="1995" w:type="dxa"/>
            <w:tcBorders>
              <w:top w:val="single" w:color="4F81BD" w:sz="8" w:space="0"/>
              <w:left w:val="single" w:color="4F81BD" w:sz="8" w:space="0"/>
              <w:bottom w:val="single" w:color="4F81BD" w:sz="8" w:space="0"/>
              <w:right w:val="single" w:color="4F81BD" w:sz="8" w:space="0"/>
            </w:tcBorders>
            <w:shd w:val="clear" w:color="auto" w:fill="DBE5F1"/>
            <w:vAlign w:val="top"/>
          </w:tcPr>
          <w:p>
            <w:pPr>
              <w:keepNext w:val="0"/>
              <w:keepLines w:val="0"/>
              <w:pageBreakBefore w:val="0"/>
              <w:widowControl/>
              <w:suppressLineNumbers w:val="0"/>
              <w:kinsoku/>
              <w:wordWrap/>
              <w:overflowPunct/>
              <w:topLinePunct w:val="0"/>
              <w:autoSpaceDE/>
              <w:autoSpaceDN/>
              <w:bidi w:val="0"/>
              <w:spacing w:before="100" w:beforeAutospacing="1" w:after="75" w:afterAutospacing="0" w:line="520" w:lineRule="exact"/>
              <w:ind w:left="0" w:leftChars="0" w:right="0" w:rightChars="0"/>
              <w:jc w:val="center"/>
              <w:rPr>
                <w:rFonts w:hint="default" w:ascii="宋体" w:hAnsi="宋体" w:eastAsia="宋体" w:cs="宋体"/>
                <w:color w:val="000000"/>
                <w:kern w:val="0"/>
                <w:szCs w:val="21"/>
                <w:lang w:val="en-US"/>
              </w:rPr>
            </w:pPr>
            <w:r>
              <w:rPr>
                <w:rFonts w:hint="eastAsia" w:ascii="宋体" w:hAnsi="宋体" w:eastAsia="宋体" w:cs="宋体"/>
                <w:color w:val="000000"/>
                <w:kern w:val="0"/>
                <w:szCs w:val="21"/>
                <w:lang w:val="en-US" w:eastAsia="zh-CN"/>
              </w:rPr>
              <w:t>6</w:t>
            </w:r>
            <w:r>
              <w:rPr>
                <w:rFonts w:hint="eastAsia" w:ascii="宋体" w:hAnsi="宋体" w:cs="宋体"/>
                <w:color w:val="000000"/>
                <w:kern w:val="0"/>
                <w:szCs w:val="21"/>
                <w:lang w:val="en-US" w:eastAsia="zh-CN"/>
              </w:rPr>
              <w:t>9</w:t>
            </w:r>
          </w:p>
        </w:tc>
        <w:tc>
          <w:tcPr>
            <w:tcW w:w="2765" w:type="dxa"/>
            <w:tcBorders>
              <w:top w:val="single" w:color="4F81BD" w:sz="8" w:space="0"/>
              <w:left w:val="single" w:color="4F81BD" w:sz="8" w:space="0"/>
              <w:bottom w:val="single" w:color="4F81BD" w:sz="8" w:space="0"/>
              <w:right w:val="single" w:color="4F81BD" w:sz="8" w:space="0"/>
            </w:tcBorders>
            <w:shd w:val="clear" w:color="auto" w:fill="DBE5F1"/>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color w:val="000000"/>
                <w:kern w:val="0"/>
                <w:szCs w:val="21"/>
              </w:rPr>
            </w:pPr>
            <w:r>
              <w:rPr>
                <w:rFonts w:hint="default" w:ascii="宋体" w:hAnsi="宋体" w:eastAsia="宋体" w:cs="宋体"/>
                <w:color w:val="000000"/>
                <w:kern w:val="0"/>
                <w:szCs w:val="21"/>
              </w:rPr>
              <w:t>100%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514" w:hRule="exact"/>
          <w:jc w:val="center"/>
        </w:trPr>
        <w:tc>
          <w:tcPr>
            <w:tcW w:w="2749" w:type="dxa"/>
            <w:tcBorders>
              <w:top w:val="single" w:color="4F81BD" w:sz="8" w:space="0"/>
              <w:left w:val="single" w:color="4F81BD" w:sz="8" w:space="0"/>
              <w:bottom w:val="single" w:color="4F81BD" w:sz="8" w:space="0"/>
              <w:right w:val="single" w:color="4F81BD" w:sz="8" w:space="0"/>
            </w:tcBorders>
            <w:shd w:val="clear" w:color="auto" w:fill="FFFFFF"/>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b w:val="0"/>
                <w:bCs w:val="0"/>
                <w:color w:val="000000"/>
                <w:kern w:val="0"/>
                <w:szCs w:val="21"/>
              </w:rPr>
            </w:pPr>
            <w:r>
              <w:rPr>
                <w:rFonts w:hint="eastAsia" w:ascii="宋体" w:hAnsi="宋体" w:eastAsia="宋体" w:cs="宋体"/>
                <w:b/>
                <w:bCs/>
                <w:color w:val="000000"/>
                <w:kern w:val="0"/>
                <w:szCs w:val="21"/>
              </w:rPr>
              <w:t>医药卫生类</w:t>
            </w:r>
          </w:p>
        </w:tc>
        <w:tc>
          <w:tcPr>
            <w:tcW w:w="1965" w:type="dxa"/>
            <w:tcBorders>
              <w:top w:val="single" w:color="4F81BD" w:sz="8" w:space="0"/>
              <w:left w:val="single" w:color="4F81BD" w:sz="8" w:space="0"/>
              <w:bottom w:val="single" w:color="4F81BD" w:sz="8" w:space="0"/>
              <w:right w:val="single" w:color="4F81BD" w:sz="8" w:space="0"/>
            </w:tcBorders>
            <w:shd w:val="clear" w:color="auto" w:fill="FFFFFF"/>
            <w:vAlign w:val="top"/>
          </w:tcPr>
          <w:p>
            <w:pPr>
              <w:keepNext w:val="0"/>
              <w:keepLines w:val="0"/>
              <w:pageBreakBefore w:val="0"/>
              <w:widowControl/>
              <w:suppressLineNumbers w:val="0"/>
              <w:kinsoku/>
              <w:wordWrap/>
              <w:overflowPunct/>
              <w:topLinePunct w:val="0"/>
              <w:autoSpaceDE/>
              <w:autoSpaceDN/>
              <w:bidi w:val="0"/>
              <w:spacing w:before="100" w:beforeAutospacing="1" w:after="75" w:afterAutospacing="0" w:line="520" w:lineRule="exact"/>
              <w:ind w:left="0" w:leftChars="0" w:right="0" w:rightChars="0"/>
              <w:jc w:val="center"/>
              <w:rPr>
                <w:rFonts w:hint="default" w:ascii="宋体" w:hAnsi="宋体" w:cs="宋体" w:eastAsiaTheme="minorEastAsia"/>
                <w:color w:val="000000"/>
                <w:kern w:val="0"/>
                <w:szCs w:val="21"/>
                <w:lang w:val="en-US" w:eastAsia="zh-CN"/>
              </w:rPr>
            </w:pPr>
            <w:r>
              <w:rPr>
                <w:rFonts w:hint="eastAsia" w:ascii="宋体" w:hAnsi="宋体" w:eastAsia="宋体" w:cs="宋体"/>
                <w:color w:val="000000"/>
                <w:kern w:val="0"/>
                <w:szCs w:val="21"/>
                <w:lang w:val="en-US" w:eastAsia="zh-CN"/>
              </w:rPr>
              <w:t>20</w:t>
            </w:r>
            <w:r>
              <w:rPr>
                <w:rFonts w:hint="eastAsia" w:ascii="宋体" w:hAnsi="宋体" w:cs="宋体"/>
                <w:color w:val="000000"/>
                <w:kern w:val="0"/>
                <w:szCs w:val="21"/>
                <w:lang w:val="en-US" w:eastAsia="zh-CN"/>
              </w:rPr>
              <w:t>7</w:t>
            </w:r>
          </w:p>
        </w:tc>
        <w:tc>
          <w:tcPr>
            <w:tcW w:w="1995" w:type="dxa"/>
            <w:tcBorders>
              <w:top w:val="single" w:color="4F81BD" w:sz="8" w:space="0"/>
              <w:left w:val="single" w:color="4F81BD" w:sz="8" w:space="0"/>
              <w:bottom w:val="single" w:color="4F81BD" w:sz="8" w:space="0"/>
              <w:right w:val="single" w:color="4F81BD" w:sz="8" w:space="0"/>
            </w:tcBorders>
            <w:shd w:val="clear" w:color="auto" w:fill="FFFFFF"/>
            <w:vAlign w:val="top"/>
          </w:tcPr>
          <w:p>
            <w:pPr>
              <w:keepNext w:val="0"/>
              <w:keepLines w:val="0"/>
              <w:pageBreakBefore w:val="0"/>
              <w:widowControl/>
              <w:suppressLineNumbers w:val="0"/>
              <w:kinsoku/>
              <w:wordWrap/>
              <w:overflowPunct/>
              <w:topLinePunct w:val="0"/>
              <w:autoSpaceDE/>
              <w:autoSpaceDN/>
              <w:bidi w:val="0"/>
              <w:spacing w:before="100" w:beforeAutospacing="1" w:after="75" w:afterAutospacing="0" w:line="520" w:lineRule="exact"/>
              <w:ind w:left="0" w:leftChars="0" w:right="0" w:rightChars="0"/>
              <w:jc w:val="center"/>
              <w:rPr>
                <w:rFonts w:hint="default" w:ascii="宋体" w:hAnsi="宋体" w:eastAsia="宋体" w:cs="宋体"/>
                <w:color w:val="000000"/>
                <w:kern w:val="0"/>
                <w:szCs w:val="21"/>
                <w:lang w:val="en-US" w:eastAsia="zh-CN"/>
              </w:rPr>
            </w:pPr>
            <w:r>
              <w:rPr>
                <w:rFonts w:hint="eastAsia" w:ascii="宋体" w:hAnsi="宋体" w:eastAsia="宋体" w:cs="宋体"/>
                <w:color w:val="000000"/>
                <w:kern w:val="0"/>
                <w:szCs w:val="21"/>
                <w:lang w:val="en-US" w:eastAsia="zh-CN"/>
              </w:rPr>
              <w:t>20</w:t>
            </w:r>
            <w:r>
              <w:rPr>
                <w:rFonts w:hint="eastAsia" w:ascii="宋体" w:hAnsi="宋体" w:cs="宋体"/>
                <w:color w:val="000000"/>
                <w:kern w:val="0"/>
                <w:szCs w:val="21"/>
                <w:lang w:val="en-US" w:eastAsia="zh-CN"/>
              </w:rPr>
              <w:t>7</w:t>
            </w:r>
          </w:p>
        </w:tc>
        <w:tc>
          <w:tcPr>
            <w:tcW w:w="2765" w:type="dxa"/>
            <w:tcBorders>
              <w:top w:val="single" w:color="4F81BD" w:sz="8" w:space="0"/>
              <w:left w:val="single" w:color="4F81BD" w:sz="8" w:space="0"/>
              <w:bottom w:val="single" w:color="4F81BD" w:sz="8" w:space="0"/>
              <w:right w:val="single" w:color="4F81BD" w:sz="8" w:space="0"/>
            </w:tcBorders>
            <w:shd w:val="clear" w:color="auto" w:fill="FFFFFF"/>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color w:val="000000"/>
                <w:kern w:val="0"/>
                <w:szCs w:val="21"/>
              </w:rPr>
            </w:pPr>
            <w:r>
              <w:rPr>
                <w:rFonts w:hint="default" w:ascii="宋体" w:hAnsi="宋体" w:eastAsia="宋体" w:cs="宋体"/>
                <w:color w:val="000000"/>
                <w:kern w:val="0"/>
                <w:szCs w:val="21"/>
              </w:rPr>
              <w:t>100%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514" w:hRule="exact"/>
          <w:jc w:val="center"/>
        </w:trPr>
        <w:tc>
          <w:tcPr>
            <w:tcW w:w="2749" w:type="dxa"/>
            <w:tcBorders>
              <w:top w:val="single" w:color="4F81BD" w:sz="8" w:space="0"/>
              <w:left w:val="single" w:color="4F81BD" w:sz="8" w:space="0"/>
              <w:bottom w:val="single" w:color="4F81BD" w:sz="8" w:space="0"/>
              <w:right w:val="single" w:color="4F81BD" w:sz="8" w:space="0"/>
            </w:tcBorders>
            <w:shd w:val="clear" w:color="auto" w:fill="DBE5F1"/>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b w:val="0"/>
                <w:bCs w:val="0"/>
                <w:color w:val="000000"/>
                <w:kern w:val="0"/>
                <w:szCs w:val="21"/>
              </w:rPr>
            </w:pPr>
            <w:r>
              <w:rPr>
                <w:rFonts w:hint="eastAsia" w:ascii="宋体" w:hAnsi="宋体" w:eastAsia="宋体" w:cs="宋体"/>
                <w:b/>
                <w:bCs/>
                <w:color w:val="000000"/>
                <w:kern w:val="0"/>
                <w:szCs w:val="21"/>
              </w:rPr>
              <w:t>合计</w:t>
            </w:r>
          </w:p>
        </w:tc>
        <w:tc>
          <w:tcPr>
            <w:tcW w:w="1965" w:type="dxa"/>
            <w:tcBorders>
              <w:top w:val="single" w:color="4F81BD" w:sz="8" w:space="0"/>
              <w:left w:val="single" w:color="4F81BD" w:sz="8" w:space="0"/>
              <w:bottom w:val="single" w:color="4F81BD" w:sz="8" w:space="0"/>
              <w:right w:val="single" w:color="4F81BD" w:sz="8" w:space="0"/>
            </w:tcBorders>
            <w:shd w:val="clear" w:color="auto" w:fill="DBE5F1"/>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color w:val="000000"/>
                <w:kern w:val="0"/>
                <w:szCs w:val="21"/>
                <w:lang w:val="en-US" w:eastAsia="zh-CN"/>
              </w:rPr>
            </w:pPr>
            <w:r>
              <w:rPr>
                <w:rFonts w:hint="eastAsia" w:ascii="宋体" w:hAnsi="宋体" w:cs="宋体"/>
                <w:color w:val="000000"/>
                <w:kern w:val="0"/>
                <w:szCs w:val="21"/>
                <w:lang w:val="en-US" w:eastAsia="zh-CN"/>
              </w:rPr>
              <w:t>726</w:t>
            </w:r>
          </w:p>
        </w:tc>
        <w:tc>
          <w:tcPr>
            <w:tcW w:w="1995" w:type="dxa"/>
            <w:tcBorders>
              <w:top w:val="single" w:color="4F81BD" w:sz="8" w:space="0"/>
              <w:left w:val="single" w:color="4F81BD" w:sz="8" w:space="0"/>
              <w:bottom w:val="single" w:color="4F81BD" w:sz="8" w:space="0"/>
              <w:right w:val="single" w:color="4F81BD" w:sz="8" w:space="0"/>
            </w:tcBorders>
            <w:shd w:val="clear" w:color="auto" w:fill="DBE5F1"/>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color w:val="000000"/>
                <w:kern w:val="0"/>
                <w:szCs w:val="21"/>
                <w:lang w:val="en-US" w:eastAsia="zh-CN"/>
              </w:rPr>
            </w:pPr>
            <w:r>
              <w:rPr>
                <w:rFonts w:hint="eastAsia" w:ascii="宋体" w:hAnsi="宋体" w:cs="宋体"/>
                <w:color w:val="000000"/>
                <w:kern w:val="0"/>
                <w:szCs w:val="21"/>
                <w:lang w:val="en-US" w:eastAsia="zh-CN"/>
              </w:rPr>
              <w:t>726</w:t>
            </w:r>
          </w:p>
        </w:tc>
        <w:tc>
          <w:tcPr>
            <w:tcW w:w="2765" w:type="dxa"/>
            <w:tcBorders>
              <w:top w:val="single" w:color="4F81BD" w:sz="8" w:space="0"/>
              <w:left w:val="single" w:color="4F81BD" w:sz="8" w:space="0"/>
              <w:bottom w:val="single" w:color="4F81BD" w:sz="8" w:space="0"/>
              <w:right w:val="single" w:color="4F81BD" w:sz="8" w:space="0"/>
            </w:tcBorders>
            <w:shd w:val="clear" w:color="auto" w:fill="DBE5F1"/>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宋体"/>
                <w:color w:val="000000"/>
                <w:kern w:val="0"/>
                <w:szCs w:val="21"/>
              </w:rPr>
            </w:pPr>
            <w:r>
              <w:rPr>
                <w:rFonts w:hint="default" w:ascii="宋体" w:hAnsi="宋体" w:eastAsia="宋体" w:cs="宋体"/>
                <w:color w:val="000000"/>
                <w:kern w:val="0"/>
                <w:szCs w:val="21"/>
              </w:rPr>
              <w:t>100%</w:t>
            </w:r>
          </w:p>
        </w:tc>
      </w:tr>
    </w:tbl>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b/>
          <w:sz w:val="24"/>
          <w:szCs w:val="24"/>
        </w:rPr>
      </w:pPr>
      <w:r>
        <w:rPr>
          <w:rFonts w:hint="eastAsia" w:ascii="宋体" w:hAnsi="宋体" w:eastAsia="宋体" w:cs="宋体"/>
          <w:kern w:val="0"/>
          <w:sz w:val="24"/>
          <w:szCs w:val="24"/>
        </w:rPr>
        <w:t>20</w:t>
      </w:r>
      <w:r>
        <w:rPr>
          <w:rFonts w:hint="eastAsia" w:ascii="宋体" w:hAnsi="宋体" w:eastAsia="宋体" w:cs="宋体"/>
          <w:kern w:val="0"/>
          <w:sz w:val="24"/>
          <w:szCs w:val="24"/>
          <w:lang w:val="en-US" w:eastAsia="zh-CN"/>
        </w:rPr>
        <w:t>23学</w:t>
      </w:r>
      <w:r>
        <w:rPr>
          <w:rFonts w:hint="eastAsia" w:ascii="宋体" w:hAnsi="宋体" w:eastAsia="宋体" w:cs="宋体"/>
          <w:kern w:val="0"/>
          <w:sz w:val="24"/>
          <w:szCs w:val="24"/>
        </w:rPr>
        <w:t>年，</w:t>
      </w:r>
      <w:r>
        <w:rPr>
          <w:rFonts w:hint="eastAsia" w:ascii="宋体" w:hAnsi="宋体" w:eastAsia="宋体" w:cs="宋体"/>
          <w:kern w:val="0"/>
          <w:sz w:val="24"/>
          <w:szCs w:val="24"/>
          <w:lang w:eastAsia="zh-CN"/>
        </w:rPr>
        <w:t>学校</w:t>
      </w:r>
      <w:r>
        <w:rPr>
          <w:rFonts w:hint="eastAsia" w:ascii="宋体" w:hAnsi="宋体" w:eastAsia="宋体" w:cs="宋体"/>
          <w:kern w:val="0"/>
          <w:sz w:val="24"/>
          <w:szCs w:val="24"/>
        </w:rPr>
        <w:t>毕业学生数为</w:t>
      </w:r>
      <w:r>
        <w:rPr>
          <w:rFonts w:hint="eastAsia" w:ascii="宋体" w:hAnsi="宋体" w:eastAsia="宋体" w:cs="宋体"/>
          <w:kern w:val="0"/>
          <w:sz w:val="24"/>
          <w:szCs w:val="24"/>
          <w:lang w:val="en-US" w:eastAsia="zh-CN"/>
        </w:rPr>
        <w:t>726</w:t>
      </w:r>
      <w:r>
        <w:rPr>
          <w:rFonts w:hint="eastAsia" w:ascii="宋体" w:hAnsi="宋体" w:eastAsia="宋体" w:cs="宋体"/>
          <w:kern w:val="0"/>
          <w:sz w:val="24"/>
          <w:szCs w:val="24"/>
        </w:rPr>
        <w:t>人，升学就业学生数为</w:t>
      </w:r>
      <w:r>
        <w:rPr>
          <w:rFonts w:hint="eastAsia" w:ascii="宋体" w:hAnsi="宋体" w:eastAsia="宋体" w:cs="宋体"/>
          <w:kern w:val="0"/>
          <w:sz w:val="24"/>
          <w:szCs w:val="24"/>
          <w:lang w:val="en-US" w:eastAsia="zh-CN"/>
        </w:rPr>
        <w:t>716</w:t>
      </w:r>
      <w:r>
        <w:rPr>
          <w:rFonts w:hint="eastAsia" w:ascii="宋体" w:hAnsi="宋体" w:eastAsia="宋体" w:cs="宋体"/>
          <w:kern w:val="0"/>
          <w:sz w:val="24"/>
          <w:szCs w:val="24"/>
        </w:rPr>
        <w:t>人，直接就业人数为</w:t>
      </w:r>
      <w:r>
        <w:rPr>
          <w:rFonts w:hint="eastAsia" w:ascii="宋体" w:hAnsi="宋体" w:eastAsia="宋体" w:cs="宋体"/>
          <w:kern w:val="0"/>
          <w:sz w:val="24"/>
          <w:szCs w:val="24"/>
          <w:lang w:val="en-US" w:eastAsia="zh-CN"/>
        </w:rPr>
        <w:t>10</w:t>
      </w:r>
      <w:r>
        <w:rPr>
          <w:rFonts w:hint="eastAsia" w:ascii="宋体" w:hAnsi="宋体" w:eastAsia="宋体" w:cs="宋体"/>
          <w:kern w:val="0"/>
          <w:sz w:val="24"/>
          <w:szCs w:val="24"/>
        </w:rPr>
        <w:t>人，平均就业率为</w:t>
      </w:r>
      <w:r>
        <w:rPr>
          <w:rFonts w:hint="eastAsia" w:ascii="宋体" w:hAnsi="宋体" w:eastAsia="宋体" w:cs="宋体"/>
          <w:kern w:val="0"/>
          <w:sz w:val="24"/>
          <w:szCs w:val="24"/>
          <w:lang w:val="en-US" w:eastAsia="zh-CN"/>
        </w:rPr>
        <w:t>100</w:t>
      </w:r>
      <w:r>
        <w:rPr>
          <w:rFonts w:hint="eastAsia" w:ascii="宋体" w:hAnsi="宋体" w:eastAsia="宋体" w:cs="宋体"/>
          <w:kern w:val="0"/>
          <w:sz w:val="24"/>
          <w:szCs w:val="24"/>
        </w:rPr>
        <w:t>%，对口就业人数为</w:t>
      </w:r>
      <w:r>
        <w:rPr>
          <w:rFonts w:hint="eastAsia" w:ascii="宋体" w:hAnsi="宋体" w:eastAsia="宋体" w:cs="宋体"/>
          <w:kern w:val="0"/>
          <w:sz w:val="24"/>
          <w:szCs w:val="24"/>
          <w:lang w:val="en-US" w:eastAsia="zh-CN"/>
        </w:rPr>
        <w:t>10</w:t>
      </w:r>
      <w:r>
        <w:rPr>
          <w:rFonts w:hint="eastAsia" w:ascii="宋体" w:hAnsi="宋体" w:eastAsia="宋体" w:cs="宋体"/>
          <w:kern w:val="0"/>
          <w:sz w:val="24"/>
          <w:szCs w:val="24"/>
        </w:rPr>
        <w:t>人，对口就业率为</w:t>
      </w:r>
      <w:r>
        <w:rPr>
          <w:rFonts w:hint="eastAsia" w:ascii="宋体" w:hAnsi="宋体" w:eastAsia="宋体" w:cs="宋体"/>
          <w:kern w:val="0"/>
          <w:sz w:val="24"/>
          <w:szCs w:val="24"/>
          <w:lang w:val="en-US" w:eastAsia="zh-CN"/>
        </w:rPr>
        <w:t>100</w:t>
      </w:r>
      <w:r>
        <w:rPr>
          <w:rFonts w:hint="eastAsia" w:ascii="宋体" w:hAnsi="宋体" w:eastAsia="宋体" w:cs="宋体"/>
          <w:kern w:val="0"/>
          <w:sz w:val="24"/>
          <w:szCs w:val="24"/>
        </w:rPr>
        <w:t>%。月收入情况：所有直接就业学生月收入为平均</w:t>
      </w:r>
      <w:r>
        <w:rPr>
          <w:rFonts w:hint="eastAsia" w:ascii="宋体" w:hAnsi="宋体" w:eastAsia="宋体" w:cs="宋体"/>
          <w:kern w:val="0"/>
          <w:sz w:val="24"/>
          <w:szCs w:val="24"/>
          <w:lang w:val="en-US" w:eastAsia="zh-CN"/>
        </w:rPr>
        <w:t>2800</w:t>
      </w:r>
      <w:r>
        <w:rPr>
          <w:rFonts w:hint="eastAsia" w:ascii="宋体" w:hAnsi="宋体" w:eastAsia="宋体" w:cs="宋体"/>
          <w:kern w:val="0"/>
          <w:sz w:val="24"/>
          <w:szCs w:val="24"/>
        </w:rPr>
        <w:t>元左右。</w:t>
      </w:r>
    </w:p>
    <w:p>
      <w:pPr>
        <w:keepNext w:val="0"/>
        <w:keepLines w:val="0"/>
        <w:pageBreakBefore w:val="0"/>
        <w:kinsoku/>
        <w:wordWrap/>
        <w:overflowPunct/>
        <w:topLinePunct w:val="0"/>
        <w:autoSpaceDE/>
        <w:autoSpaceDN/>
        <w:bidi w:val="0"/>
        <w:adjustRightInd w:val="0"/>
        <w:spacing w:line="520" w:lineRule="exact"/>
        <w:jc w:val="center"/>
        <w:rPr>
          <w:rFonts w:hint="eastAsia" w:ascii="宋体" w:hAnsi="宋体" w:eastAsia="宋体" w:cs="宋体"/>
          <w:b/>
          <w:color w:val="auto"/>
          <w:szCs w:val="21"/>
        </w:rPr>
      </w:pPr>
      <w:r>
        <w:rPr>
          <w:rFonts w:hint="eastAsia" w:ascii="宋体" w:hAnsi="宋体" w:eastAsia="宋体"/>
          <w:b/>
          <w:color w:val="auto"/>
          <w:szCs w:val="21"/>
        </w:rPr>
        <w:t>表</w:t>
      </w:r>
      <w:r>
        <w:rPr>
          <w:rFonts w:hint="eastAsia" w:ascii="宋体" w:hAnsi="宋体" w:eastAsia="宋体"/>
          <w:b/>
          <w:color w:val="auto"/>
          <w:szCs w:val="21"/>
          <w:lang w:val="en-US" w:eastAsia="zh-CN"/>
        </w:rPr>
        <w:t>1-</w:t>
      </w:r>
      <w:r>
        <w:rPr>
          <w:rFonts w:hint="eastAsia" w:ascii="宋体" w:hAnsi="宋体" w:eastAsia="宋体"/>
          <w:b/>
          <w:color w:val="auto"/>
          <w:szCs w:val="21"/>
        </w:rPr>
        <w:t>1</w:t>
      </w:r>
      <w:r>
        <w:rPr>
          <w:rFonts w:hint="eastAsia" w:ascii="宋体" w:hAnsi="宋体" w:eastAsia="宋体"/>
          <w:b/>
          <w:color w:val="auto"/>
          <w:szCs w:val="21"/>
          <w:lang w:val="en-US" w:eastAsia="zh-CN"/>
        </w:rPr>
        <w:t xml:space="preserve">2  </w:t>
      </w:r>
      <w:r>
        <w:rPr>
          <w:rFonts w:hint="eastAsia" w:ascii="宋体" w:hAnsi="宋体" w:eastAsia="宋体" w:cs="宋体"/>
          <w:b/>
          <w:color w:val="auto"/>
          <w:szCs w:val="21"/>
        </w:rPr>
        <w:t>20</w:t>
      </w:r>
      <w:r>
        <w:rPr>
          <w:rFonts w:hint="eastAsia" w:ascii="宋体" w:hAnsi="宋体" w:eastAsia="宋体" w:cs="宋体"/>
          <w:b/>
          <w:color w:val="auto"/>
          <w:szCs w:val="21"/>
          <w:lang w:val="en-US" w:eastAsia="zh-CN"/>
        </w:rPr>
        <w:t>22学年</w:t>
      </w:r>
      <w:r>
        <w:rPr>
          <w:rFonts w:hint="eastAsia" w:ascii="宋体" w:hAnsi="宋体" w:eastAsia="宋体" w:cs="宋体"/>
          <w:b/>
          <w:color w:val="auto"/>
          <w:szCs w:val="21"/>
        </w:rPr>
        <w:t>、202</w:t>
      </w:r>
      <w:r>
        <w:rPr>
          <w:rFonts w:hint="eastAsia" w:ascii="宋体" w:hAnsi="宋体" w:eastAsia="宋体" w:cs="宋体"/>
          <w:b/>
          <w:color w:val="auto"/>
          <w:szCs w:val="21"/>
          <w:lang w:val="en-US" w:eastAsia="zh-CN"/>
        </w:rPr>
        <w:t>3学</w:t>
      </w:r>
      <w:r>
        <w:rPr>
          <w:rFonts w:hint="eastAsia" w:ascii="宋体" w:hAnsi="宋体" w:eastAsia="宋体" w:cs="宋体"/>
          <w:b/>
          <w:color w:val="auto"/>
          <w:szCs w:val="21"/>
        </w:rPr>
        <w:t>年毕业生就业情况统计表</w:t>
      </w:r>
    </w:p>
    <w:tbl>
      <w:tblPr>
        <w:tblStyle w:val="17"/>
        <w:tblW w:w="9674" w:type="dxa"/>
        <w:jc w:val="center"/>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Layout w:type="fixed"/>
        <w:tblCellMar>
          <w:top w:w="0" w:type="dxa"/>
          <w:left w:w="108" w:type="dxa"/>
          <w:bottom w:w="0" w:type="dxa"/>
          <w:right w:w="108" w:type="dxa"/>
        </w:tblCellMar>
      </w:tblPr>
      <w:tblGrid>
        <w:gridCol w:w="795"/>
        <w:gridCol w:w="840"/>
        <w:gridCol w:w="555"/>
        <w:gridCol w:w="750"/>
        <w:gridCol w:w="870"/>
        <w:gridCol w:w="765"/>
        <w:gridCol w:w="560"/>
        <w:gridCol w:w="925"/>
        <w:gridCol w:w="765"/>
        <w:gridCol w:w="645"/>
        <w:gridCol w:w="585"/>
        <w:gridCol w:w="675"/>
        <w:gridCol w:w="944"/>
      </w:tblGrid>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20" w:hRule="atLeast"/>
          <w:jc w:val="center"/>
        </w:trPr>
        <w:tc>
          <w:tcPr>
            <w:tcW w:w="795" w:type="dxa"/>
            <w:vMerge w:val="restart"/>
            <w:tcBorders>
              <w:top w:val="single" w:color="4F81BD" w:sz="8" w:space="0"/>
              <w:left w:val="single" w:color="4F81BD" w:sz="8" w:space="0"/>
              <w:bottom w:val="single" w:color="4F81BD" w:sz="12" w:space="0"/>
              <w:right w:val="single" w:color="4F81BD" w:sz="8" w:space="0"/>
              <w:insideV w:val="single" w:sz="8" w:space="0"/>
            </w:tcBorders>
            <w:shd w:val="clear" w:color="auto" w:fill="FFFFF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Arial"/>
                <w:b w:val="0"/>
                <w:bCs/>
                <w:color w:val="000000"/>
                <w:szCs w:val="21"/>
                <w:lang w:val="en-US" w:eastAsia="zh-CN"/>
              </w:rPr>
            </w:pPr>
            <w:r>
              <w:rPr>
                <w:rFonts w:hint="eastAsia" w:ascii="宋体" w:hAnsi="宋体" w:eastAsia="宋体" w:cs="Arial"/>
                <w:b/>
                <w:bCs/>
                <w:color w:val="000000"/>
                <w:szCs w:val="21"/>
              </w:rPr>
              <w:t>年</w:t>
            </w:r>
            <w:r>
              <w:rPr>
                <w:rFonts w:hint="eastAsia" w:ascii="宋体" w:hAnsi="宋体" w:eastAsia="宋体" w:cs="Arial"/>
                <w:b/>
                <w:bCs/>
                <w:color w:val="000000"/>
                <w:szCs w:val="21"/>
                <w:lang w:val="en-US" w:eastAsia="zh-CN"/>
              </w:rPr>
              <w:t>度</w:t>
            </w:r>
          </w:p>
        </w:tc>
        <w:tc>
          <w:tcPr>
            <w:tcW w:w="840" w:type="dxa"/>
            <w:vMerge w:val="restart"/>
            <w:tcBorders>
              <w:top w:val="single" w:color="4F81BD" w:sz="8" w:space="0"/>
              <w:left w:val="single" w:color="4F81BD" w:sz="8" w:space="0"/>
              <w:bottom w:val="single" w:color="4F81BD" w:sz="12" w:space="0"/>
              <w:right w:val="single" w:color="4F81BD" w:sz="8" w:space="0"/>
              <w:insideV w:val="single" w:sz="8" w:space="0"/>
            </w:tcBorders>
            <w:shd w:val="clear" w:color="auto" w:fill="FFFFF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b w:val="0"/>
                <w:bCs/>
                <w:color w:val="000000"/>
                <w:szCs w:val="21"/>
              </w:rPr>
            </w:pPr>
            <w:r>
              <w:rPr>
                <w:rFonts w:hint="eastAsia" w:ascii="宋体" w:hAnsi="宋体" w:eastAsia="宋体" w:cs="Arial"/>
                <w:b/>
                <w:bCs/>
                <w:color w:val="000000"/>
                <w:szCs w:val="21"/>
              </w:rPr>
              <w:t>毕业</w:t>
            </w:r>
          </w:p>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b w:val="0"/>
                <w:bCs/>
                <w:color w:val="000000"/>
                <w:szCs w:val="21"/>
              </w:rPr>
            </w:pPr>
            <w:r>
              <w:rPr>
                <w:rFonts w:hint="eastAsia" w:ascii="宋体" w:hAnsi="宋体" w:eastAsia="宋体" w:cs="Arial"/>
                <w:b/>
                <w:bCs/>
                <w:color w:val="000000"/>
                <w:szCs w:val="21"/>
              </w:rPr>
              <w:t>生数</w:t>
            </w:r>
          </w:p>
        </w:tc>
        <w:tc>
          <w:tcPr>
            <w:tcW w:w="7095" w:type="dxa"/>
            <w:gridSpan w:val="10"/>
            <w:tcBorders>
              <w:top w:val="single" w:color="4F81BD" w:sz="8" w:space="0"/>
              <w:left w:val="single" w:color="4F81BD" w:sz="8" w:space="0"/>
              <w:bottom w:val="single" w:color="4F81BD" w:sz="12" w:space="0"/>
              <w:right w:val="single" w:color="4F81BD" w:sz="8" w:space="0"/>
              <w:insideV w:val="single" w:sz="8" w:space="0"/>
            </w:tcBorders>
            <w:shd w:val="clear" w:color="auto" w:fill="FFFFFF"/>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firstLine="2003" w:firstLineChars="950"/>
              <w:rPr>
                <w:rFonts w:hint="default" w:ascii="宋体" w:hAnsi="宋体" w:eastAsia="宋体" w:cs="Arial"/>
                <w:b w:val="0"/>
                <w:bCs/>
                <w:color w:val="000000"/>
                <w:szCs w:val="21"/>
              </w:rPr>
            </w:pPr>
            <w:r>
              <w:rPr>
                <w:rFonts w:hint="eastAsia" w:ascii="宋体" w:hAnsi="宋体" w:eastAsia="宋体" w:cs="Arial"/>
                <w:b/>
                <w:bCs/>
                <w:color w:val="000000"/>
                <w:szCs w:val="21"/>
              </w:rPr>
              <w:t>就业人数（人）及比率（</w:t>
            </w:r>
            <w:r>
              <w:rPr>
                <w:rFonts w:hint="default" w:ascii="宋体" w:hAnsi="宋体" w:eastAsia="宋体" w:cs="Arial"/>
                <w:b/>
                <w:bCs/>
                <w:color w:val="000000"/>
                <w:szCs w:val="21"/>
              </w:rPr>
              <w:t>%</w:t>
            </w:r>
            <w:r>
              <w:rPr>
                <w:rFonts w:hint="eastAsia" w:ascii="宋体" w:hAnsi="宋体" w:eastAsia="宋体" w:cs="Arial"/>
                <w:b/>
                <w:bCs/>
                <w:color w:val="000000"/>
                <w:szCs w:val="21"/>
              </w:rPr>
              <w:t>）</w:t>
            </w:r>
          </w:p>
        </w:tc>
        <w:tc>
          <w:tcPr>
            <w:tcW w:w="944" w:type="dxa"/>
            <w:vMerge w:val="restart"/>
            <w:tcBorders>
              <w:top w:val="single" w:color="4F81BD" w:sz="8" w:space="0"/>
              <w:left w:val="single" w:color="4F81BD" w:sz="8" w:space="0"/>
              <w:bottom w:val="single" w:color="4F81BD" w:sz="12" w:space="0"/>
              <w:right w:val="single" w:color="4F81BD" w:sz="8" w:space="0"/>
              <w:insideV w:val="single" w:sz="8" w:space="0"/>
            </w:tcBorders>
            <w:shd w:val="clear" w:color="auto" w:fill="FFFFF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b w:val="0"/>
                <w:bCs/>
                <w:color w:val="000000"/>
                <w:szCs w:val="21"/>
              </w:rPr>
            </w:pPr>
            <w:r>
              <w:rPr>
                <w:rFonts w:hint="eastAsia" w:ascii="宋体" w:hAnsi="宋体" w:eastAsia="宋体" w:cs="Arial"/>
                <w:b/>
                <w:bCs/>
                <w:color w:val="000000"/>
                <w:szCs w:val="21"/>
              </w:rPr>
              <w:t>就业率</w:t>
            </w:r>
          </w:p>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b w:val="0"/>
                <w:bCs/>
                <w:color w:val="000000"/>
                <w:szCs w:val="21"/>
              </w:rPr>
            </w:pPr>
            <w:r>
              <w:rPr>
                <w:rFonts w:hint="eastAsia" w:ascii="宋体" w:hAnsi="宋体" w:eastAsia="宋体" w:cs="Arial"/>
                <w:b/>
                <w:bCs/>
                <w:color w:val="000000"/>
                <w:szCs w:val="21"/>
              </w:rPr>
              <w:t>（</w:t>
            </w:r>
            <w:r>
              <w:rPr>
                <w:rFonts w:hint="default" w:ascii="宋体" w:hAnsi="宋体" w:eastAsia="宋体" w:cs="Arial"/>
                <w:b/>
                <w:bCs/>
                <w:color w:val="000000"/>
                <w:szCs w:val="21"/>
              </w:rPr>
              <w:t>%</w:t>
            </w:r>
            <w:r>
              <w:rPr>
                <w:rFonts w:hint="eastAsia" w:ascii="宋体" w:hAnsi="宋体" w:eastAsia="宋体" w:cs="Arial"/>
                <w:b/>
                <w:bCs/>
                <w:color w:val="000000"/>
                <w:szCs w:val="21"/>
              </w:rPr>
              <w:t>）</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250" w:hRule="exact"/>
          <w:jc w:val="center"/>
        </w:trPr>
        <w:tc>
          <w:tcPr>
            <w:tcW w:w="795" w:type="dxa"/>
            <w:vMerge w:val="continue"/>
            <w:tcBorders>
              <w:top w:val="single" w:color="4F81BD" w:sz="12"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b/>
                <w:bCs/>
                <w:color w:val="000000"/>
                <w:szCs w:val="21"/>
              </w:rPr>
            </w:pPr>
          </w:p>
        </w:tc>
        <w:tc>
          <w:tcPr>
            <w:tcW w:w="840" w:type="dxa"/>
            <w:vMerge w:val="continue"/>
            <w:tcBorders>
              <w:top w:val="single" w:color="4F81BD" w:sz="12"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rPr>
            </w:pPr>
          </w:p>
        </w:tc>
        <w:tc>
          <w:tcPr>
            <w:tcW w:w="555" w:type="dxa"/>
            <w:vMerge w:val="restart"/>
            <w:tcBorders>
              <w:top w:val="single" w:color="4F81BD" w:sz="12"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b/>
                <w:color w:val="000000"/>
                <w:szCs w:val="21"/>
              </w:rPr>
            </w:pPr>
            <w:r>
              <w:rPr>
                <w:rFonts w:hint="eastAsia" w:ascii="宋体" w:hAnsi="宋体" w:eastAsia="宋体" w:cs="Arial"/>
                <w:b/>
                <w:color w:val="000000"/>
                <w:szCs w:val="21"/>
              </w:rPr>
              <w:t>小计</w:t>
            </w:r>
          </w:p>
        </w:tc>
        <w:tc>
          <w:tcPr>
            <w:tcW w:w="750" w:type="dxa"/>
            <w:vMerge w:val="restart"/>
            <w:tcBorders>
              <w:top w:val="single" w:color="4F81BD" w:sz="12"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b/>
                <w:color w:val="000000"/>
                <w:szCs w:val="21"/>
              </w:rPr>
            </w:pPr>
            <w:r>
              <w:rPr>
                <w:rFonts w:hint="eastAsia" w:ascii="宋体" w:hAnsi="宋体" w:eastAsia="宋体" w:cs="Arial"/>
                <w:b/>
                <w:color w:val="000000"/>
                <w:szCs w:val="21"/>
              </w:rPr>
              <w:t>直接</w:t>
            </w:r>
          </w:p>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b/>
                <w:color w:val="000000"/>
                <w:szCs w:val="21"/>
              </w:rPr>
            </w:pPr>
            <w:r>
              <w:rPr>
                <w:rFonts w:hint="eastAsia" w:ascii="宋体" w:hAnsi="宋体" w:eastAsia="宋体" w:cs="Arial"/>
                <w:b/>
                <w:color w:val="000000"/>
                <w:szCs w:val="21"/>
              </w:rPr>
              <w:t>就业</w:t>
            </w:r>
          </w:p>
        </w:tc>
        <w:tc>
          <w:tcPr>
            <w:tcW w:w="870" w:type="dxa"/>
            <w:vMerge w:val="restart"/>
            <w:tcBorders>
              <w:top w:val="single" w:color="4F81BD" w:sz="12"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b/>
                <w:color w:val="000000"/>
                <w:szCs w:val="21"/>
              </w:rPr>
            </w:pPr>
            <w:r>
              <w:rPr>
                <w:rFonts w:hint="eastAsia" w:ascii="宋体" w:hAnsi="宋体" w:eastAsia="宋体" w:cs="Arial"/>
                <w:b/>
                <w:color w:val="000000"/>
                <w:szCs w:val="21"/>
              </w:rPr>
              <w:t>直接就业率</w:t>
            </w:r>
          </w:p>
        </w:tc>
        <w:tc>
          <w:tcPr>
            <w:tcW w:w="1325" w:type="dxa"/>
            <w:gridSpan w:val="2"/>
            <w:tcBorders>
              <w:top w:val="single" w:color="4F81BD" w:sz="12"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b/>
                <w:color w:val="000000"/>
                <w:szCs w:val="21"/>
              </w:rPr>
            </w:pPr>
            <w:r>
              <w:rPr>
                <w:rFonts w:hint="eastAsia" w:ascii="宋体" w:hAnsi="宋体" w:eastAsia="宋体" w:cs="Arial"/>
                <w:b/>
                <w:color w:val="000000"/>
                <w:szCs w:val="21"/>
              </w:rPr>
              <w:t>对</w:t>
            </w:r>
          </w:p>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b/>
                <w:color w:val="000000"/>
                <w:szCs w:val="21"/>
              </w:rPr>
            </w:pPr>
          </w:p>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b/>
                <w:color w:val="000000"/>
                <w:szCs w:val="21"/>
              </w:rPr>
            </w:pPr>
            <w:r>
              <w:rPr>
                <w:rFonts w:hint="eastAsia" w:ascii="宋体" w:hAnsi="宋体" w:eastAsia="宋体" w:cs="Arial"/>
                <w:b/>
                <w:color w:val="000000"/>
                <w:szCs w:val="21"/>
              </w:rPr>
              <w:t>口升学人数</w:t>
            </w:r>
          </w:p>
        </w:tc>
        <w:tc>
          <w:tcPr>
            <w:tcW w:w="925" w:type="dxa"/>
            <w:vMerge w:val="restart"/>
            <w:tcBorders>
              <w:top w:val="single" w:color="4F81BD" w:sz="12"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b/>
                <w:color w:val="000000"/>
                <w:szCs w:val="21"/>
              </w:rPr>
            </w:pPr>
            <w:r>
              <w:rPr>
                <w:rFonts w:hint="eastAsia" w:ascii="宋体" w:hAnsi="宋体" w:eastAsia="宋体" w:cs="Arial"/>
                <w:b/>
                <w:color w:val="000000"/>
                <w:szCs w:val="21"/>
              </w:rPr>
              <w:t>对口升学率</w:t>
            </w:r>
          </w:p>
        </w:tc>
        <w:tc>
          <w:tcPr>
            <w:tcW w:w="765" w:type="dxa"/>
            <w:vMerge w:val="restart"/>
            <w:tcBorders>
              <w:top w:val="single" w:color="4F81BD" w:sz="12"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b/>
                <w:color w:val="000000"/>
                <w:szCs w:val="21"/>
              </w:rPr>
            </w:pPr>
            <w:r>
              <w:rPr>
                <w:rFonts w:hint="eastAsia" w:ascii="宋体" w:hAnsi="宋体" w:eastAsia="宋体" w:cs="Arial"/>
                <w:b/>
                <w:color w:val="000000"/>
                <w:szCs w:val="21"/>
              </w:rPr>
              <w:t>“</w:t>
            </w:r>
            <w:r>
              <w:rPr>
                <w:rFonts w:hint="default" w:ascii="宋体" w:hAnsi="宋体" w:eastAsia="宋体" w:cs="Arial"/>
                <w:b/>
                <w:color w:val="000000"/>
                <w:szCs w:val="21"/>
              </w:rPr>
              <w:t>3+2</w:t>
            </w:r>
            <w:r>
              <w:rPr>
                <w:rFonts w:hint="eastAsia" w:ascii="宋体" w:hAnsi="宋体" w:eastAsia="宋体" w:cs="Arial"/>
                <w:b/>
                <w:color w:val="000000"/>
                <w:szCs w:val="21"/>
              </w:rPr>
              <w:t>”联读人数</w:t>
            </w:r>
          </w:p>
        </w:tc>
        <w:tc>
          <w:tcPr>
            <w:tcW w:w="645" w:type="dxa"/>
            <w:vMerge w:val="restart"/>
            <w:tcBorders>
              <w:top w:val="single" w:color="4F81BD" w:sz="12"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b/>
                <w:color w:val="000000"/>
                <w:szCs w:val="21"/>
              </w:rPr>
            </w:pPr>
            <w:r>
              <w:rPr>
                <w:rFonts w:hint="eastAsia" w:ascii="宋体" w:hAnsi="宋体" w:eastAsia="宋体" w:cs="Arial"/>
                <w:b/>
                <w:color w:val="000000"/>
                <w:szCs w:val="21"/>
              </w:rPr>
              <w:t>“</w:t>
            </w:r>
            <w:r>
              <w:rPr>
                <w:rFonts w:hint="default" w:ascii="宋体" w:hAnsi="宋体" w:eastAsia="宋体" w:cs="Arial"/>
                <w:b/>
                <w:color w:val="000000"/>
                <w:szCs w:val="21"/>
              </w:rPr>
              <w:t>3+2</w:t>
            </w:r>
            <w:r>
              <w:rPr>
                <w:rFonts w:hint="eastAsia" w:ascii="宋体" w:hAnsi="宋体" w:eastAsia="宋体" w:cs="Arial"/>
                <w:b/>
                <w:color w:val="000000"/>
                <w:szCs w:val="21"/>
              </w:rPr>
              <w:t>”联读升学率</w:t>
            </w:r>
          </w:p>
        </w:tc>
        <w:tc>
          <w:tcPr>
            <w:tcW w:w="585" w:type="dxa"/>
            <w:vMerge w:val="restart"/>
            <w:tcBorders>
              <w:top w:val="single" w:color="4F81BD" w:sz="12"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b/>
                <w:color w:val="000000"/>
                <w:szCs w:val="21"/>
              </w:rPr>
            </w:pPr>
            <w:r>
              <w:rPr>
                <w:rFonts w:hint="eastAsia" w:ascii="宋体" w:hAnsi="宋体" w:eastAsia="宋体" w:cs="Arial"/>
                <w:b/>
                <w:color w:val="000000"/>
                <w:szCs w:val="21"/>
              </w:rPr>
              <w:t>自主创业</w:t>
            </w:r>
          </w:p>
        </w:tc>
        <w:tc>
          <w:tcPr>
            <w:tcW w:w="675" w:type="dxa"/>
            <w:vMerge w:val="restart"/>
            <w:tcBorders>
              <w:top w:val="single" w:color="4F81BD" w:sz="12"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b/>
                <w:color w:val="000000"/>
                <w:szCs w:val="21"/>
              </w:rPr>
            </w:pPr>
            <w:r>
              <w:rPr>
                <w:rFonts w:hint="eastAsia" w:ascii="宋体" w:hAnsi="宋体" w:eastAsia="宋体" w:cs="Arial"/>
                <w:b/>
                <w:color w:val="000000"/>
                <w:szCs w:val="21"/>
              </w:rPr>
              <w:t>自主创业就业率</w:t>
            </w:r>
          </w:p>
        </w:tc>
        <w:tc>
          <w:tcPr>
            <w:tcW w:w="944" w:type="dxa"/>
            <w:vMerge w:val="continue"/>
            <w:tcBorders>
              <w:top w:val="single" w:color="4F81BD" w:sz="12" w:space="0"/>
              <w:left w:val="single" w:color="4F81BD" w:sz="8" w:space="0"/>
              <w:bottom w:val="single" w:color="4F81BD" w:sz="8" w:space="0"/>
              <w:right w:val="single" w:color="4F81BD" w:sz="8" w:space="0"/>
            </w:tcBorders>
            <w:shd w:val="clear" w:color="auto" w:fill="DBE5F1"/>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rPr>
            </w:pP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395" w:hRule="atLeast"/>
          <w:jc w:val="center"/>
        </w:trPr>
        <w:tc>
          <w:tcPr>
            <w:tcW w:w="795" w:type="dxa"/>
            <w:vMerge w:val="continue"/>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b/>
                <w:bCs/>
                <w:color w:val="000000"/>
                <w:szCs w:val="21"/>
              </w:rPr>
            </w:pPr>
          </w:p>
        </w:tc>
        <w:tc>
          <w:tcPr>
            <w:tcW w:w="840" w:type="dxa"/>
            <w:vMerge w:val="continue"/>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rPr>
            </w:pPr>
          </w:p>
        </w:tc>
        <w:tc>
          <w:tcPr>
            <w:tcW w:w="555" w:type="dxa"/>
            <w:vMerge w:val="continue"/>
            <w:tcBorders>
              <w:top w:val="single" w:color="4F81BD" w:sz="8" w:space="0"/>
              <w:left w:val="single" w:color="4F81BD" w:sz="8" w:space="0"/>
              <w:bottom w:val="single" w:color="4F81BD" w:sz="8" w:space="0"/>
              <w:right w:val="single" w:color="4F81BD" w:sz="8" w:space="0"/>
            </w:tcBorders>
            <w:shd w:val="clear" w:color="auto" w:fill="FFFFF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rPr>
            </w:pPr>
          </w:p>
        </w:tc>
        <w:tc>
          <w:tcPr>
            <w:tcW w:w="750" w:type="dxa"/>
            <w:vMerge w:val="continue"/>
            <w:tcBorders>
              <w:top w:val="single" w:color="4F81BD" w:sz="8" w:space="0"/>
              <w:left w:val="single" w:color="4F81BD" w:sz="8" w:space="0"/>
              <w:bottom w:val="single" w:color="4F81BD" w:sz="8" w:space="0"/>
              <w:right w:val="single" w:color="4F81BD" w:sz="8" w:space="0"/>
            </w:tcBorders>
            <w:shd w:val="clear" w:color="auto" w:fill="FFFFF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rPr>
            </w:pPr>
          </w:p>
        </w:tc>
        <w:tc>
          <w:tcPr>
            <w:tcW w:w="870" w:type="dxa"/>
            <w:vMerge w:val="continue"/>
            <w:tcBorders>
              <w:top w:val="single" w:color="4F81BD" w:sz="8" w:space="0"/>
              <w:left w:val="single" w:color="4F81BD" w:sz="8" w:space="0"/>
              <w:bottom w:val="single" w:color="4F81BD" w:sz="8" w:space="0"/>
              <w:right w:val="single" w:color="4F81BD" w:sz="8" w:space="0"/>
            </w:tcBorders>
            <w:shd w:val="clear" w:color="auto" w:fill="FFFFF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rPr>
            </w:pPr>
          </w:p>
        </w:tc>
        <w:tc>
          <w:tcPr>
            <w:tcW w:w="765" w:type="dxa"/>
            <w:tcBorders>
              <w:top w:val="single" w:color="4F81BD" w:sz="8" w:space="0"/>
              <w:left w:val="single" w:color="4F81BD" w:sz="8" w:space="0"/>
              <w:bottom w:val="single" w:color="4F81BD" w:sz="8" w:space="0"/>
              <w:right w:val="single" w:color="4F81BD" w:sz="8" w:space="0"/>
            </w:tcBorders>
            <w:shd w:val="clear" w:color="auto" w:fill="FFFFFF"/>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b/>
                <w:color w:val="000000"/>
                <w:szCs w:val="21"/>
              </w:rPr>
            </w:pPr>
            <w:r>
              <w:rPr>
                <w:rFonts w:hint="eastAsia" w:ascii="宋体" w:hAnsi="宋体" w:eastAsia="宋体" w:cs="Arial"/>
                <w:b/>
                <w:color w:val="000000"/>
                <w:szCs w:val="21"/>
              </w:rPr>
              <w:t>专科</w:t>
            </w:r>
          </w:p>
        </w:tc>
        <w:tc>
          <w:tcPr>
            <w:tcW w:w="560" w:type="dxa"/>
            <w:tcBorders>
              <w:top w:val="single" w:color="4F81BD" w:sz="8" w:space="0"/>
              <w:left w:val="single" w:color="4F81BD" w:sz="8" w:space="0"/>
              <w:bottom w:val="single" w:color="4F81BD" w:sz="8" w:space="0"/>
              <w:right w:val="single" w:color="4F81BD" w:sz="8" w:space="0"/>
            </w:tcBorders>
            <w:shd w:val="clear" w:color="auto" w:fill="FFFFFF"/>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b/>
                <w:color w:val="000000"/>
                <w:szCs w:val="21"/>
              </w:rPr>
            </w:pPr>
            <w:r>
              <w:rPr>
                <w:rFonts w:hint="eastAsia" w:ascii="宋体" w:hAnsi="宋体" w:eastAsia="宋体" w:cs="Arial"/>
                <w:b/>
                <w:color w:val="000000"/>
                <w:szCs w:val="21"/>
              </w:rPr>
              <w:t>本科</w:t>
            </w:r>
          </w:p>
        </w:tc>
        <w:tc>
          <w:tcPr>
            <w:tcW w:w="925" w:type="dxa"/>
            <w:vMerge w:val="continue"/>
            <w:tcBorders>
              <w:top w:val="single" w:color="4F81BD" w:sz="8" w:space="0"/>
              <w:left w:val="single" w:color="4F81BD" w:sz="8" w:space="0"/>
              <w:bottom w:val="single" w:color="4F81BD" w:sz="8" w:space="0"/>
              <w:right w:val="single" w:color="4F81BD" w:sz="8" w:space="0"/>
            </w:tcBorders>
            <w:shd w:val="clear" w:color="auto" w:fill="FFFFF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rPr>
            </w:pPr>
          </w:p>
        </w:tc>
        <w:tc>
          <w:tcPr>
            <w:tcW w:w="765" w:type="dxa"/>
            <w:vMerge w:val="continue"/>
            <w:tcBorders>
              <w:top w:val="single" w:color="4F81BD" w:sz="8" w:space="0"/>
              <w:left w:val="single" w:color="4F81BD" w:sz="8" w:space="0"/>
              <w:bottom w:val="single" w:color="4F81BD" w:sz="8" w:space="0"/>
              <w:right w:val="single" w:color="4F81BD" w:sz="8" w:space="0"/>
            </w:tcBorders>
            <w:shd w:val="clear" w:color="auto" w:fill="FFFFF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rPr>
            </w:pPr>
          </w:p>
        </w:tc>
        <w:tc>
          <w:tcPr>
            <w:tcW w:w="645" w:type="dxa"/>
            <w:vMerge w:val="continue"/>
            <w:tcBorders>
              <w:top w:val="single" w:color="4F81BD" w:sz="8" w:space="0"/>
              <w:left w:val="single" w:color="4F81BD" w:sz="8" w:space="0"/>
              <w:bottom w:val="single" w:color="4F81BD" w:sz="8" w:space="0"/>
              <w:right w:val="single" w:color="4F81BD" w:sz="8" w:space="0"/>
            </w:tcBorders>
            <w:shd w:val="clear" w:color="auto" w:fill="FFFFF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rPr>
            </w:pPr>
          </w:p>
        </w:tc>
        <w:tc>
          <w:tcPr>
            <w:tcW w:w="585" w:type="dxa"/>
            <w:vMerge w:val="continue"/>
            <w:tcBorders>
              <w:top w:val="single" w:color="4F81BD" w:sz="8" w:space="0"/>
              <w:left w:val="single" w:color="4F81BD" w:sz="8" w:space="0"/>
              <w:bottom w:val="single" w:color="4F81BD" w:sz="8" w:space="0"/>
              <w:right w:val="single" w:color="4F81BD" w:sz="8" w:space="0"/>
            </w:tcBorders>
            <w:shd w:val="clear" w:color="auto" w:fill="FFFFF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rPr>
            </w:pPr>
          </w:p>
        </w:tc>
        <w:tc>
          <w:tcPr>
            <w:tcW w:w="675" w:type="dxa"/>
            <w:vMerge w:val="continue"/>
            <w:tcBorders>
              <w:top w:val="single" w:color="4F81BD" w:sz="8" w:space="0"/>
              <w:left w:val="single" w:color="4F81BD" w:sz="8" w:space="0"/>
              <w:bottom w:val="single" w:color="4F81BD" w:sz="8" w:space="0"/>
              <w:right w:val="single" w:color="4F81BD" w:sz="8" w:space="0"/>
            </w:tcBorders>
            <w:shd w:val="clear" w:color="auto" w:fill="FFFFF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rPr>
            </w:pPr>
          </w:p>
        </w:tc>
        <w:tc>
          <w:tcPr>
            <w:tcW w:w="944" w:type="dxa"/>
            <w:vMerge w:val="continue"/>
            <w:tcBorders>
              <w:top w:val="single" w:color="4F81BD" w:sz="8" w:space="0"/>
              <w:left w:val="single" w:color="4F81BD" w:sz="8" w:space="0"/>
              <w:bottom w:val="single" w:color="4F81BD" w:sz="8" w:space="0"/>
              <w:right w:val="single" w:color="4F81BD" w:sz="8" w:space="0"/>
            </w:tcBorders>
            <w:shd w:val="clear" w:color="auto" w:fill="FFFFFF"/>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rPr>
            </w:pP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360" w:hRule="atLeast"/>
          <w:jc w:val="center"/>
        </w:trPr>
        <w:tc>
          <w:tcPr>
            <w:tcW w:w="795"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Arial"/>
                <w:b w:val="0"/>
                <w:bCs/>
                <w:color w:val="000000" w:themeColor="text1"/>
                <w:kern w:val="2"/>
                <w:sz w:val="21"/>
                <w:szCs w:val="21"/>
                <w:lang w:val="en-US" w:eastAsia="zh-CN" w:bidi="ar-SA"/>
                <w14:textFill>
                  <w14:solidFill>
                    <w14:schemeClr w14:val="tx1"/>
                  </w14:solidFill>
                </w14:textFill>
              </w:rPr>
            </w:pPr>
            <w:r>
              <w:rPr>
                <w:rFonts w:hint="default" w:ascii="宋体" w:hAnsi="宋体" w:eastAsia="宋体" w:cs="Arial"/>
                <w:b/>
                <w:bCs/>
                <w:color w:val="000000" w:themeColor="text1"/>
                <w:szCs w:val="21"/>
                <w14:textFill>
                  <w14:solidFill>
                    <w14:schemeClr w14:val="tx1"/>
                  </w14:solidFill>
                </w14:textFill>
              </w:rPr>
              <w:t>20</w:t>
            </w:r>
            <w:r>
              <w:rPr>
                <w:rFonts w:hint="eastAsia" w:ascii="宋体" w:hAnsi="宋体" w:eastAsia="宋体" w:cs="Arial"/>
                <w:b/>
                <w:bCs/>
                <w:color w:val="000000" w:themeColor="text1"/>
                <w:szCs w:val="21"/>
                <w14:textFill>
                  <w14:solidFill>
                    <w14:schemeClr w14:val="tx1"/>
                  </w14:solidFill>
                </w14:textFill>
              </w:rPr>
              <w:t>2</w:t>
            </w:r>
            <w:r>
              <w:rPr>
                <w:rFonts w:hint="eastAsia" w:ascii="宋体" w:hAnsi="宋体" w:eastAsia="宋体" w:cs="Arial"/>
                <w:b/>
                <w:bCs/>
                <w:color w:val="000000" w:themeColor="text1"/>
                <w:szCs w:val="21"/>
                <w:lang w:val="en-US" w:eastAsia="zh-CN"/>
                <w14:textFill>
                  <w14:solidFill>
                    <w14:schemeClr w14:val="tx1"/>
                  </w14:solidFill>
                </w14:textFill>
              </w:rPr>
              <w:t>2</w:t>
            </w:r>
          </w:p>
        </w:tc>
        <w:tc>
          <w:tcPr>
            <w:tcW w:w="840"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Arial"/>
                <w:color w:val="000000"/>
                <w:kern w:val="2"/>
                <w:sz w:val="21"/>
                <w:szCs w:val="21"/>
                <w:lang w:val="en-US" w:eastAsia="zh-CN" w:bidi="ar-SA"/>
              </w:rPr>
            </w:pPr>
            <w:r>
              <w:rPr>
                <w:rFonts w:hint="eastAsia" w:ascii="仿宋" w:hAnsi="仿宋" w:eastAsia="仿宋" w:cs="Arial"/>
                <w:color w:val="000000"/>
                <w:szCs w:val="21"/>
                <w:lang w:val="en-US" w:eastAsia="zh-CN"/>
              </w:rPr>
              <w:t>584</w:t>
            </w:r>
          </w:p>
        </w:tc>
        <w:tc>
          <w:tcPr>
            <w:tcW w:w="555"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Arial"/>
                <w:color w:val="000000" w:themeColor="text1"/>
                <w:kern w:val="2"/>
                <w:sz w:val="21"/>
                <w:szCs w:val="21"/>
                <w:lang w:val="en-US" w:eastAsia="zh-CN" w:bidi="ar-SA"/>
                <w14:textFill>
                  <w14:solidFill>
                    <w14:schemeClr w14:val="tx1"/>
                  </w14:solidFill>
                </w14:textFill>
              </w:rPr>
            </w:pPr>
          </w:p>
        </w:tc>
        <w:tc>
          <w:tcPr>
            <w:tcW w:w="750"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Arial"/>
                <w:color w:val="000000"/>
                <w:kern w:val="2"/>
                <w:sz w:val="21"/>
                <w:szCs w:val="21"/>
                <w:lang w:val="en-US" w:eastAsia="zh-CN" w:bidi="ar-SA"/>
              </w:rPr>
            </w:pPr>
            <w:r>
              <w:rPr>
                <w:rFonts w:hint="eastAsia" w:ascii="仿宋" w:hAnsi="仿宋" w:eastAsia="仿宋" w:cs="Arial"/>
                <w:color w:val="000000"/>
                <w:szCs w:val="21"/>
                <w:lang w:val="en-US" w:eastAsia="zh-CN"/>
              </w:rPr>
              <w:t>7</w:t>
            </w:r>
          </w:p>
        </w:tc>
        <w:tc>
          <w:tcPr>
            <w:tcW w:w="870"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Arial"/>
                <w:color w:val="000000"/>
                <w:kern w:val="2"/>
                <w:sz w:val="21"/>
                <w:szCs w:val="21"/>
                <w:lang w:val="en-US" w:eastAsia="zh-CN" w:bidi="ar-SA"/>
              </w:rPr>
            </w:pPr>
            <w:r>
              <w:rPr>
                <w:rFonts w:hint="eastAsia" w:ascii="仿宋" w:hAnsi="仿宋" w:eastAsia="仿宋" w:cs="Arial"/>
                <w:color w:val="000000"/>
                <w:szCs w:val="21"/>
                <w:lang w:val="en-US" w:eastAsia="zh-CN"/>
              </w:rPr>
              <w:t>1.1</w:t>
            </w:r>
            <w:r>
              <w:rPr>
                <w:rFonts w:hint="default" w:ascii="仿宋" w:hAnsi="仿宋" w:eastAsia="仿宋" w:cs="Arial"/>
                <w:color w:val="000000"/>
                <w:szCs w:val="21"/>
              </w:rPr>
              <w:t>%</w:t>
            </w:r>
          </w:p>
        </w:tc>
        <w:tc>
          <w:tcPr>
            <w:tcW w:w="765"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Arial"/>
                <w:color w:val="000000"/>
                <w:kern w:val="2"/>
                <w:sz w:val="21"/>
                <w:szCs w:val="21"/>
                <w:lang w:val="en-US" w:eastAsia="zh-CN" w:bidi="ar-SA"/>
              </w:rPr>
            </w:pPr>
            <w:r>
              <w:rPr>
                <w:rFonts w:hint="eastAsia" w:ascii="宋体" w:hAnsi="宋体" w:eastAsia="宋体" w:cs="Arial"/>
                <w:color w:val="000000" w:themeColor="text1"/>
                <w:szCs w:val="21"/>
                <w:lang w:val="en-US" w:eastAsia="zh-CN"/>
                <w14:textFill>
                  <w14:solidFill>
                    <w14:schemeClr w14:val="tx1"/>
                  </w14:solidFill>
                </w14:textFill>
              </w:rPr>
              <w:t>426</w:t>
            </w:r>
          </w:p>
        </w:tc>
        <w:tc>
          <w:tcPr>
            <w:tcW w:w="560"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Arial"/>
                <w:color w:val="000000"/>
                <w:kern w:val="2"/>
                <w:sz w:val="21"/>
                <w:szCs w:val="21"/>
                <w:lang w:val="en-US" w:eastAsia="zh-CN" w:bidi="ar-SA"/>
              </w:rPr>
            </w:pPr>
            <w:r>
              <w:rPr>
                <w:rFonts w:hint="eastAsia" w:ascii="仿宋" w:hAnsi="仿宋" w:eastAsia="仿宋" w:cs="Arial"/>
                <w:color w:val="000000"/>
                <w:szCs w:val="21"/>
                <w:lang w:val="en-US" w:eastAsia="zh-CN"/>
              </w:rPr>
              <w:t>151</w:t>
            </w:r>
          </w:p>
        </w:tc>
        <w:tc>
          <w:tcPr>
            <w:tcW w:w="925"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Arial"/>
                <w:color w:val="000000"/>
                <w:kern w:val="2"/>
                <w:sz w:val="21"/>
                <w:szCs w:val="21"/>
                <w:lang w:val="en-US" w:eastAsia="zh-CN" w:bidi="ar-SA"/>
              </w:rPr>
            </w:pPr>
            <w:r>
              <w:rPr>
                <w:rFonts w:hint="eastAsia" w:ascii="仿宋" w:hAnsi="仿宋" w:eastAsia="仿宋" w:cs="Arial"/>
                <w:color w:val="000000"/>
                <w:szCs w:val="21"/>
                <w:lang w:val="en-US" w:eastAsia="zh-CN"/>
              </w:rPr>
              <w:t>98.8</w:t>
            </w:r>
            <w:r>
              <w:rPr>
                <w:rFonts w:hint="default" w:ascii="仿宋" w:hAnsi="仿宋" w:eastAsia="仿宋" w:cs="Arial"/>
                <w:color w:val="000000"/>
                <w:szCs w:val="21"/>
              </w:rPr>
              <w:t>%</w:t>
            </w:r>
          </w:p>
        </w:tc>
        <w:tc>
          <w:tcPr>
            <w:tcW w:w="765"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Arial"/>
                <w:color w:val="000000"/>
                <w:kern w:val="2"/>
                <w:sz w:val="21"/>
                <w:szCs w:val="21"/>
                <w:lang w:val="en-US" w:eastAsia="zh-CN" w:bidi="ar-SA"/>
              </w:rPr>
            </w:pPr>
            <w:r>
              <w:rPr>
                <w:rFonts w:hint="default" w:ascii="仿宋" w:hAnsi="仿宋" w:eastAsia="仿宋" w:cs="Arial"/>
                <w:color w:val="000000"/>
                <w:szCs w:val="21"/>
              </w:rPr>
              <w:t>0</w:t>
            </w:r>
          </w:p>
        </w:tc>
        <w:tc>
          <w:tcPr>
            <w:tcW w:w="645"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Arial"/>
                <w:color w:val="000000"/>
                <w:kern w:val="2"/>
                <w:sz w:val="21"/>
                <w:szCs w:val="21"/>
                <w:lang w:val="en-US" w:eastAsia="zh-CN" w:bidi="ar-SA"/>
              </w:rPr>
            </w:pPr>
            <w:r>
              <w:rPr>
                <w:rFonts w:hint="default" w:ascii="仿宋" w:hAnsi="仿宋" w:eastAsia="仿宋" w:cs="Arial"/>
                <w:color w:val="000000"/>
                <w:szCs w:val="21"/>
              </w:rPr>
              <w:t>0</w:t>
            </w:r>
          </w:p>
        </w:tc>
        <w:tc>
          <w:tcPr>
            <w:tcW w:w="585"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Arial"/>
                <w:color w:val="000000"/>
                <w:kern w:val="2"/>
                <w:sz w:val="21"/>
                <w:szCs w:val="21"/>
                <w:lang w:val="en-US" w:eastAsia="zh-CN" w:bidi="ar-SA"/>
              </w:rPr>
            </w:pPr>
            <w:r>
              <w:rPr>
                <w:rFonts w:hint="default" w:ascii="仿宋" w:hAnsi="仿宋" w:eastAsia="仿宋" w:cs="Arial"/>
                <w:color w:val="000000"/>
                <w:szCs w:val="21"/>
              </w:rPr>
              <w:t>0</w:t>
            </w:r>
          </w:p>
        </w:tc>
        <w:tc>
          <w:tcPr>
            <w:tcW w:w="675"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Arial"/>
                <w:color w:val="000000"/>
                <w:kern w:val="2"/>
                <w:sz w:val="21"/>
                <w:szCs w:val="21"/>
                <w:lang w:val="en-US" w:eastAsia="zh-CN" w:bidi="ar-SA"/>
              </w:rPr>
            </w:pPr>
            <w:r>
              <w:rPr>
                <w:rFonts w:hint="default" w:ascii="仿宋" w:hAnsi="仿宋" w:eastAsia="仿宋" w:cs="Arial"/>
                <w:color w:val="000000"/>
                <w:szCs w:val="21"/>
              </w:rPr>
              <w:t>0</w:t>
            </w:r>
          </w:p>
        </w:tc>
        <w:tc>
          <w:tcPr>
            <w:tcW w:w="944"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Arial"/>
                <w:color w:val="000000"/>
                <w:kern w:val="2"/>
                <w:sz w:val="21"/>
                <w:szCs w:val="21"/>
                <w:lang w:val="en-US" w:eastAsia="zh-CN" w:bidi="ar-SA"/>
              </w:rPr>
            </w:pPr>
            <w:r>
              <w:rPr>
                <w:rFonts w:hint="default" w:ascii="仿宋" w:hAnsi="仿宋" w:eastAsia="仿宋" w:cs="Arial"/>
                <w:color w:val="000000"/>
                <w:szCs w:val="21"/>
              </w:rPr>
              <w:t>100%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390" w:hRule="atLeast"/>
          <w:jc w:val="center"/>
        </w:trPr>
        <w:tc>
          <w:tcPr>
            <w:tcW w:w="795"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Arial"/>
                <w:b w:val="0"/>
                <w:bCs/>
                <w:color w:val="000000" w:themeColor="text1"/>
                <w:szCs w:val="21"/>
                <w:lang w:val="en-US" w:eastAsia="zh-CN"/>
                <w14:textFill>
                  <w14:solidFill>
                    <w14:schemeClr w14:val="tx1"/>
                  </w14:solidFill>
                </w14:textFill>
              </w:rPr>
            </w:pPr>
            <w:r>
              <w:rPr>
                <w:rFonts w:hint="default" w:ascii="宋体" w:hAnsi="宋体" w:eastAsia="宋体" w:cs="Arial"/>
                <w:b/>
                <w:bCs/>
                <w:color w:val="000000" w:themeColor="text1"/>
                <w:szCs w:val="21"/>
                <w14:textFill>
                  <w14:solidFill>
                    <w14:schemeClr w14:val="tx1"/>
                  </w14:solidFill>
                </w14:textFill>
              </w:rPr>
              <w:t>20</w:t>
            </w:r>
            <w:r>
              <w:rPr>
                <w:rFonts w:hint="eastAsia" w:ascii="宋体" w:hAnsi="宋体" w:eastAsia="宋体" w:cs="Arial"/>
                <w:b/>
                <w:bCs/>
                <w:color w:val="000000" w:themeColor="text1"/>
                <w:szCs w:val="21"/>
                <w14:textFill>
                  <w14:solidFill>
                    <w14:schemeClr w14:val="tx1"/>
                  </w14:solidFill>
                </w14:textFill>
              </w:rPr>
              <w:t>2</w:t>
            </w:r>
            <w:r>
              <w:rPr>
                <w:rFonts w:hint="eastAsia" w:ascii="宋体" w:hAnsi="宋体" w:cs="Arial"/>
                <w:b/>
                <w:bCs/>
                <w:color w:val="000000" w:themeColor="text1"/>
                <w:szCs w:val="21"/>
                <w:lang w:val="en-US" w:eastAsia="zh-CN"/>
                <w14:textFill>
                  <w14:solidFill>
                    <w14:schemeClr w14:val="tx1"/>
                  </w14:solidFill>
                </w14:textFill>
              </w:rPr>
              <w:t>3</w:t>
            </w:r>
          </w:p>
        </w:tc>
        <w:tc>
          <w:tcPr>
            <w:tcW w:w="840"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lang w:val="en-US" w:eastAsia="zh-CN"/>
              </w:rPr>
            </w:pPr>
            <w:r>
              <w:rPr>
                <w:rFonts w:hint="eastAsia" w:ascii="宋体" w:hAnsi="宋体" w:cs="Arial"/>
                <w:color w:val="000000"/>
                <w:szCs w:val="21"/>
                <w:lang w:val="en-US" w:eastAsia="zh-CN"/>
              </w:rPr>
              <w:t>726</w:t>
            </w:r>
          </w:p>
        </w:tc>
        <w:tc>
          <w:tcPr>
            <w:tcW w:w="555"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themeColor="text1"/>
                <w:szCs w:val="21"/>
                <w14:textFill>
                  <w14:solidFill>
                    <w14:schemeClr w14:val="tx1"/>
                  </w14:solidFill>
                </w14:textFill>
              </w:rPr>
            </w:pPr>
          </w:p>
        </w:tc>
        <w:tc>
          <w:tcPr>
            <w:tcW w:w="750"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lang w:val="en-US" w:eastAsia="zh-CN"/>
              </w:rPr>
            </w:pPr>
            <w:r>
              <w:rPr>
                <w:rFonts w:hint="eastAsia" w:ascii="宋体" w:hAnsi="宋体" w:cs="Arial"/>
                <w:color w:val="000000"/>
                <w:szCs w:val="21"/>
                <w:lang w:val="en-US" w:eastAsia="zh-CN"/>
              </w:rPr>
              <w:t>10</w:t>
            </w:r>
          </w:p>
        </w:tc>
        <w:tc>
          <w:tcPr>
            <w:tcW w:w="870"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rPr>
            </w:pPr>
            <w:r>
              <w:rPr>
                <w:rFonts w:hint="eastAsia" w:ascii="仿宋" w:hAnsi="仿宋" w:eastAsia="仿宋" w:cs="Arial"/>
                <w:color w:val="000000"/>
                <w:szCs w:val="21"/>
                <w:lang w:val="en-US" w:eastAsia="zh-CN"/>
              </w:rPr>
              <w:t>1.38</w:t>
            </w:r>
            <w:r>
              <w:rPr>
                <w:rFonts w:hint="default" w:ascii="仿宋" w:hAnsi="仿宋" w:eastAsia="仿宋" w:cs="Arial"/>
                <w:color w:val="000000"/>
                <w:szCs w:val="21"/>
              </w:rPr>
              <w:t>%</w:t>
            </w:r>
          </w:p>
        </w:tc>
        <w:tc>
          <w:tcPr>
            <w:tcW w:w="765"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themeColor="text1"/>
                <w:szCs w:val="21"/>
                <w:lang w:val="en-US" w:eastAsia="zh-CN"/>
                <w14:textFill>
                  <w14:solidFill>
                    <w14:schemeClr w14:val="tx1"/>
                  </w14:solidFill>
                </w14:textFill>
              </w:rPr>
            </w:pPr>
            <w:r>
              <w:rPr>
                <w:rFonts w:hint="eastAsia" w:ascii="宋体" w:hAnsi="宋体" w:cs="Arial"/>
                <w:color w:val="000000" w:themeColor="text1"/>
                <w:szCs w:val="21"/>
                <w:lang w:val="en-US" w:eastAsia="zh-CN"/>
                <w14:textFill>
                  <w14:solidFill>
                    <w14:schemeClr w14:val="tx1"/>
                  </w14:solidFill>
                </w14:textFill>
              </w:rPr>
              <w:t>597</w:t>
            </w:r>
          </w:p>
        </w:tc>
        <w:tc>
          <w:tcPr>
            <w:tcW w:w="560"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lang w:val="en-US" w:eastAsia="zh-CN"/>
              </w:rPr>
            </w:pPr>
            <w:r>
              <w:rPr>
                <w:rFonts w:hint="eastAsia" w:ascii="仿宋" w:hAnsi="仿宋" w:eastAsia="仿宋" w:cs="Arial"/>
                <w:color w:val="000000"/>
                <w:szCs w:val="21"/>
                <w:lang w:val="en-US" w:eastAsia="zh-CN"/>
              </w:rPr>
              <w:t>119</w:t>
            </w:r>
          </w:p>
        </w:tc>
        <w:tc>
          <w:tcPr>
            <w:tcW w:w="925"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rPr>
            </w:pPr>
            <w:r>
              <w:rPr>
                <w:rFonts w:hint="eastAsia" w:ascii="仿宋" w:hAnsi="仿宋" w:eastAsia="仿宋" w:cs="Arial"/>
                <w:color w:val="000000"/>
                <w:szCs w:val="21"/>
                <w:lang w:val="en-US" w:eastAsia="zh-CN"/>
              </w:rPr>
              <w:t>98.62</w:t>
            </w:r>
            <w:r>
              <w:rPr>
                <w:rFonts w:hint="default" w:ascii="仿宋" w:hAnsi="仿宋" w:eastAsia="仿宋" w:cs="Arial"/>
                <w:color w:val="000000"/>
                <w:szCs w:val="21"/>
              </w:rPr>
              <w:t>%</w:t>
            </w:r>
          </w:p>
        </w:tc>
        <w:tc>
          <w:tcPr>
            <w:tcW w:w="765"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rPr>
            </w:pPr>
            <w:r>
              <w:rPr>
                <w:rFonts w:hint="default" w:ascii="仿宋" w:hAnsi="仿宋" w:eastAsia="仿宋" w:cs="Arial"/>
                <w:color w:val="000000"/>
                <w:szCs w:val="21"/>
              </w:rPr>
              <w:t>0</w:t>
            </w:r>
          </w:p>
        </w:tc>
        <w:tc>
          <w:tcPr>
            <w:tcW w:w="645"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rPr>
            </w:pPr>
            <w:r>
              <w:rPr>
                <w:rFonts w:hint="default" w:ascii="仿宋" w:hAnsi="仿宋" w:eastAsia="仿宋" w:cs="Arial"/>
                <w:color w:val="000000"/>
                <w:szCs w:val="21"/>
              </w:rPr>
              <w:t>0</w:t>
            </w:r>
          </w:p>
        </w:tc>
        <w:tc>
          <w:tcPr>
            <w:tcW w:w="585"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rPr>
            </w:pPr>
            <w:r>
              <w:rPr>
                <w:rFonts w:hint="default" w:ascii="仿宋" w:hAnsi="仿宋" w:eastAsia="仿宋" w:cs="Arial"/>
                <w:color w:val="000000"/>
                <w:szCs w:val="21"/>
              </w:rPr>
              <w:t>0</w:t>
            </w:r>
          </w:p>
        </w:tc>
        <w:tc>
          <w:tcPr>
            <w:tcW w:w="675"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rPr>
            </w:pPr>
            <w:r>
              <w:rPr>
                <w:rFonts w:hint="default" w:ascii="仿宋" w:hAnsi="仿宋" w:eastAsia="仿宋" w:cs="Arial"/>
                <w:color w:val="000000"/>
                <w:szCs w:val="21"/>
              </w:rPr>
              <w:t>0</w:t>
            </w:r>
          </w:p>
        </w:tc>
        <w:tc>
          <w:tcPr>
            <w:tcW w:w="944"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rPr>
            </w:pPr>
            <w:r>
              <w:rPr>
                <w:rFonts w:hint="default" w:ascii="仿宋" w:hAnsi="仿宋" w:eastAsia="仿宋" w:cs="Arial"/>
                <w:color w:val="000000"/>
                <w:szCs w:val="21"/>
              </w:rPr>
              <w:t>100%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225" w:hRule="atLeast"/>
          <w:jc w:val="center"/>
        </w:trPr>
        <w:tc>
          <w:tcPr>
            <w:tcW w:w="795"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b w:val="0"/>
                <w:bCs/>
                <w:color w:val="000000" w:themeColor="text1"/>
                <w:szCs w:val="21"/>
                <w14:textFill>
                  <w14:solidFill>
                    <w14:schemeClr w14:val="tx1"/>
                  </w14:solidFill>
                </w14:textFill>
              </w:rPr>
            </w:pPr>
            <w:r>
              <w:rPr>
                <w:rFonts w:hint="eastAsia" w:ascii="宋体" w:hAnsi="宋体" w:eastAsia="宋体" w:cs="Tahoma"/>
                <w:b/>
                <w:bCs/>
                <w:color w:val="000000" w:themeColor="text1"/>
                <w:kern w:val="0"/>
                <w:szCs w:val="21"/>
                <w14:textFill>
                  <w14:solidFill>
                    <w14:schemeClr w14:val="tx1"/>
                  </w14:solidFill>
                </w14:textFill>
              </w:rPr>
              <w:t>变化</w:t>
            </w:r>
          </w:p>
        </w:tc>
        <w:tc>
          <w:tcPr>
            <w:tcW w:w="840"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仿宋" w:cs="Arial"/>
                <w:color w:val="000000"/>
                <w:szCs w:val="21"/>
                <w:lang w:val="en-US" w:eastAsia="zh-CN"/>
              </w:rPr>
            </w:pPr>
            <w:r>
              <w:rPr>
                <w:rFonts w:hint="eastAsia" w:ascii="仿宋" w:hAnsi="仿宋" w:eastAsia="仿宋" w:cs="Arial"/>
                <w:color w:val="000000"/>
                <w:szCs w:val="21"/>
                <w:lang w:val="en-US" w:eastAsia="zh-CN"/>
              </w:rPr>
              <w:t>+142</w:t>
            </w:r>
          </w:p>
        </w:tc>
        <w:tc>
          <w:tcPr>
            <w:tcW w:w="555"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themeColor="text1"/>
                <w:szCs w:val="21"/>
                <w14:textFill>
                  <w14:solidFill>
                    <w14:schemeClr w14:val="tx1"/>
                  </w14:solidFill>
                </w14:textFill>
              </w:rPr>
            </w:pPr>
          </w:p>
        </w:tc>
        <w:tc>
          <w:tcPr>
            <w:tcW w:w="750"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仿宋" w:cs="Arial"/>
                <w:color w:val="000000"/>
                <w:szCs w:val="21"/>
                <w:lang w:val="en-US" w:eastAsia="zh-CN"/>
              </w:rPr>
            </w:pPr>
            <w:r>
              <w:rPr>
                <w:rFonts w:hint="eastAsia" w:ascii="宋体" w:hAnsi="宋体" w:eastAsia="仿宋" w:cs="Arial"/>
                <w:color w:val="000000"/>
                <w:szCs w:val="21"/>
                <w:lang w:val="en-US" w:eastAsia="zh-CN"/>
              </w:rPr>
              <w:t>+3</w:t>
            </w:r>
          </w:p>
        </w:tc>
        <w:tc>
          <w:tcPr>
            <w:tcW w:w="870"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rPr>
            </w:pPr>
            <w:r>
              <w:rPr>
                <w:rFonts w:hint="eastAsia" w:ascii="仿宋" w:hAnsi="仿宋" w:eastAsia="仿宋" w:cs="Arial"/>
                <w:color w:val="000000"/>
                <w:szCs w:val="21"/>
                <w:lang w:val="en-US" w:eastAsia="zh-CN"/>
              </w:rPr>
              <w:t>+0.28</w:t>
            </w:r>
            <w:r>
              <w:rPr>
                <w:rFonts w:hint="default" w:ascii="仿宋" w:hAnsi="仿宋" w:eastAsia="仿宋" w:cs="Arial"/>
                <w:color w:val="000000"/>
                <w:szCs w:val="21"/>
              </w:rPr>
              <w:t>%</w:t>
            </w:r>
          </w:p>
        </w:tc>
        <w:tc>
          <w:tcPr>
            <w:tcW w:w="765"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 w:val="18"/>
                <w:szCs w:val="18"/>
                <w:lang w:val="en-US" w:eastAsia="zh-CN"/>
              </w:rPr>
            </w:pPr>
            <w:r>
              <w:rPr>
                <w:rFonts w:hint="eastAsia" w:ascii="仿宋" w:hAnsi="仿宋" w:eastAsia="仿宋" w:cs="Arial"/>
                <w:color w:val="000000"/>
                <w:sz w:val="18"/>
                <w:szCs w:val="18"/>
                <w:lang w:val="en-US" w:eastAsia="zh-CN"/>
              </w:rPr>
              <w:t>+171</w:t>
            </w:r>
          </w:p>
        </w:tc>
        <w:tc>
          <w:tcPr>
            <w:tcW w:w="560"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both"/>
              <w:rPr>
                <w:rFonts w:hint="default" w:ascii="宋体" w:hAnsi="宋体" w:eastAsia="仿宋" w:cs="Arial"/>
                <w:color w:val="000000"/>
                <w:sz w:val="44"/>
                <w:szCs w:val="44"/>
                <w:vertAlign w:val="subscript"/>
                <w:lang w:val="en-US" w:eastAsia="zh-CN"/>
              </w:rPr>
            </w:pPr>
            <w:r>
              <w:rPr>
                <w:rFonts w:hint="eastAsia" w:ascii="仿宋" w:hAnsi="仿宋" w:eastAsia="仿宋" w:cs="Arial"/>
                <w:color w:val="000000"/>
                <w:szCs w:val="21"/>
                <w:lang w:val="en-US" w:eastAsia="zh-CN"/>
              </w:rPr>
              <w:t>-32</w:t>
            </w:r>
          </w:p>
        </w:tc>
        <w:tc>
          <w:tcPr>
            <w:tcW w:w="925"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rPr>
            </w:pPr>
            <w:r>
              <w:rPr>
                <w:rFonts w:hint="eastAsia" w:ascii="仿宋" w:hAnsi="仿宋" w:eastAsia="仿宋" w:cs="Arial"/>
                <w:color w:val="000000"/>
                <w:szCs w:val="21"/>
                <w:lang w:val="en-US" w:eastAsia="zh-CN"/>
              </w:rPr>
              <w:t>-0.18</w:t>
            </w:r>
            <w:r>
              <w:rPr>
                <w:rFonts w:hint="default" w:ascii="仿宋" w:hAnsi="仿宋" w:eastAsia="仿宋" w:cs="Arial"/>
                <w:color w:val="000000"/>
                <w:szCs w:val="21"/>
              </w:rPr>
              <w:t>%</w:t>
            </w:r>
          </w:p>
        </w:tc>
        <w:tc>
          <w:tcPr>
            <w:tcW w:w="765"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rPr>
            </w:pPr>
            <w:r>
              <w:rPr>
                <w:rFonts w:hint="default" w:ascii="仿宋" w:hAnsi="仿宋" w:eastAsia="仿宋" w:cs="Arial"/>
                <w:color w:val="000000"/>
                <w:szCs w:val="21"/>
              </w:rPr>
              <w:t>0</w:t>
            </w:r>
          </w:p>
        </w:tc>
        <w:tc>
          <w:tcPr>
            <w:tcW w:w="645"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rPr>
            </w:pPr>
            <w:r>
              <w:rPr>
                <w:rFonts w:hint="default" w:ascii="仿宋" w:hAnsi="仿宋" w:eastAsia="仿宋" w:cs="Arial"/>
                <w:color w:val="000000"/>
                <w:szCs w:val="21"/>
              </w:rPr>
              <w:t>0</w:t>
            </w:r>
          </w:p>
        </w:tc>
        <w:tc>
          <w:tcPr>
            <w:tcW w:w="585"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rPr>
            </w:pPr>
            <w:r>
              <w:rPr>
                <w:rFonts w:hint="default" w:ascii="仿宋" w:hAnsi="仿宋" w:eastAsia="仿宋" w:cs="Arial"/>
                <w:color w:val="000000"/>
                <w:szCs w:val="21"/>
              </w:rPr>
              <w:t>0</w:t>
            </w:r>
          </w:p>
        </w:tc>
        <w:tc>
          <w:tcPr>
            <w:tcW w:w="675"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rPr>
            </w:pPr>
            <w:r>
              <w:rPr>
                <w:rFonts w:hint="default" w:ascii="仿宋" w:hAnsi="仿宋" w:eastAsia="仿宋" w:cs="Arial"/>
                <w:color w:val="000000"/>
                <w:szCs w:val="21"/>
              </w:rPr>
              <w:t>0</w:t>
            </w:r>
          </w:p>
        </w:tc>
        <w:tc>
          <w:tcPr>
            <w:tcW w:w="944"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rPr>
            </w:pPr>
            <w:r>
              <w:rPr>
                <w:rFonts w:hint="eastAsia" w:ascii="仿宋" w:hAnsi="仿宋" w:eastAsia="仿宋" w:cs="Arial"/>
                <w:color w:val="000000"/>
                <w:szCs w:val="21"/>
                <w:lang w:val="en-US" w:eastAsia="zh-CN"/>
              </w:rPr>
              <w:t>0</w:t>
            </w:r>
            <w:r>
              <w:rPr>
                <w:rFonts w:hint="default" w:ascii="仿宋" w:hAnsi="仿宋" w:eastAsia="仿宋" w:cs="Arial"/>
                <w:color w:val="000000"/>
                <w:szCs w:val="21"/>
              </w:rPr>
              <w:t>%</w:t>
            </w:r>
          </w:p>
        </w:tc>
      </w:tr>
    </w:tbl>
    <w:p>
      <w:pPr>
        <w:keepNext w:val="0"/>
        <w:keepLines w:val="0"/>
        <w:pageBreakBefore w:val="0"/>
        <w:kinsoku/>
        <w:wordWrap/>
        <w:overflowPunct/>
        <w:topLinePunct w:val="0"/>
        <w:autoSpaceDE/>
        <w:autoSpaceDN/>
        <w:bidi w:val="0"/>
        <w:adjustRightInd w:val="0"/>
        <w:spacing w:line="520" w:lineRule="exact"/>
        <w:ind w:firstLine="1476" w:firstLineChars="700"/>
        <w:jc w:val="both"/>
        <w:rPr>
          <w:rFonts w:hint="eastAsia" w:ascii="宋体" w:hAnsi="宋体" w:eastAsia="宋体" w:cs="宋体"/>
          <w:b/>
          <w:color w:val="FF0000"/>
          <w:szCs w:val="21"/>
        </w:rPr>
      </w:pPr>
      <w:r>
        <w:rPr>
          <w:rFonts w:hint="eastAsia" w:ascii="宋体" w:hAnsi="宋体" w:eastAsia="宋体"/>
          <w:b/>
          <w:szCs w:val="21"/>
        </w:rPr>
        <w:t>表</w:t>
      </w:r>
      <w:r>
        <w:rPr>
          <w:rFonts w:hint="eastAsia" w:ascii="宋体" w:hAnsi="宋体" w:eastAsia="宋体"/>
          <w:b/>
          <w:szCs w:val="21"/>
          <w:lang w:val="en-US" w:eastAsia="zh-CN"/>
        </w:rPr>
        <w:t>1-</w:t>
      </w:r>
      <w:r>
        <w:rPr>
          <w:rFonts w:hint="eastAsia" w:ascii="宋体" w:hAnsi="宋体" w:eastAsia="宋体"/>
          <w:b/>
          <w:szCs w:val="21"/>
        </w:rPr>
        <w:t>1</w:t>
      </w:r>
      <w:r>
        <w:rPr>
          <w:rFonts w:hint="eastAsia" w:ascii="宋体" w:hAnsi="宋体" w:eastAsia="宋体"/>
          <w:b/>
          <w:szCs w:val="21"/>
          <w:lang w:val="en-US" w:eastAsia="zh-CN"/>
        </w:rPr>
        <w:t xml:space="preserve">3 </w:t>
      </w:r>
      <w:r>
        <w:rPr>
          <w:rFonts w:hint="eastAsia" w:ascii="宋体" w:hAnsi="宋体" w:eastAsia="宋体" w:cs="宋体"/>
          <w:b/>
          <w:szCs w:val="21"/>
        </w:rPr>
        <w:t>20</w:t>
      </w:r>
      <w:r>
        <w:rPr>
          <w:rFonts w:hint="eastAsia" w:ascii="宋体" w:hAnsi="宋体" w:eastAsia="宋体" w:cs="宋体"/>
          <w:b/>
          <w:szCs w:val="21"/>
          <w:lang w:val="en-US" w:eastAsia="zh-CN"/>
        </w:rPr>
        <w:t>22学年</w:t>
      </w:r>
      <w:r>
        <w:rPr>
          <w:rFonts w:hint="eastAsia" w:ascii="宋体" w:hAnsi="宋体" w:eastAsia="宋体" w:cs="宋体"/>
          <w:b/>
          <w:szCs w:val="21"/>
        </w:rPr>
        <w:t>、202</w:t>
      </w:r>
      <w:r>
        <w:rPr>
          <w:rFonts w:hint="eastAsia" w:ascii="宋体" w:hAnsi="宋体" w:eastAsia="宋体" w:cs="宋体"/>
          <w:b/>
          <w:szCs w:val="21"/>
          <w:lang w:val="en-US" w:eastAsia="zh-CN"/>
        </w:rPr>
        <w:t>3学</w:t>
      </w:r>
      <w:r>
        <w:rPr>
          <w:rFonts w:hint="eastAsia" w:ascii="宋体" w:hAnsi="宋体" w:eastAsia="宋体" w:cs="宋体"/>
          <w:b/>
          <w:szCs w:val="21"/>
        </w:rPr>
        <w:t>年毕业生对口就业率情况统计表</w:t>
      </w:r>
    </w:p>
    <w:tbl>
      <w:tblPr>
        <w:tblStyle w:val="17"/>
        <w:tblW w:w="9650" w:type="dxa"/>
        <w:jc w:val="center"/>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Layout w:type="fixed"/>
        <w:tblCellMar>
          <w:top w:w="0" w:type="dxa"/>
          <w:left w:w="108" w:type="dxa"/>
          <w:bottom w:w="0" w:type="dxa"/>
          <w:right w:w="108" w:type="dxa"/>
        </w:tblCellMar>
      </w:tblPr>
      <w:tblGrid>
        <w:gridCol w:w="1903"/>
        <w:gridCol w:w="709"/>
        <w:gridCol w:w="850"/>
        <w:gridCol w:w="675"/>
        <w:gridCol w:w="690"/>
        <w:gridCol w:w="690"/>
        <w:gridCol w:w="675"/>
        <w:gridCol w:w="945"/>
        <w:gridCol w:w="945"/>
        <w:gridCol w:w="1568"/>
      </w:tblGrid>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375" w:hRule="atLeast"/>
          <w:jc w:val="center"/>
        </w:trPr>
        <w:tc>
          <w:tcPr>
            <w:tcW w:w="1903" w:type="dxa"/>
            <w:vMerge w:val="restart"/>
            <w:tcBorders>
              <w:top w:val="single" w:color="4F81BD" w:sz="8" w:space="0"/>
              <w:left w:val="single" w:color="4F81BD" w:sz="8" w:space="0"/>
              <w:bottom w:val="single" w:color="4F81BD" w:sz="12" w:space="0"/>
              <w:right w:val="single" w:color="4F81BD" w:sz="8" w:space="0"/>
              <w:insideV w:val="single" w:sz="8" w:space="0"/>
            </w:tcBorders>
            <w:shd w:val="clear" w:color="auto" w:fill="FFFFFF"/>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b w:val="0"/>
                <w:bCs/>
                <w:color w:val="000000"/>
                <w:szCs w:val="21"/>
              </w:rPr>
            </w:pPr>
            <w:r>
              <w:rPr>
                <w:rFonts w:hint="eastAsia" w:ascii="宋体" w:hAnsi="宋体" w:eastAsia="宋体" w:cs="Arial"/>
                <w:b/>
                <w:bCs/>
                <w:color w:val="000000"/>
                <w:szCs w:val="21"/>
              </w:rPr>
              <w:t>年号</w:t>
            </w:r>
          </w:p>
        </w:tc>
        <w:tc>
          <w:tcPr>
            <w:tcW w:w="709" w:type="dxa"/>
            <w:vMerge w:val="restart"/>
            <w:tcBorders>
              <w:top w:val="single" w:color="4F81BD" w:sz="8" w:space="0"/>
              <w:left w:val="single" w:color="4F81BD" w:sz="8" w:space="0"/>
              <w:bottom w:val="single" w:color="4F81BD" w:sz="12" w:space="0"/>
              <w:right w:val="single" w:color="4F81BD" w:sz="8" w:space="0"/>
              <w:insideV w:val="single" w:sz="8" w:space="0"/>
            </w:tcBorders>
            <w:shd w:val="clear" w:color="auto" w:fill="FFFFFF"/>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b w:val="0"/>
                <w:bCs/>
                <w:color w:val="000000"/>
                <w:szCs w:val="21"/>
              </w:rPr>
            </w:pPr>
            <w:r>
              <w:rPr>
                <w:rFonts w:hint="eastAsia" w:ascii="宋体" w:hAnsi="宋体" w:eastAsia="宋体" w:cs="Arial"/>
                <w:b/>
                <w:bCs/>
                <w:color w:val="000000"/>
                <w:szCs w:val="21"/>
              </w:rPr>
              <w:t>毕业</w:t>
            </w:r>
          </w:p>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b w:val="0"/>
                <w:bCs/>
                <w:color w:val="000000"/>
                <w:szCs w:val="21"/>
              </w:rPr>
            </w:pPr>
            <w:r>
              <w:rPr>
                <w:rFonts w:hint="eastAsia" w:ascii="宋体" w:hAnsi="宋体" w:eastAsia="宋体" w:cs="Arial"/>
                <w:b/>
                <w:bCs/>
                <w:color w:val="000000"/>
                <w:szCs w:val="21"/>
              </w:rPr>
              <w:t>生数</w:t>
            </w:r>
          </w:p>
        </w:tc>
        <w:tc>
          <w:tcPr>
            <w:tcW w:w="850" w:type="dxa"/>
            <w:vMerge w:val="restart"/>
            <w:tcBorders>
              <w:top w:val="single" w:color="4F81BD" w:sz="8" w:space="0"/>
              <w:left w:val="single" w:color="4F81BD" w:sz="8" w:space="0"/>
              <w:bottom w:val="single" w:color="4F81BD" w:sz="12" w:space="0"/>
              <w:right w:val="single" w:color="4F81BD" w:sz="8" w:space="0"/>
              <w:insideV w:val="single" w:sz="8" w:space="0"/>
            </w:tcBorders>
            <w:shd w:val="clear" w:color="auto" w:fill="FFFFFF"/>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b w:val="0"/>
                <w:bCs/>
                <w:color w:val="000000"/>
                <w:szCs w:val="21"/>
              </w:rPr>
            </w:pPr>
            <w:r>
              <w:rPr>
                <w:rFonts w:hint="eastAsia" w:ascii="宋体" w:hAnsi="宋体" w:eastAsia="宋体" w:cs="Arial"/>
                <w:b/>
                <w:bCs/>
                <w:color w:val="000000"/>
                <w:szCs w:val="21"/>
              </w:rPr>
              <w:t>对口就</w:t>
            </w:r>
          </w:p>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b w:val="0"/>
                <w:bCs/>
                <w:color w:val="000000"/>
                <w:szCs w:val="21"/>
              </w:rPr>
            </w:pPr>
            <w:r>
              <w:rPr>
                <w:rFonts w:hint="eastAsia" w:ascii="宋体" w:hAnsi="宋体" w:eastAsia="宋体" w:cs="Arial"/>
                <w:b/>
                <w:bCs/>
                <w:color w:val="000000"/>
                <w:szCs w:val="21"/>
              </w:rPr>
              <w:t>业人数</w:t>
            </w:r>
          </w:p>
        </w:tc>
        <w:tc>
          <w:tcPr>
            <w:tcW w:w="2055" w:type="dxa"/>
            <w:gridSpan w:val="3"/>
            <w:tcBorders>
              <w:top w:val="single" w:color="4F81BD" w:sz="8" w:space="0"/>
              <w:left w:val="single" w:color="4F81BD" w:sz="8" w:space="0"/>
              <w:bottom w:val="single" w:color="4F81BD" w:sz="12" w:space="0"/>
              <w:right w:val="single" w:color="4F81BD" w:sz="8" w:space="0"/>
              <w:insideV w:val="single" w:sz="8" w:space="0"/>
            </w:tcBorders>
            <w:shd w:val="clear" w:color="auto" w:fill="FFFFFF"/>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b w:val="0"/>
                <w:bCs/>
                <w:color w:val="000000"/>
                <w:szCs w:val="21"/>
              </w:rPr>
            </w:pPr>
            <w:r>
              <w:rPr>
                <w:rFonts w:hint="eastAsia" w:ascii="宋体" w:hAnsi="宋体" w:eastAsia="宋体" w:cs="Arial"/>
                <w:b/>
                <w:bCs/>
                <w:color w:val="000000"/>
                <w:szCs w:val="21"/>
              </w:rPr>
              <w:t>直接就业</w:t>
            </w:r>
          </w:p>
        </w:tc>
        <w:tc>
          <w:tcPr>
            <w:tcW w:w="2565" w:type="dxa"/>
            <w:gridSpan w:val="3"/>
            <w:tcBorders>
              <w:top w:val="single" w:color="4F81BD" w:sz="8" w:space="0"/>
              <w:left w:val="single" w:color="4F81BD" w:sz="8" w:space="0"/>
              <w:bottom w:val="single" w:color="4F81BD" w:sz="12" w:space="0"/>
              <w:right w:val="single" w:color="4F81BD" w:sz="8" w:space="0"/>
              <w:insideV w:val="single" w:sz="8" w:space="0"/>
            </w:tcBorders>
            <w:shd w:val="clear" w:color="auto" w:fill="FFFFFF"/>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b w:val="0"/>
                <w:bCs/>
                <w:color w:val="000000"/>
                <w:szCs w:val="21"/>
              </w:rPr>
            </w:pPr>
            <w:r>
              <w:rPr>
                <w:rFonts w:hint="eastAsia" w:ascii="宋体" w:hAnsi="宋体" w:eastAsia="宋体" w:cs="Arial"/>
                <w:b/>
                <w:bCs/>
                <w:color w:val="000000"/>
                <w:szCs w:val="21"/>
              </w:rPr>
              <w:t>间接就业</w:t>
            </w:r>
          </w:p>
        </w:tc>
        <w:tc>
          <w:tcPr>
            <w:tcW w:w="1568" w:type="dxa"/>
            <w:vMerge w:val="restart"/>
            <w:tcBorders>
              <w:top w:val="single" w:color="4F81BD" w:sz="8" w:space="0"/>
              <w:left w:val="single" w:color="4F81BD" w:sz="8" w:space="0"/>
              <w:bottom w:val="single" w:color="4F81BD" w:sz="12" w:space="0"/>
              <w:right w:val="single" w:color="4F81BD" w:sz="8" w:space="0"/>
              <w:insideV w:val="single" w:sz="8" w:space="0"/>
            </w:tcBorders>
            <w:shd w:val="clear" w:color="auto" w:fill="FFFFFF"/>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Arial"/>
                <w:b/>
                <w:bCs/>
                <w:color w:val="000000"/>
                <w:szCs w:val="21"/>
                <w:lang w:val="en-US" w:eastAsia="zh-CN"/>
              </w:rPr>
            </w:pPr>
            <w:r>
              <w:rPr>
                <w:rFonts w:hint="eastAsia" w:ascii="宋体" w:hAnsi="宋体" w:eastAsia="宋体" w:cs="Arial"/>
                <w:b/>
                <w:bCs/>
                <w:color w:val="000000"/>
                <w:szCs w:val="21"/>
              </w:rPr>
              <w:t>对口就</w:t>
            </w:r>
            <w:r>
              <w:rPr>
                <w:rFonts w:hint="eastAsia" w:ascii="宋体" w:hAnsi="宋体" w:eastAsia="宋体" w:cs="Arial"/>
                <w:b/>
                <w:bCs/>
                <w:color w:val="000000"/>
                <w:szCs w:val="21"/>
                <w:lang w:val="en-US" w:eastAsia="zh-CN"/>
              </w:rPr>
              <w:t xml:space="preserve">  </w:t>
            </w:r>
          </w:p>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b w:val="0"/>
                <w:bCs/>
                <w:color w:val="000000"/>
                <w:szCs w:val="21"/>
              </w:rPr>
            </w:pPr>
            <w:r>
              <w:rPr>
                <w:rFonts w:hint="eastAsia" w:ascii="宋体" w:hAnsi="宋体" w:eastAsia="宋体" w:cs="Arial"/>
                <w:b/>
                <w:bCs/>
                <w:color w:val="000000"/>
                <w:szCs w:val="21"/>
              </w:rPr>
              <w:t>业率</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285" w:hRule="atLeast"/>
          <w:jc w:val="center"/>
        </w:trPr>
        <w:tc>
          <w:tcPr>
            <w:tcW w:w="1903" w:type="dxa"/>
            <w:vMerge w:val="continue"/>
            <w:tcBorders>
              <w:top w:val="single" w:color="4F81BD" w:sz="12" w:space="0"/>
              <w:left w:val="single" w:color="4F81BD" w:sz="8" w:space="0"/>
              <w:bottom w:val="single" w:color="4F81BD" w:sz="8" w:space="0"/>
              <w:right w:val="single" w:color="4F81BD" w:sz="8" w:space="0"/>
            </w:tcBorders>
            <w:shd w:val="clear" w:color="auto" w:fill="DBE5F1"/>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left"/>
              <w:rPr>
                <w:rFonts w:hint="default" w:ascii="宋体" w:hAnsi="宋体" w:eastAsia="宋体" w:cs="Arial"/>
                <w:b/>
                <w:bCs/>
                <w:color w:val="000000"/>
                <w:szCs w:val="21"/>
              </w:rPr>
            </w:pPr>
          </w:p>
        </w:tc>
        <w:tc>
          <w:tcPr>
            <w:tcW w:w="709" w:type="dxa"/>
            <w:vMerge w:val="continue"/>
            <w:tcBorders>
              <w:top w:val="single" w:color="4F81BD" w:sz="12" w:space="0"/>
              <w:left w:val="single" w:color="4F81BD" w:sz="8" w:space="0"/>
              <w:bottom w:val="single" w:color="4F81BD" w:sz="8" w:space="0"/>
              <w:right w:val="single" w:color="4F81BD" w:sz="8" w:space="0"/>
            </w:tcBorders>
            <w:shd w:val="clear" w:color="auto" w:fill="DBE5F1"/>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left"/>
              <w:rPr>
                <w:rFonts w:hint="default" w:ascii="宋体" w:hAnsi="宋体" w:eastAsia="宋体" w:cs="Arial"/>
                <w:color w:val="000000"/>
                <w:szCs w:val="21"/>
              </w:rPr>
            </w:pPr>
          </w:p>
        </w:tc>
        <w:tc>
          <w:tcPr>
            <w:tcW w:w="850" w:type="dxa"/>
            <w:vMerge w:val="continue"/>
            <w:tcBorders>
              <w:top w:val="single" w:color="4F81BD" w:sz="12" w:space="0"/>
              <w:left w:val="single" w:color="4F81BD" w:sz="8" w:space="0"/>
              <w:bottom w:val="single" w:color="4F81BD" w:sz="8" w:space="0"/>
              <w:right w:val="single" w:color="4F81BD" w:sz="8" w:space="0"/>
            </w:tcBorders>
            <w:shd w:val="clear" w:color="auto" w:fill="DBE5F1"/>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left"/>
              <w:rPr>
                <w:rFonts w:hint="default" w:ascii="宋体" w:hAnsi="宋体" w:eastAsia="宋体" w:cs="Arial"/>
                <w:color w:val="000000"/>
                <w:szCs w:val="21"/>
              </w:rPr>
            </w:pPr>
          </w:p>
        </w:tc>
        <w:tc>
          <w:tcPr>
            <w:tcW w:w="675" w:type="dxa"/>
            <w:tcBorders>
              <w:top w:val="single" w:color="4F81BD" w:sz="12" w:space="0"/>
              <w:left w:val="single" w:color="4F81BD" w:sz="8" w:space="0"/>
              <w:bottom w:val="single" w:color="4F81BD" w:sz="8" w:space="0"/>
              <w:right w:val="single" w:color="4F81BD" w:sz="8" w:space="0"/>
            </w:tcBorders>
            <w:shd w:val="clear" w:color="auto" w:fill="DBE5F1"/>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b/>
                <w:color w:val="000000"/>
                <w:szCs w:val="21"/>
              </w:rPr>
            </w:pPr>
            <w:r>
              <w:rPr>
                <w:rFonts w:hint="eastAsia" w:ascii="宋体" w:hAnsi="宋体" w:eastAsia="宋体" w:cs="Arial"/>
                <w:b/>
                <w:color w:val="000000"/>
                <w:szCs w:val="21"/>
              </w:rPr>
              <w:t>录用</w:t>
            </w:r>
          </w:p>
        </w:tc>
        <w:tc>
          <w:tcPr>
            <w:tcW w:w="690" w:type="dxa"/>
            <w:tcBorders>
              <w:top w:val="single" w:color="4F81BD" w:sz="12" w:space="0"/>
              <w:left w:val="single" w:color="4F81BD" w:sz="8" w:space="0"/>
              <w:bottom w:val="single" w:color="4F81BD" w:sz="8" w:space="0"/>
              <w:right w:val="single" w:color="4F81BD" w:sz="8" w:space="0"/>
            </w:tcBorders>
            <w:shd w:val="clear" w:color="auto" w:fill="DBE5F1"/>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b/>
                <w:color w:val="000000"/>
                <w:szCs w:val="21"/>
              </w:rPr>
            </w:pPr>
            <w:r>
              <w:rPr>
                <w:rFonts w:hint="eastAsia" w:ascii="宋体" w:hAnsi="宋体" w:eastAsia="宋体" w:cs="Arial"/>
                <w:b/>
                <w:color w:val="000000"/>
                <w:szCs w:val="21"/>
              </w:rPr>
              <w:t>自主</w:t>
            </w:r>
          </w:p>
        </w:tc>
        <w:tc>
          <w:tcPr>
            <w:tcW w:w="690" w:type="dxa"/>
            <w:tcBorders>
              <w:top w:val="single" w:color="4F81BD" w:sz="12" w:space="0"/>
              <w:left w:val="single" w:color="4F81BD" w:sz="8" w:space="0"/>
              <w:bottom w:val="single" w:color="4F81BD" w:sz="8" w:space="0"/>
              <w:right w:val="single" w:color="4F81BD" w:sz="8" w:space="0"/>
            </w:tcBorders>
            <w:shd w:val="clear" w:color="auto" w:fill="DBE5F1"/>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b/>
                <w:color w:val="000000"/>
                <w:szCs w:val="21"/>
              </w:rPr>
            </w:pPr>
            <w:r>
              <w:rPr>
                <w:rFonts w:hint="eastAsia" w:ascii="宋体" w:hAnsi="宋体" w:eastAsia="宋体" w:cs="Arial"/>
                <w:b/>
                <w:color w:val="000000"/>
                <w:szCs w:val="21"/>
              </w:rPr>
              <w:t>小计</w:t>
            </w:r>
          </w:p>
        </w:tc>
        <w:tc>
          <w:tcPr>
            <w:tcW w:w="675" w:type="dxa"/>
            <w:tcBorders>
              <w:top w:val="single" w:color="4F81BD" w:sz="12" w:space="0"/>
              <w:left w:val="single" w:color="4F81BD" w:sz="8" w:space="0"/>
              <w:bottom w:val="single" w:color="4F81BD" w:sz="8" w:space="0"/>
              <w:right w:val="single" w:color="4F81BD" w:sz="8" w:space="0"/>
            </w:tcBorders>
            <w:shd w:val="clear" w:color="auto" w:fill="DBE5F1"/>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b/>
                <w:color w:val="000000"/>
                <w:szCs w:val="21"/>
              </w:rPr>
            </w:pPr>
            <w:r>
              <w:rPr>
                <w:rFonts w:hint="eastAsia" w:ascii="宋体" w:hAnsi="宋体" w:eastAsia="宋体" w:cs="Arial"/>
                <w:b/>
                <w:color w:val="000000"/>
                <w:szCs w:val="21"/>
              </w:rPr>
              <w:t>对口</w:t>
            </w:r>
          </w:p>
        </w:tc>
        <w:tc>
          <w:tcPr>
            <w:tcW w:w="945" w:type="dxa"/>
            <w:tcBorders>
              <w:top w:val="single" w:color="4F81BD" w:sz="12" w:space="0"/>
              <w:left w:val="single" w:color="4F81BD" w:sz="8" w:space="0"/>
              <w:bottom w:val="single" w:color="4F81BD" w:sz="8" w:space="0"/>
              <w:right w:val="single" w:color="4F81BD" w:sz="8" w:space="0"/>
            </w:tcBorders>
            <w:shd w:val="clear" w:color="auto" w:fill="DBE5F1"/>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b/>
                <w:color w:val="000000"/>
                <w:szCs w:val="21"/>
              </w:rPr>
            </w:pPr>
            <w:r>
              <w:rPr>
                <w:rFonts w:hint="eastAsia" w:ascii="宋体" w:hAnsi="宋体" w:eastAsia="宋体" w:cs="Arial"/>
                <w:b/>
                <w:color w:val="000000"/>
                <w:szCs w:val="21"/>
              </w:rPr>
              <w:t>“</w:t>
            </w:r>
            <w:r>
              <w:rPr>
                <w:rFonts w:hint="default" w:ascii="宋体" w:hAnsi="宋体" w:eastAsia="宋体" w:cs="Arial"/>
                <w:b/>
                <w:color w:val="000000"/>
                <w:szCs w:val="21"/>
              </w:rPr>
              <w:t>3+2</w:t>
            </w:r>
            <w:r>
              <w:rPr>
                <w:rFonts w:hint="eastAsia" w:ascii="宋体" w:hAnsi="宋体" w:eastAsia="宋体" w:cs="Arial"/>
                <w:b/>
                <w:color w:val="000000"/>
                <w:szCs w:val="21"/>
              </w:rPr>
              <w:t>”联读</w:t>
            </w:r>
          </w:p>
        </w:tc>
        <w:tc>
          <w:tcPr>
            <w:tcW w:w="945" w:type="dxa"/>
            <w:tcBorders>
              <w:top w:val="single" w:color="4F81BD" w:sz="12" w:space="0"/>
              <w:left w:val="single" w:color="4F81BD" w:sz="8" w:space="0"/>
              <w:bottom w:val="single" w:color="4F81BD" w:sz="8" w:space="0"/>
              <w:right w:val="single" w:color="4F81BD" w:sz="8" w:space="0"/>
            </w:tcBorders>
            <w:shd w:val="clear" w:color="auto" w:fill="DBE5F1"/>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b/>
                <w:color w:val="000000"/>
                <w:szCs w:val="21"/>
              </w:rPr>
            </w:pPr>
            <w:r>
              <w:rPr>
                <w:rFonts w:hint="eastAsia" w:ascii="宋体" w:hAnsi="宋体" w:eastAsia="宋体" w:cs="Arial"/>
                <w:b/>
                <w:color w:val="000000"/>
                <w:szCs w:val="21"/>
              </w:rPr>
              <w:t>小计</w:t>
            </w:r>
          </w:p>
        </w:tc>
        <w:tc>
          <w:tcPr>
            <w:tcW w:w="1568" w:type="dxa"/>
            <w:vMerge w:val="continue"/>
            <w:tcBorders>
              <w:top w:val="single" w:color="4F81BD" w:sz="12" w:space="0"/>
              <w:left w:val="single" w:color="4F81BD" w:sz="8" w:space="0"/>
              <w:bottom w:val="single" w:color="4F81BD" w:sz="8" w:space="0"/>
              <w:right w:val="single" w:color="4F81BD" w:sz="8" w:space="0"/>
            </w:tcBorders>
            <w:shd w:val="clear" w:color="auto" w:fill="DBE5F1"/>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left"/>
              <w:rPr>
                <w:rFonts w:hint="default" w:ascii="宋体" w:hAnsi="宋体" w:eastAsia="宋体" w:cs="Arial"/>
                <w:color w:val="000000"/>
                <w:szCs w:val="21"/>
              </w:rPr>
            </w:pP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360" w:hRule="atLeast"/>
          <w:jc w:val="center"/>
        </w:trPr>
        <w:tc>
          <w:tcPr>
            <w:tcW w:w="1903" w:type="dxa"/>
            <w:tcBorders>
              <w:top w:val="single" w:color="4F81BD" w:sz="8" w:space="0"/>
              <w:left w:val="single" w:color="4F81BD" w:sz="8" w:space="0"/>
              <w:bottom w:val="single" w:color="4F81BD" w:sz="8" w:space="0"/>
              <w:right w:val="single" w:color="4F81BD" w:sz="8" w:space="0"/>
            </w:tcBorders>
            <w:shd w:val="clear" w:color="auto" w:fill="FFFFFF"/>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Arial"/>
                <w:b w:val="0"/>
                <w:bCs/>
                <w:color w:val="000000"/>
                <w:szCs w:val="21"/>
              </w:rPr>
            </w:pPr>
            <w:r>
              <w:rPr>
                <w:rFonts w:hint="default" w:ascii="宋体" w:hAnsi="宋体" w:eastAsia="宋体" w:cs="Arial"/>
                <w:b/>
                <w:bCs/>
                <w:color w:val="000000"/>
                <w:szCs w:val="21"/>
              </w:rPr>
              <w:t>20</w:t>
            </w:r>
            <w:r>
              <w:rPr>
                <w:rFonts w:hint="eastAsia" w:ascii="宋体" w:hAnsi="宋体" w:eastAsia="宋体" w:cs="Arial"/>
                <w:b/>
                <w:bCs/>
                <w:color w:val="000000"/>
                <w:szCs w:val="21"/>
              </w:rPr>
              <w:t>2</w:t>
            </w:r>
            <w:r>
              <w:rPr>
                <w:rFonts w:hint="eastAsia" w:ascii="宋体" w:hAnsi="宋体" w:eastAsia="宋体" w:cs="Arial"/>
                <w:b/>
                <w:bCs/>
                <w:color w:val="000000"/>
                <w:szCs w:val="21"/>
                <w:lang w:val="en-US" w:eastAsia="zh-CN"/>
              </w:rPr>
              <w:t>2</w:t>
            </w:r>
          </w:p>
        </w:tc>
        <w:tc>
          <w:tcPr>
            <w:tcW w:w="709"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Arial"/>
                <w:color w:val="000000"/>
                <w:szCs w:val="21"/>
              </w:rPr>
            </w:pPr>
            <w:r>
              <w:rPr>
                <w:rFonts w:hint="eastAsia" w:ascii="仿宋" w:hAnsi="仿宋" w:eastAsia="仿宋" w:cs="Arial"/>
                <w:color w:val="000000"/>
                <w:szCs w:val="21"/>
                <w:lang w:val="en-US" w:eastAsia="zh-CN"/>
              </w:rPr>
              <w:t>584</w:t>
            </w:r>
          </w:p>
        </w:tc>
        <w:tc>
          <w:tcPr>
            <w:tcW w:w="850"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Arial"/>
                <w:color w:val="000000"/>
                <w:szCs w:val="21"/>
              </w:rPr>
            </w:pPr>
            <w:r>
              <w:rPr>
                <w:rFonts w:hint="eastAsia" w:ascii="仿宋" w:hAnsi="仿宋" w:eastAsia="仿宋" w:cs="Arial"/>
                <w:color w:val="000000"/>
                <w:szCs w:val="21"/>
                <w:lang w:val="en-US" w:eastAsia="zh-CN"/>
              </w:rPr>
              <w:t>577</w:t>
            </w:r>
          </w:p>
        </w:tc>
        <w:tc>
          <w:tcPr>
            <w:tcW w:w="675"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Arial"/>
                <w:color w:val="000000"/>
                <w:szCs w:val="21"/>
              </w:rPr>
            </w:pPr>
            <w:r>
              <w:rPr>
                <w:rFonts w:hint="eastAsia" w:ascii="仿宋" w:hAnsi="仿宋" w:eastAsia="仿宋" w:cs="Arial"/>
                <w:color w:val="000000"/>
                <w:szCs w:val="21"/>
                <w:lang w:val="en-US" w:eastAsia="zh-CN"/>
              </w:rPr>
              <w:t>7</w:t>
            </w:r>
          </w:p>
        </w:tc>
        <w:tc>
          <w:tcPr>
            <w:tcW w:w="690"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Arial"/>
                <w:color w:val="000000"/>
                <w:szCs w:val="21"/>
              </w:rPr>
            </w:pPr>
            <w:r>
              <w:rPr>
                <w:rFonts w:hint="default" w:ascii="仿宋" w:hAnsi="仿宋" w:eastAsia="仿宋" w:cs="Arial"/>
                <w:color w:val="000000"/>
                <w:szCs w:val="21"/>
              </w:rPr>
              <w:t>0</w:t>
            </w:r>
          </w:p>
        </w:tc>
        <w:tc>
          <w:tcPr>
            <w:tcW w:w="690"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Arial"/>
                <w:color w:val="000000"/>
                <w:szCs w:val="21"/>
              </w:rPr>
            </w:pPr>
            <w:r>
              <w:rPr>
                <w:rFonts w:hint="default" w:ascii="仿宋" w:hAnsi="仿宋" w:eastAsia="仿宋" w:cs="Arial"/>
                <w:color w:val="000000"/>
                <w:szCs w:val="21"/>
              </w:rPr>
              <w:t>0</w:t>
            </w:r>
          </w:p>
        </w:tc>
        <w:tc>
          <w:tcPr>
            <w:tcW w:w="675"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Arial"/>
                <w:color w:val="000000"/>
                <w:szCs w:val="21"/>
              </w:rPr>
            </w:pPr>
            <w:r>
              <w:rPr>
                <w:rFonts w:hint="default" w:ascii="仿宋" w:hAnsi="仿宋" w:eastAsia="仿宋" w:cs="Arial"/>
                <w:color w:val="000000"/>
                <w:szCs w:val="21"/>
              </w:rPr>
              <w:t>0</w:t>
            </w:r>
          </w:p>
        </w:tc>
        <w:tc>
          <w:tcPr>
            <w:tcW w:w="945"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Arial"/>
                <w:color w:val="000000"/>
                <w:szCs w:val="21"/>
              </w:rPr>
            </w:pPr>
            <w:r>
              <w:rPr>
                <w:rFonts w:hint="default" w:ascii="仿宋" w:hAnsi="仿宋" w:eastAsia="仿宋" w:cs="Arial"/>
                <w:color w:val="000000"/>
                <w:szCs w:val="21"/>
              </w:rPr>
              <w:t>0</w:t>
            </w:r>
          </w:p>
        </w:tc>
        <w:tc>
          <w:tcPr>
            <w:tcW w:w="945"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Arial"/>
                <w:color w:val="000000"/>
                <w:szCs w:val="21"/>
              </w:rPr>
            </w:pPr>
            <w:r>
              <w:rPr>
                <w:rFonts w:hint="eastAsia" w:ascii="仿宋" w:hAnsi="仿宋" w:eastAsia="仿宋" w:cs="Arial"/>
                <w:color w:val="000000"/>
                <w:szCs w:val="21"/>
                <w:lang w:val="en-US" w:eastAsia="zh-CN"/>
              </w:rPr>
              <w:t>7</w:t>
            </w:r>
          </w:p>
        </w:tc>
        <w:tc>
          <w:tcPr>
            <w:tcW w:w="1568"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leftChars="0" w:right="0" w:rightChars="0"/>
              <w:jc w:val="center"/>
              <w:rPr>
                <w:rFonts w:hint="default" w:ascii="宋体" w:hAnsi="宋体" w:eastAsia="宋体" w:cs="Arial"/>
                <w:color w:val="000000"/>
                <w:szCs w:val="21"/>
              </w:rPr>
            </w:pPr>
            <w:r>
              <w:rPr>
                <w:rFonts w:hint="eastAsia" w:ascii="仿宋" w:hAnsi="仿宋" w:eastAsia="仿宋" w:cs="Arial"/>
                <w:color w:val="000000"/>
                <w:szCs w:val="21"/>
                <w:lang w:val="en-US" w:eastAsia="zh-CN"/>
              </w:rPr>
              <w:t>100</w:t>
            </w:r>
            <w:r>
              <w:rPr>
                <w:rFonts w:hint="default" w:ascii="仿宋" w:hAnsi="仿宋" w:eastAsia="仿宋" w:cs="Arial"/>
                <w:color w:val="000000"/>
                <w:szCs w:val="21"/>
              </w:rPr>
              <w:t>%</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270" w:hRule="atLeast"/>
          <w:jc w:val="center"/>
        </w:trPr>
        <w:tc>
          <w:tcPr>
            <w:tcW w:w="1903" w:type="dxa"/>
            <w:tcBorders>
              <w:top w:val="single" w:color="4F81BD" w:sz="8" w:space="0"/>
              <w:left w:val="single" w:color="4F81BD" w:sz="8" w:space="0"/>
              <w:bottom w:val="single" w:color="4F81BD" w:sz="8" w:space="0"/>
              <w:right w:val="single" w:color="4F81BD" w:sz="8" w:space="0"/>
            </w:tcBorders>
            <w:shd w:val="clear" w:color="auto" w:fill="DBE5F1"/>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Arial"/>
                <w:b w:val="0"/>
                <w:bCs/>
                <w:color w:val="000000"/>
                <w:szCs w:val="21"/>
                <w:lang w:val="en-US" w:eastAsia="zh-CN"/>
              </w:rPr>
            </w:pPr>
            <w:r>
              <w:rPr>
                <w:rFonts w:hint="default" w:ascii="宋体" w:hAnsi="宋体" w:eastAsia="宋体" w:cs="Arial"/>
                <w:b/>
                <w:bCs/>
                <w:color w:val="000000"/>
                <w:szCs w:val="21"/>
              </w:rPr>
              <w:t>20</w:t>
            </w:r>
            <w:r>
              <w:rPr>
                <w:rFonts w:hint="eastAsia" w:ascii="宋体" w:hAnsi="宋体" w:eastAsia="宋体" w:cs="Arial"/>
                <w:b/>
                <w:bCs/>
                <w:color w:val="000000"/>
                <w:szCs w:val="21"/>
              </w:rPr>
              <w:t>2</w:t>
            </w:r>
            <w:r>
              <w:rPr>
                <w:rFonts w:hint="eastAsia" w:ascii="宋体" w:hAnsi="宋体" w:cs="Arial"/>
                <w:b/>
                <w:bCs/>
                <w:color w:val="000000"/>
                <w:szCs w:val="21"/>
                <w:lang w:val="en-US" w:eastAsia="zh-CN"/>
              </w:rPr>
              <w:t>3</w:t>
            </w:r>
          </w:p>
        </w:tc>
        <w:tc>
          <w:tcPr>
            <w:tcW w:w="709"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lang w:val="en-US" w:eastAsia="zh-CN"/>
              </w:rPr>
            </w:pPr>
            <w:r>
              <w:rPr>
                <w:rFonts w:hint="eastAsia" w:ascii="宋体" w:hAnsi="宋体" w:cs="Arial"/>
                <w:color w:val="000000"/>
                <w:szCs w:val="21"/>
                <w:lang w:val="en-US" w:eastAsia="zh-CN"/>
              </w:rPr>
              <w:t>726</w:t>
            </w:r>
          </w:p>
        </w:tc>
        <w:tc>
          <w:tcPr>
            <w:tcW w:w="850"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lang w:val="en-US" w:eastAsia="zh-CN"/>
              </w:rPr>
            </w:pPr>
            <w:r>
              <w:rPr>
                <w:rFonts w:hint="eastAsia" w:ascii="宋体" w:hAnsi="宋体" w:cs="Arial"/>
                <w:color w:val="000000"/>
                <w:szCs w:val="21"/>
                <w:lang w:val="en-US" w:eastAsia="zh-CN"/>
              </w:rPr>
              <w:t>716</w:t>
            </w:r>
          </w:p>
        </w:tc>
        <w:tc>
          <w:tcPr>
            <w:tcW w:w="675"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lang w:val="en-US" w:eastAsia="zh-CN"/>
              </w:rPr>
            </w:pPr>
            <w:r>
              <w:rPr>
                <w:rFonts w:hint="eastAsia" w:ascii="宋体" w:hAnsi="宋体" w:cs="Arial"/>
                <w:color w:val="000000"/>
                <w:szCs w:val="21"/>
                <w:lang w:val="en-US" w:eastAsia="zh-CN"/>
              </w:rPr>
              <w:t>10</w:t>
            </w:r>
          </w:p>
        </w:tc>
        <w:tc>
          <w:tcPr>
            <w:tcW w:w="690"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rPr>
            </w:pPr>
            <w:r>
              <w:rPr>
                <w:rFonts w:hint="default" w:ascii="仿宋" w:hAnsi="仿宋" w:eastAsia="仿宋" w:cs="Arial"/>
                <w:color w:val="000000"/>
                <w:szCs w:val="21"/>
              </w:rPr>
              <w:t>0</w:t>
            </w:r>
          </w:p>
        </w:tc>
        <w:tc>
          <w:tcPr>
            <w:tcW w:w="690"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rPr>
            </w:pPr>
            <w:r>
              <w:rPr>
                <w:rFonts w:hint="default" w:ascii="仿宋" w:hAnsi="仿宋" w:eastAsia="仿宋" w:cs="Arial"/>
                <w:color w:val="000000"/>
                <w:szCs w:val="21"/>
              </w:rPr>
              <w:t>0</w:t>
            </w:r>
          </w:p>
        </w:tc>
        <w:tc>
          <w:tcPr>
            <w:tcW w:w="675"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rPr>
            </w:pPr>
            <w:r>
              <w:rPr>
                <w:rFonts w:hint="default" w:ascii="仿宋" w:hAnsi="仿宋" w:eastAsia="仿宋" w:cs="Arial"/>
                <w:color w:val="000000"/>
                <w:szCs w:val="21"/>
              </w:rPr>
              <w:t>0</w:t>
            </w:r>
          </w:p>
        </w:tc>
        <w:tc>
          <w:tcPr>
            <w:tcW w:w="945"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rPr>
            </w:pPr>
            <w:r>
              <w:rPr>
                <w:rFonts w:hint="default" w:ascii="仿宋" w:hAnsi="仿宋" w:eastAsia="仿宋" w:cs="Arial"/>
                <w:color w:val="000000"/>
                <w:szCs w:val="21"/>
              </w:rPr>
              <w:t>0</w:t>
            </w:r>
          </w:p>
        </w:tc>
        <w:tc>
          <w:tcPr>
            <w:tcW w:w="945"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lang w:val="en-US" w:eastAsia="zh-CN"/>
              </w:rPr>
            </w:pPr>
            <w:r>
              <w:rPr>
                <w:rFonts w:hint="eastAsia" w:ascii="宋体" w:hAnsi="宋体" w:cs="Arial"/>
                <w:color w:val="000000"/>
                <w:szCs w:val="21"/>
                <w:lang w:val="en-US" w:eastAsia="zh-CN"/>
              </w:rPr>
              <w:t>10</w:t>
            </w:r>
          </w:p>
        </w:tc>
        <w:tc>
          <w:tcPr>
            <w:tcW w:w="1568"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rPr>
            </w:pPr>
            <w:r>
              <w:rPr>
                <w:rFonts w:hint="eastAsia" w:ascii="仿宋" w:hAnsi="仿宋" w:eastAsia="仿宋" w:cs="Arial"/>
                <w:color w:val="000000"/>
                <w:szCs w:val="21"/>
                <w:lang w:val="en-US" w:eastAsia="zh-CN"/>
              </w:rPr>
              <w:t>100</w:t>
            </w:r>
            <w:r>
              <w:rPr>
                <w:rFonts w:hint="default" w:ascii="仿宋" w:hAnsi="仿宋" w:eastAsia="仿宋" w:cs="Arial"/>
                <w:color w:val="000000"/>
                <w:szCs w:val="21"/>
              </w:rPr>
              <w:t>%</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345" w:hRule="atLeast"/>
          <w:jc w:val="center"/>
        </w:trPr>
        <w:tc>
          <w:tcPr>
            <w:tcW w:w="1903" w:type="dxa"/>
            <w:tcBorders>
              <w:top w:val="single" w:color="4F81BD" w:sz="8" w:space="0"/>
              <w:left w:val="single" w:color="4F81BD" w:sz="8" w:space="0"/>
              <w:bottom w:val="single" w:color="4F81BD" w:sz="8" w:space="0"/>
              <w:right w:val="single" w:color="4F81BD" w:sz="8" w:space="0"/>
            </w:tcBorders>
            <w:shd w:val="clear" w:color="auto" w:fill="FFFFFF"/>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b w:val="0"/>
                <w:bCs/>
                <w:color w:val="000000"/>
                <w:szCs w:val="21"/>
              </w:rPr>
            </w:pPr>
            <w:r>
              <w:rPr>
                <w:rFonts w:hint="eastAsia" w:ascii="宋体" w:hAnsi="宋体" w:eastAsia="宋体" w:cs="Tahoma"/>
                <w:b/>
                <w:bCs/>
                <w:color w:val="000000"/>
                <w:kern w:val="0"/>
                <w:szCs w:val="21"/>
              </w:rPr>
              <w:t>变化</w:t>
            </w:r>
          </w:p>
        </w:tc>
        <w:tc>
          <w:tcPr>
            <w:tcW w:w="709"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仿宋" w:cs="Arial"/>
                <w:color w:val="000000"/>
                <w:szCs w:val="21"/>
                <w:lang w:val="en-US" w:eastAsia="zh-CN"/>
              </w:rPr>
            </w:pPr>
            <w:r>
              <w:rPr>
                <w:rFonts w:hint="eastAsia" w:ascii="仿宋" w:hAnsi="仿宋" w:eastAsia="仿宋" w:cs="Arial"/>
                <w:color w:val="000000"/>
                <w:szCs w:val="21"/>
                <w:lang w:val="en-US" w:eastAsia="zh-CN"/>
              </w:rPr>
              <w:t>+142</w:t>
            </w:r>
          </w:p>
        </w:tc>
        <w:tc>
          <w:tcPr>
            <w:tcW w:w="850"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仿宋" w:cs="Arial"/>
                <w:color w:val="000000"/>
                <w:szCs w:val="21"/>
                <w:lang w:val="en-US" w:eastAsia="zh-CN"/>
              </w:rPr>
            </w:pPr>
            <w:r>
              <w:rPr>
                <w:rFonts w:hint="eastAsia" w:ascii="仿宋" w:hAnsi="仿宋" w:eastAsia="仿宋" w:cs="Arial"/>
                <w:color w:val="000000"/>
                <w:szCs w:val="21"/>
                <w:lang w:val="en-US" w:eastAsia="zh-CN"/>
              </w:rPr>
              <w:t>+139</w:t>
            </w:r>
          </w:p>
        </w:tc>
        <w:tc>
          <w:tcPr>
            <w:tcW w:w="675"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lang w:val="en-US" w:eastAsia="zh-CN"/>
              </w:rPr>
            </w:pPr>
            <w:r>
              <w:rPr>
                <w:rFonts w:hint="eastAsia" w:ascii="宋体" w:hAnsi="宋体" w:cs="Arial"/>
                <w:color w:val="000000"/>
                <w:szCs w:val="21"/>
                <w:lang w:val="en-US" w:eastAsia="zh-CN"/>
              </w:rPr>
              <w:t>+3</w:t>
            </w:r>
          </w:p>
        </w:tc>
        <w:tc>
          <w:tcPr>
            <w:tcW w:w="690"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rPr>
            </w:pPr>
            <w:r>
              <w:rPr>
                <w:rFonts w:hint="default" w:ascii="仿宋" w:hAnsi="仿宋" w:eastAsia="仿宋" w:cs="Arial"/>
                <w:color w:val="000000"/>
                <w:szCs w:val="21"/>
              </w:rPr>
              <w:t>0</w:t>
            </w:r>
          </w:p>
        </w:tc>
        <w:tc>
          <w:tcPr>
            <w:tcW w:w="690"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rPr>
            </w:pPr>
            <w:r>
              <w:rPr>
                <w:rFonts w:hint="default" w:ascii="仿宋" w:hAnsi="仿宋" w:eastAsia="仿宋" w:cs="Arial"/>
                <w:color w:val="000000"/>
                <w:szCs w:val="21"/>
              </w:rPr>
              <w:t>0</w:t>
            </w:r>
          </w:p>
        </w:tc>
        <w:tc>
          <w:tcPr>
            <w:tcW w:w="675"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rPr>
            </w:pPr>
            <w:r>
              <w:rPr>
                <w:rFonts w:hint="default" w:ascii="仿宋" w:hAnsi="仿宋" w:eastAsia="仿宋" w:cs="Arial"/>
                <w:color w:val="000000"/>
                <w:szCs w:val="21"/>
              </w:rPr>
              <w:t>0</w:t>
            </w:r>
          </w:p>
        </w:tc>
        <w:tc>
          <w:tcPr>
            <w:tcW w:w="945"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rPr>
            </w:pPr>
            <w:r>
              <w:rPr>
                <w:rFonts w:hint="default" w:ascii="仿宋" w:hAnsi="仿宋" w:eastAsia="仿宋" w:cs="Arial"/>
                <w:color w:val="000000"/>
                <w:szCs w:val="21"/>
              </w:rPr>
              <w:t>0</w:t>
            </w:r>
          </w:p>
        </w:tc>
        <w:tc>
          <w:tcPr>
            <w:tcW w:w="945"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lang w:val="en-US" w:eastAsia="zh-CN"/>
              </w:rPr>
            </w:pPr>
            <w:r>
              <w:rPr>
                <w:rFonts w:hint="eastAsia" w:ascii="宋体" w:hAnsi="宋体" w:cs="Arial"/>
                <w:color w:val="000000"/>
                <w:szCs w:val="21"/>
                <w:lang w:val="en-US" w:eastAsia="zh-CN"/>
              </w:rPr>
              <w:t>+3</w:t>
            </w:r>
          </w:p>
        </w:tc>
        <w:tc>
          <w:tcPr>
            <w:tcW w:w="1568"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jc w:val="center"/>
              <w:rPr>
                <w:rFonts w:hint="default" w:ascii="宋体" w:hAnsi="宋体" w:eastAsia="宋体" w:cs="Arial"/>
                <w:color w:val="000000"/>
                <w:szCs w:val="21"/>
              </w:rPr>
            </w:pPr>
            <w:r>
              <w:rPr>
                <w:rFonts w:hint="eastAsia" w:ascii="仿宋" w:hAnsi="仿宋" w:eastAsia="仿宋" w:cs="Arial"/>
                <w:color w:val="000000"/>
                <w:szCs w:val="21"/>
                <w:lang w:val="en-US" w:eastAsia="zh-CN"/>
              </w:rPr>
              <w:t>0</w:t>
            </w:r>
            <w:r>
              <w:rPr>
                <w:rFonts w:hint="default" w:ascii="仿宋" w:hAnsi="仿宋" w:eastAsia="仿宋" w:cs="Arial"/>
                <w:color w:val="000000"/>
                <w:szCs w:val="21"/>
              </w:rPr>
              <w:t>%</w:t>
            </w:r>
          </w:p>
        </w:tc>
      </w:tr>
    </w:tbl>
    <w:p>
      <w:pPr>
        <w:keepNext w:val="0"/>
        <w:keepLines w:val="0"/>
        <w:pageBreakBefore w:val="0"/>
        <w:widowControl w:val="0"/>
        <w:kinsoku/>
        <w:wordWrap/>
        <w:overflowPunct/>
        <w:topLinePunct w:val="0"/>
        <w:autoSpaceDE/>
        <w:autoSpaceDN/>
        <w:bidi w:val="0"/>
        <w:adjustRightInd/>
        <w:snapToGrid/>
        <w:spacing w:line="520" w:lineRule="exact"/>
        <w:ind w:firstLine="482" w:firstLineChars="200"/>
        <w:jc w:val="both"/>
        <w:textAlignment w:val="auto"/>
        <w:rPr>
          <w:rFonts w:hint="eastAsia" w:ascii="宋体" w:hAnsi="宋体" w:eastAsia="宋体" w:cs="宋体"/>
          <w:color w:val="auto"/>
          <w:sz w:val="24"/>
          <w:szCs w:val="24"/>
        </w:rPr>
      </w:pPr>
      <w:r>
        <w:rPr>
          <w:rFonts w:hint="eastAsia" w:ascii="宋体" w:hAnsi="宋体" w:eastAsia="宋体" w:cs="宋体"/>
          <w:b/>
          <w:bCs/>
          <w:color w:val="auto"/>
          <w:sz w:val="24"/>
          <w:szCs w:val="24"/>
        </w:rPr>
        <w:t>职业发展</w:t>
      </w:r>
      <w:r>
        <w:rPr>
          <w:rFonts w:hint="eastAsia" w:ascii="宋体" w:hAnsi="宋体" w:eastAsia="宋体" w:cs="宋体"/>
          <w:b/>
          <w:color w:val="auto"/>
          <w:sz w:val="24"/>
          <w:szCs w:val="24"/>
        </w:rPr>
        <w:t>学习能力:</w:t>
      </w:r>
      <w:r>
        <w:rPr>
          <w:rFonts w:hint="eastAsia" w:ascii="宋体" w:hAnsi="宋体" w:eastAsia="宋体" w:cs="宋体"/>
          <w:color w:val="auto"/>
          <w:sz w:val="24"/>
          <w:szCs w:val="24"/>
          <w:lang w:eastAsia="zh-CN"/>
        </w:rPr>
        <w:t>学校</w:t>
      </w:r>
      <w:r>
        <w:rPr>
          <w:rFonts w:hint="eastAsia" w:ascii="宋体" w:hAnsi="宋体" w:eastAsia="宋体" w:cs="宋体"/>
          <w:color w:val="auto"/>
          <w:sz w:val="24"/>
          <w:szCs w:val="24"/>
        </w:rPr>
        <w:t>学生大多明确职业和岗位的要求，能积极学习所开设课程，对实践性学习的兴趣较高，动手能力强，喜欢灵活、活跃的课堂，希望全面发展而不只重视学习成绩。学校根据学生特点，一是持续开展课堂常规学习的教育和管理，培养学生良好的学习习惯；二是开展岗位教育和企业文化教育，对学生进行职业理想教育；三是全面推广“小组合作，导学互动”教学模式，培养学生合作学习的能力；四是开设阅读课，加强学生的阅读理解能力；五是加强专业实践教学的管理和评价，培养学生规范操作、精益求精的工匠精神。学生大部分学习习惯良好，积极认真，敢于实践，在公共课程、专业课程、社会实践等方面取得较大进步和较好的成绩。</w:t>
      </w:r>
    </w:p>
    <w:p>
      <w:pPr>
        <w:keepNext w:val="0"/>
        <w:keepLines w:val="0"/>
        <w:pageBreakBefore w:val="0"/>
        <w:widowControl w:val="0"/>
        <w:kinsoku/>
        <w:wordWrap/>
        <w:overflowPunct/>
        <w:topLinePunct w:val="0"/>
        <w:autoSpaceDE/>
        <w:autoSpaceDN/>
        <w:bidi w:val="0"/>
        <w:adjustRightInd/>
        <w:snapToGrid/>
        <w:spacing w:line="520" w:lineRule="exact"/>
        <w:ind w:firstLine="482" w:firstLineChars="200"/>
        <w:jc w:val="both"/>
        <w:textAlignment w:val="auto"/>
        <w:rPr>
          <w:rFonts w:hint="eastAsia" w:ascii="宋体" w:hAnsi="宋体" w:eastAsia="宋体" w:cs="宋体"/>
          <w:b w:val="0"/>
          <w:bCs w:val="0"/>
          <w:color w:val="auto"/>
          <w:sz w:val="24"/>
          <w:szCs w:val="24"/>
        </w:rPr>
      </w:pPr>
      <w:r>
        <w:rPr>
          <w:rFonts w:hint="eastAsia" w:ascii="宋体" w:hAnsi="宋体" w:eastAsia="宋体" w:cs="宋体"/>
          <w:b/>
          <w:bCs w:val="0"/>
          <w:color w:val="auto"/>
          <w:sz w:val="24"/>
          <w:szCs w:val="24"/>
        </w:rPr>
        <w:t>岗位适应能力、岗位迁移能力</w:t>
      </w:r>
      <w:r>
        <w:rPr>
          <w:rFonts w:hint="eastAsia" w:ascii="宋体" w:hAnsi="宋体" w:eastAsia="宋体" w:cs="宋体"/>
          <w:b/>
          <w:bCs w:val="0"/>
          <w:color w:val="auto"/>
          <w:sz w:val="24"/>
          <w:szCs w:val="24"/>
          <w:lang w:eastAsia="zh-CN"/>
        </w:rPr>
        <w:t>、</w:t>
      </w:r>
      <w:r>
        <w:rPr>
          <w:rFonts w:hint="eastAsia" w:ascii="宋体" w:hAnsi="宋体" w:eastAsia="宋体" w:cs="宋体"/>
          <w:b/>
          <w:bCs w:val="0"/>
          <w:color w:val="auto"/>
          <w:sz w:val="24"/>
          <w:szCs w:val="24"/>
        </w:rPr>
        <w:t>创新创业能力:</w:t>
      </w:r>
      <w:r>
        <w:rPr>
          <w:rFonts w:hint="eastAsia" w:ascii="宋体" w:hAnsi="宋体" w:eastAsia="宋体" w:cs="宋体"/>
          <w:b w:val="0"/>
          <w:bCs w:val="0"/>
          <w:color w:val="auto"/>
          <w:sz w:val="24"/>
          <w:szCs w:val="24"/>
        </w:rPr>
        <w:t>学校十分重视学生的职业生涯规划、职业素质和职业能力的培养，除将职业技能指导渗透于文化课、专业课教学中外，还将工匠精神、社会主义核心价值观、职业指导、就业创业指导贯穿于教育的全过程，使学生在学习过程中学生就能明确职业和岗位的要求，具备良好的职业道德和职业理想。</w:t>
      </w:r>
      <w:r>
        <w:rPr>
          <w:rFonts w:hint="eastAsia" w:ascii="宋体" w:hAnsi="宋体" w:eastAsia="宋体" w:cs="宋体"/>
          <w:b w:val="0"/>
          <w:bCs w:val="0"/>
          <w:color w:val="auto"/>
          <w:sz w:val="24"/>
          <w:szCs w:val="24"/>
          <w:lang w:eastAsia="zh-CN"/>
        </w:rPr>
        <w:t>学校</w:t>
      </w:r>
      <w:r>
        <w:rPr>
          <w:rFonts w:hint="eastAsia" w:ascii="宋体" w:hAnsi="宋体" w:eastAsia="宋体" w:cs="宋体"/>
          <w:b w:val="0"/>
          <w:bCs w:val="0"/>
          <w:color w:val="auto"/>
          <w:sz w:val="24"/>
          <w:szCs w:val="24"/>
        </w:rPr>
        <w:t>能按要求开设学生生涯规划、职业指导与就业创业教育，并制定有详实的计划、实施方案、就业服务工作机制，每年都对此项工作开展情况进行认真总结、反思，使工作每年都有创新。为了让学生更好适应岗位要求，学校通过职业生涯规划课程、顶岗实习、校企合作共育等形式，强化学生的人文素养、职业技能、创新创业能力，使学生了解岗位需求、职业标准，更好满足经济社会发展和人才市场的需要。</w:t>
      </w:r>
      <w:r>
        <w:rPr>
          <w:rFonts w:hint="eastAsia" w:ascii="宋体" w:hAnsi="宋体" w:eastAsia="宋体" w:cs="宋体"/>
          <w:b w:val="0"/>
          <w:bCs w:val="0"/>
          <w:color w:val="auto"/>
          <w:sz w:val="24"/>
          <w:szCs w:val="24"/>
          <w:lang w:eastAsia="zh-CN"/>
        </w:rPr>
        <w:t>学校</w:t>
      </w:r>
      <w:r>
        <w:rPr>
          <w:rFonts w:hint="eastAsia" w:ascii="宋体" w:hAnsi="宋体" w:eastAsia="宋体" w:cs="宋体"/>
          <w:b w:val="0"/>
          <w:bCs w:val="0"/>
          <w:color w:val="auto"/>
          <w:sz w:val="24"/>
          <w:szCs w:val="24"/>
        </w:rPr>
        <w:t>成立有就业创业指导中心，安排专业、专职辅导员进行就业创业指导，开展有针对性和实效性的就业、创业咨询指导工作，激发学生的创新、创造能力，培养具有一定的创业意识和能力，为下一步升学就业打下良好的基础。</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color w:val="auto"/>
          <w:sz w:val="24"/>
          <w:szCs w:val="24"/>
        </w:rPr>
        <w:t>202</w:t>
      </w:r>
      <w:r>
        <w:rPr>
          <w:rFonts w:hint="eastAsia" w:ascii="宋体" w:hAnsi="宋体" w:eastAsia="宋体" w:cs="宋体"/>
          <w:color w:val="auto"/>
          <w:sz w:val="24"/>
          <w:szCs w:val="24"/>
          <w:lang w:val="en-US" w:eastAsia="zh-CN"/>
        </w:rPr>
        <w:t>3学</w:t>
      </w:r>
      <w:r>
        <w:rPr>
          <w:rFonts w:hint="eastAsia" w:ascii="宋体" w:hAnsi="宋体" w:eastAsia="宋体" w:cs="宋体"/>
          <w:color w:val="auto"/>
          <w:sz w:val="24"/>
          <w:szCs w:val="24"/>
        </w:rPr>
        <w:t>年，学校对用人单位进行了问卷和回访调研，对毕业生进行了跟踪调查，</w:t>
      </w:r>
      <w:r>
        <w:rPr>
          <w:rFonts w:hint="eastAsia" w:ascii="宋体" w:hAnsi="宋体" w:eastAsia="宋体" w:cs="宋体"/>
          <w:color w:val="auto"/>
          <w:sz w:val="24"/>
          <w:szCs w:val="24"/>
          <w:lang w:val="en-US" w:eastAsia="zh-CN"/>
        </w:rPr>
        <w:t>就业单位对学校毕业生职业素养满意度为98%，对职业技能的满意度为99%。</w:t>
      </w:r>
      <w:r>
        <w:rPr>
          <w:rFonts w:hint="eastAsia" w:ascii="宋体" w:hAnsi="宋体" w:eastAsia="宋体" w:cs="宋体"/>
          <w:color w:val="auto"/>
          <w:sz w:val="24"/>
          <w:szCs w:val="24"/>
        </w:rPr>
        <w:t>毕业生的岗位适应能力</w:t>
      </w:r>
      <w:r>
        <w:rPr>
          <w:rFonts w:hint="eastAsia" w:ascii="宋体" w:hAnsi="宋体" w:eastAsia="宋体" w:cs="宋体"/>
          <w:color w:val="auto"/>
          <w:sz w:val="24"/>
          <w:szCs w:val="24"/>
          <w:lang w:val="en-US" w:eastAsia="zh-CN"/>
        </w:rPr>
        <w:t>较强，工资待遇也能随着时间的推移而增长，有的很快成为班组长</w:t>
      </w:r>
      <w:r>
        <w:rPr>
          <w:rFonts w:hint="eastAsia" w:ascii="宋体" w:hAnsi="宋体" w:eastAsia="宋体" w:cs="宋体"/>
          <w:color w:val="auto"/>
          <w:sz w:val="24"/>
          <w:szCs w:val="24"/>
        </w:rPr>
        <w:t>。</w:t>
      </w:r>
    </w:p>
    <w:p>
      <w:pPr>
        <w:pageBreakBefore w:val="0"/>
        <w:overflowPunct/>
        <w:topLinePunct w:val="0"/>
        <w:bidi w:val="0"/>
        <w:spacing w:line="520" w:lineRule="exact"/>
        <w:ind w:firstLine="562" w:firstLineChars="200"/>
        <w:jc w:val="both"/>
        <w:rPr>
          <w:rFonts w:hint="eastAsia" w:ascii="宋体" w:hAnsi="宋体" w:eastAsia="宋体" w:cs="宋体"/>
          <w:b/>
          <w:bCs/>
          <w:color w:val="auto"/>
          <w:sz w:val="28"/>
          <w:szCs w:val="28"/>
          <w:lang w:val="en-US" w:eastAsia="zh-CN"/>
        </w:rPr>
      </w:pPr>
      <w:r>
        <w:rPr>
          <w:rFonts w:hint="eastAsia" w:ascii="宋体" w:hAnsi="宋体" w:eastAsia="宋体" w:cs="宋体"/>
          <w:b/>
          <w:bCs/>
          <w:color w:val="auto"/>
          <w:sz w:val="28"/>
          <w:szCs w:val="28"/>
        </w:rPr>
        <w:t>1.</w:t>
      </w:r>
      <w:r>
        <w:rPr>
          <w:rFonts w:hint="eastAsia" w:ascii="宋体" w:hAnsi="宋体" w:eastAsia="宋体" w:cs="宋体"/>
          <w:b/>
          <w:bCs/>
          <w:color w:val="auto"/>
          <w:sz w:val="28"/>
          <w:szCs w:val="28"/>
          <w:lang w:val="en-US" w:eastAsia="zh-CN"/>
        </w:rPr>
        <w:t>14其他人才培养方面特色工作</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520" w:lineRule="exact"/>
        <w:ind w:left="0" w:leftChars="0" w:firstLine="482" w:firstLineChars="200"/>
        <w:jc w:val="both"/>
        <w:textAlignment w:val="auto"/>
        <w:rPr>
          <w:rFonts w:hint="eastAsia" w:ascii="宋体" w:hAnsi="宋体" w:eastAsia="宋体" w:cs="宋体"/>
          <w:b/>
          <w:bCs/>
          <w:color w:val="000000"/>
          <w:sz w:val="24"/>
          <w:szCs w:val="24"/>
          <w:lang w:val="en-US" w:eastAsia="zh-CN"/>
        </w:rPr>
      </w:pPr>
      <w:r>
        <w:rPr>
          <w:rFonts w:hint="eastAsia" w:ascii="宋体" w:hAnsi="宋体" w:eastAsia="宋体" w:cs="宋体"/>
          <w:b/>
          <w:bCs/>
          <w:color w:val="000000"/>
          <w:sz w:val="24"/>
          <w:szCs w:val="24"/>
          <w:lang w:val="en-US" w:eastAsia="zh-CN"/>
        </w:rPr>
        <w:t>1.做好新入职教师的培训、培养工作。</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520" w:lineRule="exact"/>
        <w:ind w:firstLine="480" w:firstLineChars="200"/>
        <w:jc w:val="both"/>
        <w:textAlignment w:val="auto"/>
        <w:rPr>
          <w:rFonts w:hint="eastAsia" w:ascii="宋体" w:hAnsi="宋体" w:eastAsia="宋体" w:cs="宋体"/>
          <w:bCs/>
          <w:color w:val="000000"/>
          <w:sz w:val="24"/>
          <w:szCs w:val="24"/>
        </w:rPr>
      </w:pPr>
      <w:r>
        <w:rPr>
          <w:rFonts w:hint="eastAsia" w:ascii="宋体" w:hAnsi="宋体" w:eastAsia="宋体" w:cs="宋体"/>
          <w:color w:val="000000"/>
          <w:sz w:val="24"/>
          <w:szCs w:val="24"/>
          <w:lang w:val="en-US" w:eastAsia="zh-CN"/>
        </w:rPr>
        <w:t>开学前进行了为期2天的新入职教师培训，重点从教师职业道德规范、职教中心管理考核办法、课堂教学常规、各类课型的要求等方面对16位新入职教师进行了培训；开学两周后，组织开展了新入职教师过关课比赛活动，并评选出8位优秀教师进行了表彰奖励；利用大课间组织新教师进行高考试题的学习和分析。</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520" w:lineRule="exact"/>
        <w:ind w:firstLine="480" w:firstLineChars="200"/>
        <w:jc w:val="both"/>
        <w:textAlignment w:val="auto"/>
        <w:rPr>
          <w:rFonts w:hint="eastAsia" w:ascii="宋体" w:hAnsi="宋体" w:eastAsia="宋体" w:cs="宋体"/>
          <w:bCs/>
          <w:color w:val="000000"/>
          <w:sz w:val="24"/>
          <w:szCs w:val="24"/>
        </w:rPr>
      </w:pPr>
      <w:r>
        <w:rPr>
          <w:rFonts w:hint="eastAsia" w:ascii="宋体" w:hAnsi="宋体" w:eastAsia="宋体" w:cs="宋体"/>
          <w:bCs/>
          <w:color w:val="000000"/>
          <w:sz w:val="24"/>
          <w:szCs w:val="24"/>
          <w:lang w:val="en-US" w:eastAsia="zh-CN"/>
        </w:rPr>
        <w:t>开展“蓝青工程”，给每一位新教师选择一名有经验的教师组成师徒，通过师傅的传帮带等作用，让新教师尽快成长。</w:t>
      </w:r>
    </w:p>
    <w:p>
      <w:pPr>
        <w:pStyle w:val="10"/>
        <w:keepNext w:val="0"/>
        <w:keepLines w:val="0"/>
        <w:pageBreakBefore w:val="0"/>
        <w:widowControl/>
        <w:numPr>
          <w:ilvl w:val="0"/>
          <w:numId w:val="0"/>
        </w:numPr>
        <w:kinsoku/>
        <w:wordWrap/>
        <w:overflowPunct/>
        <w:topLinePunct w:val="0"/>
        <w:autoSpaceDE/>
        <w:autoSpaceDN/>
        <w:bidi w:val="0"/>
        <w:adjustRightInd/>
        <w:snapToGrid/>
        <w:spacing w:beforeAutospacing="0" w:afterAutospacing="0" w:line="520" w:lineRule="exact"/>
        <w:ind w:left="0" w:leftChars="0" w:right="0" w:firstLine="482" w:firstLineChars="200"/>
        <w:jc w:val="both"/>
        <w:textAlignment w:val="auto"/>
        <w:rPr>
          <w:rFonts w:hint="eastAsia" w:ascii="宋体" w:hAnsi="宋体" w:eastAsia="宋体" w:cs="宋体"/>
          <w:b/>
          <w:bCs/>
          <w:color w:val="000000"/>
          <w:sz w:val="24"/>
          <w:szCs w:val="24"/>
          <w:lang w:val="en-US" w:eastAsia="zh-CN"/>
        </w:rPr>
      </w:pPr>
      <w:r>
        <w:rPr>
          <w:rFonts w:hint="eastAsia" w:ascii="宋体" w:hAnsi="宋体" w:eastAsia="宋体" w:cs="宋体"/>
          <w:b/>
          <w:bCs/>
          <w:color w:val="000000"/>
          <w:sz w:val="24"/>
          <w:szCs w:val="24"/>
          <w:lang w:val="en-US" w:eastAsia="zh-CN"/>
        </w:rPr>
        <w:t>2</w:t>
      </w:r>
      <w:r>
        <w:rPr>
          <w:rFonts w:hint="eastAsia" w:ascii="宋体" w:hAnsi="宋体" w:cs="宋体"/>
          <w:b/>
          <w:bCs/>
          <w:color w:val="000000"/>
          <w:sz w:val="24"/>
          <w:szCs w:val="24"/>
          <w:lang w:val="en-US" w:eastAsia="zh-CN"/>
        </w:rPr>
        <w:t>.</w:t>
      </w:r>
      <w:r>
        <w:rPr>
          <w:rFonts w:hint="eastAsia" w:ascii="宋体" w:hAnsi="宋体" w:eastAsia="宋体" w:cs="宋体"/>
          <w:b/>
          <w:bCs/>
          <w:color w:val="000000"/>
          <w:sz w:val="24"/>
          <w:szCs w:val="24"/>
          <w:lang w:val="en-US" w:eastAsia="zh-CN"/>
        </w:rPr>
        <w:t>通过教研活动和校本培训</w:t>
      </w:r>
      <w:r>
        <w:rPr>
          <w:rFonts w:hint="eastAsia" w:ascii="宋体" w:hAnsi="宋体" w:eastAsia="宋体" w:cs="宋体"/>
          <w:b/>
          <w:bCs/>
          <w:color w:val="000000"/>
          <w:sz w:val="24"/>
          <w:szCs w:val="24"/>
        </w:rPr>
        <w:t>，提升教师队伍的</w:t>
      </w:r>
      <w:r>
        <w:rPr>
          <w:rFonts w:hint="eastAsia" w:ascii="宋体" w:hAnsi="宋体" w:eastAsia="宋体" w:cs="宋体"/>
          <w:b/>
          <w:bCs/>
          <w:color w:val="000000"/>
          <w:sz w:val="24"/>
          <w:szCs w:val="24"/>
          <w:lang w:val="en-US" w:eastAsia="zh-CN"/>
        </w:rPr>
        <w:t>教学研修</w:t>
      </w:r>
      <w:r>
        <w:rPr>
          <w:rFonts w:hint="eastAsia" w:ascii="宋体" w:hAnsi="宋体" w:eastAsia="宋体" w:cs="宋体"/>
          <w:b/>
          <w:bCs/>
          <w:color w:val="000000"/>
          <w:sz w:val="24"/>
          <w:szCs w:val="24"/>
        </w:rPr>
        <w:t>能力</w:t>
      </w:r>
      <w:r>
        <w:rPr>
          <w:rFonts w:hint="eastAsia" w:ascii="宋体" w:hAnsi="宋体" w:eastAsia="宋体" w:cs="宋体"/>
          <w:b/>
          <w:bCs/>
          <w:color w:val="000000"/>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beforeAutospacing="0" w:afterAutospacing="0" w:line="520" w:lineRule="exact"/>
        <w:ind w:left="0" w:leftChars="0" w:firstLine="480" w:firstLineChars="200"/>
        <w:jc w:val="both"/>
        <w:textAlignment w:val="auto"/>
        <w:rPr>
          <w:rFonts w:hint="eastAsia" w:ascii="宋体" w:hAnsi="宋体" w:eastAsia="宋体" w:cs="宋体"/>
          <w:b w:val="0"/>
          <w:bCs w:val="0"/>
          <w:color w:val="auto"/>
          <w:sz w:val="28"/>
          <w:szCs w:val="28"/>
          <w:lang w:val="en-US" w:eastAsia="zh-CN"/>
        </w:rPr>
      </w:pPr>
      <w:r>
        <w:rPr>
          <w:rFonts w:hint="eastAsia" w:ascii="宋体" w:hAnsi="宋体" w:eastAsia="宋体" w:cs="宋体"/>
          <w:sz w:val="24"/>
          <w:szCs w:val="24"/>
          <w:lang w:val="en-US" w:eastAsia="zh-CN"/>
        </w:rPr>
        <w:t>本学期在以往教研活动的基础上</w:t>
      </w:r>
      <w:r>
        <w:rPr>
          <w:rFonts w:hint="eastAsia" w:ascii="宋体" w:hAnsi="宋体" w:eastAsia="宋体" w:cs="宋体"/>
          <w:sz w:val="24"/>
          <w:szCs w:val="24"/>
          <w:lang w:eastAsia="zh-CN"/>
        </w:rPr>
        <w:t>对教研组进行了改革，语数英三个教研室分别设立了三个备课组，并选拨有责任心的、业务能力较强的9位老师作为备课组长，</w:t>
      </w:r>
      <w:r>
        <w:rPr>
          <w:rFonts w:hint="eastAsia" w:ascii="宋体" w:hAnsi="宋体" w:eastAsia="宋体" w:cs="宋体"/>
          <w:color w:val="000000"/>
          <w:sz w:val="24"/>
          <w:szCs w:val="24"/>
        </w:rPr>
        <w:t>每周两节的教研活动通过集体备课、听评课、读书交流、观摩课、网络教研、周观课反馈等形式，落实各类课型的流程，研究教材、研究学生、研究高考，加强了对新教师的指导，提高了教研活动的实效性。</w:t>
      </w:r>
      <w:r>
        <w:rPr>
          <w:rFonts w:hint="eastAsia" w:ascii="宋体" w:hAnsi="宋体" w:eastAsia="宋体" w:cs="宋体"/>
          <w:color w:val="000000"/>
          <w:kern w:val="0"/>
          <w:sz w:val="24"/>
          <w:szCs w:val="24"/>
        </w:rPr>
        <w:t>本学</w:t>
      </w:r>
      <w:r>
        <w:rPr>
          <w:rFonts w:hint="eastAsia" w:ascii="宋体" w:hAnsi="宋体" w:eastAsia="宋体" w:cs="宋体"/>
          <w:color w:val="000000"/>
          <w:kern w:val="0"/>
          <w:sz w:val="24"/>
          <w:szCs w:val="24"/>
          <w:lang w:val="en-US" w:eastAsia="zh-CN"/>
        </w:rPr>
        <w:t>年</w:t>
      </w:r>
      <w:r>
        <w:rPr>
          <w:rFonts w:hint="eastAsia" w:ascii="宋体" w:hAnsi="宋体" w:eastAsia="宋体" w:cs="宋体"/>
          <w:color w:val="000000"/>
          <w:kern w:val="0"/>
          <w:sz w:val="24"/>
          <w:szCs w:val="24"/>
        </w:rPr>
        <w:t>申报级</w:t>
      </w:r>
      <w:r>
        <w:rPr>
          <w:rFonts w:hint="eastAsia" w:ascii="宋体" w:hAnsi="宋体" w:eastAsia="宋体" w:cs="宋体"/>
          <w:color w:val="000000"/>
          <w:kern w:val="0"/>
          <w:sz w:val="24"/>
          <w:szCs w:val="24"/>
          <w:lang w:val="en-US" w:eastAsia="zh-CN"/>
        </w:rPr>
        <w:t>自治区</w:t>
      </w:r>
      <w:r>
        <w:rPr>
          <w:rFonts w:hint="eastAsia" w:ascii="宋体" w:hAnsi="宋体" w:eastAsia="宋体" w:cs="宋体"/>
          <w:color w:val="000000"/>
          <w:kern w:val="0"/>
          <w:sz w:val="24"/>
          <w:szCs w:val="24"/>
        </w:rPr>
        <w:t>课题</w:t>
      </w:r>
      <w:r>
        <w:rPr>
          <w:rFonts w:hint="eastAsia" w:ascii="宋体" w:hAnsi="宋体" w:eastAsia="宋体" w:cs="宋体"/>
          <w:color w:val="000000"/>
          <w:kern w:val="0"/>
          <w:sz w:val="24"/>
          <w:szCs w:val="24"/>
          <w:lang w:val="en-US" w:eastAsia="zh-CN"/>
        </w:rPr>
        <w:t>8</w:t>
      </w:r>
      <w:r>
        <w:rPr>
          <w:rFonts w:hint="eastAsia" w:ascii="宋体" w:hAnsi="宋体" w:eastAsia="宋体" w:cs="宋体"/>
          <w:color w:val="000000"/>
          <w:kern w:val="0"/>
          <w:sz w:val="24"/>
          <w:szCs w:val="24"/>
        </w:rPr>
        <w:t>个，</w:t>
      </w:r>
      <w:r>
        <w:rPr>
          <w:rFonts w:hint="eastAsia" w:ascii="宋体" w:hAnsi="宋体" w:eastAsia="宋体" w:cs="宋体"/>
          <w:color w:val="000000"/>
          <w:kern w:val="0"/>
          <w:sz w:val="24"/>
          <w:szCs w:val="24"/>
          <w:lang w:val="en-US" w:eastAsia="zh-CN"/>
        </w:rPr>
        <w:t>有5个市级课题准备结题</w:t>
      </w:r>
      <w:r>
        <w:rPr>
          <w:rFonts w:hint="eastAsia" w:ascii="宋体" w:hAnsi="宋体" w:eastAsia="宋体" w:cs="宋体"/>
          <w:color w:val="000000"/>
          <w:kern w:val="0"/>
          <w:sz w:val="24"/>
          <w:szCs w:val="24"/>
        </w:rPr>
        <w:t>。继续对未结题的和新上报的市级课题进行指导、督查，不断提高教师的认识，树立“研从教中来，回到教中去”的思想。</w:t>
      </w:r>
      <w:r>
        <w:rPr>
          <w:rFonts w:hint="eastAsia" w:ascii="宋体" w:hAnsi="宋体" w:eastAsia="宋体" w:cs="宋体"/>
          <w:color w:val="000000"/>
          <w:kern w:val="0"/>
          <w:sz w:val="24"/>
          <w:szCs w:val="24"/>
          <w:lang w:val="en-US" w:eastAsia="zh-CN"/>
        </w:rPr>
        <w:t>利用校本培训时间，邀请自治区课题立项老师郝素云和石瑞两位老师给所有任课教师进行课题相关内容的培训。</w:t>
      </w:r>
      <w:r>
        <w:rPr>
          <w:rFonts w:hint="eastAsia" w:ascii="宋体" w:hAnsi="宋体" w:eastAsia="宋体" w:cs="宋体"/>
          <w:bCs/>
          <w:color w:val="000000"/>
          <w:sz w:val="24"/>
          <w:szCs w:val="24"/>
          <w:lang w:val="en-US" w:eastAsia="zh-CN"/>
        </w:rPr>
        <w:t>隔周一次的校本培训，通过</w:t>
      </w:r>
      <w:r>
        <w:rPr>
          <w:rFonts w:hint="eastAsia" w:ascii="宋体" w:hAnsi="宋体" w:eastAsia="宋体" w:cs="宋体"/>
          <w:bCs/>
          <w:color w:val="000000"/>
          <w:sz w:val="24"/>
          <w:szCs w:val="24"/>
          <w:shd w:val="clear" w:color="auto" w:fill="auto"/>
          <w:lang w:val="en-US" w:eastAsia="zh-CN"/>
        </w:rPr>
        <w:t>师德建设，全员考核等措施，</w:t>
      </w:r>
      <w:r>
        <w:rPr>
          <w:rFonts w:hint="eastAsia" w:ascii="宋体" w:hAnsi="宋体" w:eastAsia="宋体" w:cs="宋体"/>
          <w:color w:val="000000"/>
          <w:sz w:val="24"/>
          <w:szCs w:val="24"/>
        </w:rPr>
        <w:t>提升教师的教育智慧</w:t>
      </w:r>
      <w:r>
        <w:rPr>
          <w:rFonts w:hint="eastAsia" w:ascii="宋体" w:hAnsi="宋体" w:eastAsia="宋体" w:cs="宋体"/>
          <w:color w:val="000000"/>
          <w:sz w:val="24"/>
          <w:szCs w:val="24"/>
          <w:lang w:eastAsia="zh-CN"/>
        </w:rPr>
        <w:t>，</w:t>
      </w:r>
      <w:r>
        <w:rPr>
          <w:rFonts w:hint="eastAsia" w:ascii="宋体" w:hAnsi="宋体" w:eastAsia="宋体" w:cs="宋体"/>
          <w:color w:val="000000"/>
          <w:sz w:val="24"/>
          <w:szCs w:val="24"/>
        </w:rPr>
        <w:t>为教师快速成长搭建广阔舞台</w:t>
      </w:r>
      <w:r>
        <w:rPr>
          <w:rFonts w:hint="eastAsia" w:ascii="宋体" w:hAnsi="宋体" w:eastAsia="宋体" w:cs="宋体"/>
          <w:color w:val="000000"/>
          <w:sz w:val="24"/>
          <w:szCs w:val="24"/>
          <w:lang w:eastAsia="zh-CN"/>
        </w:rPr>
        <w:t>。</w:t>
      </w:r>
    </w:p>
    <w:p>
      <w:pPr>
        <w:keepNext w:val="0"/>
        <w:keepLines w:val="0"/>
        <w:pageBreakBefore w:val="0"/>
        <w:widowControl/>
        <w:shd w:val="clear" w:color="auto" w:fill="00B0F0"/>
        <w:kinsoku/>
        <w:wordWrap/>
        <w:overflowPunct/>
        <w:topLinePunct w:val="0"/>
        <w:autoSpaceDE/>
        <w:autoSpaceDN/>
        <w:bidi w:val="0"/>
        <w:adjustRightInd/>
        <w:snapToGrid/>
        <w:spacing w:line="520" w:lineRule="exact"/>
        <w:jc w:val="both"/>
        <w:textAlignment w:val="auto"/>
        <w:rPr>
          <w:rStyle w:val="37"/>
          <w:rFonts w:hint="eastAsia" w:ascii="宋体" w:hAnsi="宋体" w:eastAsia="宋体" w:cs="宋体"/>
          <w:b w:val="0"/>
          <w:bCs/>
          <w:color w:val="FFFFFF" w:themeColor="background1"/>
          <w:sz w:val="28"/>
          <w:szCs w:val="28"/>
          <w:lang w:val="en-US" w:eastAsia="zh-CN"/>
          <w14:textFill>
            <w14:solidFill>
              <w14:schemeClr w14:val="bg1"/>
            </w14:solidFill>
          </w14:textFill>
        </w:rPr>
      </w:pPr>
    </w:p>
    <w:p>
      <w:pPr>
        <w:keepNext w:val="0"/>
        <w:keepLines w:val="0"/>
        <w:pageBreakBefore w:val="0"/>
        <w:widowControl/>
        <w:shd w:val="clear" w:color="auto" w:fill="00B0F0"/>
        <w:kinsoku/>
        <w:wordWrap/>
        <w:overflowPunct/>
        <w:topLinePunct w:val="0"/>
        <w:autoSpaceDE/>
        <w:autoSpaceDN/>
        <w:bidi w:val="0"/>
        <w:adjustRightInd/>
        <w:snapToGrid/>
        <w:spacing w:line="520" w:lineRule="exact"/>
        <w:jc w:val="both"/>
        <w:textAlignment w:val="auto"/>
        <w:rPr>
          <w:rStyle w:val="37"/>
          <w:rFonts w:hint="eastAsia" w:ascii="宋体" w:hAnsi="宋体" w:eastAsia="宋体" w:cs="宋体"/>
          <w:b w:val="0"/>
          <w:bCs/>
          <w:color w:val="FFFFFF" w:themeColor="background1"/>
          <w:sz w:val="28"/>
          <w:szCs w:val="28"/>
          <w:lang w:val="en-US" w:eastAsia="zh-CN"/>
          <w14:textFill>
            <w14:solidFill>
              <w14:schemeClr w14:val="bg1"/>
            </w14:solidFill>
          </w14:textFill>
        </w:rPr>
      </w:pPr>
      <w:r>
        <w:rPr>
          <w:rStyle w:val="37"/>
          <w:rFonts w:hint="eastAsia" w:ascii="宋体" w:hAnsi="宋体" w:eastAsia="宋体" w:cs="宋体"/>
          <w:b w:val="0"/>
          <w:bCs/>
          <w:color w:val="FFFFFF" w:themeColor="background1"/>
          <w:sz w:val="28"/>
          <w:szCs w:val="28"/>
          <w:lang w:val="en-US" w:eastAsia="zh-CN"/>
          <w14:textFill>
            <w14:solidFill>
              <w14:schemeClr w14:val="bg1"/>
            </w14:solidFill>
          </w14:textFill>
        </w:rPr>
        <w:t xml:space="preserve">案例1 </w:t>
      </w:r>
    </w:p>
    <w:p>
      <w:pPr>
        <w:keepNext w:val="0"/>
        <w:keepLines w:val="0"/>
        <w:pageBreakBefore w:val="0"/>
        <w:widowControl/>
        <w:shd w:val="clear" w:color="auto" w:fill="00B0F0"/>
        <w:kinsoku/>
        <w:wordWrap/>
        <w:overflowPunct/>
        <w:topLinePunct w:val="0"/>
        <w:autoSpaceDE/>
        <w:autoSpaceDN/>
        <w:bidi w:val="0"/>
        <w:adjustRightInd/>
        <w:snapToGrid/>
        <w:spacing w:line="520" w:lineRule="exact"/>
        <w:jc w:val="center"/>
        <w:textAlignment w:val="auto"/>
        <w:rPr>
          <w:rStyle w:val="37"/>
          <w:rFonts w:hint="eastAsia" w:ascii="宋体" w:hAnsi="宋体" w:eastAsia="宋体" w:cs="宋体"/>
          <w:b w:val="0"/>
          <w:bCs/>
          <w:color w:val="FFFFFF" w:themeColor="background1"/>
          <w:sz w:val="28"/>
          <w:szCs w:val="28"/>
          <w:lang w:val="en-US" w:eastAsia="zh-CN"/>
          <w14:textFill>
            <w14:solidFill>
              <w14:schemeClr w14:val="bg1"/>
            </w14:solidFill>
          </w14:textFill>
        </w:rPr>
      </w:pPr>
      <w:r>
        <w:rPr>
          <w:rStyle w:val="37"/>
          <w:rFonts w:hint="eastAsia" w:ascii="宋体" w:hAnsi="宋体" w:eastAsia="宋体" w:cs="宋体"/>
          <w:b w:val="0"/>
          <w:bCs/>
          <w:color w:val="FFFFFF" w:themeColor="background1"/>
          <w:sz w:val="28"/>
          <w:szCs w:val="28"/>
          <w:lang w:val="en-US" w:eastAsia="zh-CN"/>
          <w14:textFill>
            <w14:solidFill>
              <w14:schemeClr w14:val="bg1"/>
            </w14:solidFill>
          </w14:textFill>
        </w:rPr>
        <w:t>以“责任”为引领的县域“校企协同 德技兼修”的三全育人模式</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pPr>
      <w:r>
        <w:rPr>
          <w:rFonts w:hint="eastAsia" w:ascii="宋体" w:hAnsi="宋体" w:eastAsia="宋体" w:cs="宋体"/>
          <w:sz w:val="24"/>
          <w:szCs w:val="24"/>
          <w:lang w:val="en-US" w:eastAsia="zh-CN"/>
        </w:rPr>
        <w:t>学校紧紧围绕“立德树人”根本任务，以创建自治区“三全育人”典型学校和创建“全国双优中职学校”建设为契机，把培养“知感恩、怀责任、择善行的技能型人才”定为学校的德育培养目标，确定了以“责任”为引领的县域“校企协同、德技兼修”的三全育人模式，建构了“三全五维十融合”的育人体系。以“全员、全程、全方位”为覆盖，搭建起“组织管理、社会服务、协同育人、思政润德、五能育匠”五个维度的育人体系，形成了“文化、管理、课程、产学研、实践、网络、心理、服务、组织、资助”十方面育人机制的有效融合，使社会、企业、学校、家庭有机结合，形成育人合力。《中职学校现代农业类专业“政企校”深度协同的“三全育人”模式的 徳技兼修”的三全育人模式典型案例获自治区“三全育人”优秀案例。</w:t>
      </w:r>
    </w:p>
    <w:p>
      <w:pPr>
        <w:keepNext w:val="0"/>
        <w:keepLines w:val="0"/>
        <w:pageBreakBefore w:val="0"/>
        <w:widowControl/>
        <w:suppressLineNumbers w:val="0"/>
        <w:kinsoku/>
        <w:wordWrap/>
        <w:overflowPunct/>
        <w:topLinePunct w:val="0"/>
        <w:autoSpaceDE/>
        <w:autoSpaceDN/>
        <w:bidi w:val="0"/>
        <w:adjustRightInd/>
        <w:snapToGrid/>
        <w:spacing w:line="520" w:lineRule="exact"/>
        <w:jc w:val="center"/>
        <w:textAlignment w:val="auto"/>
        <w:rPr>
          <w:rFonts w:hint="eastAsia" w:ascii="宋体" w:hAnsi="宋体" w:eastAsia="宋体" w:cs="宋体"/>
          <w:b/>
          <w:bCs/>
          <w:i w:val="0"/>
          <w:iCs w:val="0"/>
          <w:caps w:val="0"/>
          <w:color w:val="auto"/>
          <w:spacing w:val="0"/>
          <w:sz w:val="21"/>
          <w:szCs w:val="21"/>
          <w:lang w:eastAsia="zh-CN"/>
        </w:rPr>
      </w:pPr>
    </w:p>
    <w:p>
      <w:pPr>
        <w:keepNext w:val="0"/>
        <w:keepLines w:val="0"/>
        <w:pageBreakBefore w:val="0"/>
        <w:widowControl/>
        <w:suppressLineNumbers w:val="0"/>
        <w:kinsoku/>
        <w:wordWrap/>
        <w:overflowPunct/>
        <w:topLinePunct w:val="0"/>
        <w:autoSpaceDE/>
        <w:autoSpaceDN/>
        <w:bidi w:val="0"/>
        <w:adjustRightInd/>
        <w:snapToGrid/>
        <w:spacing w:line="520" w:lineRule="exact"/>
        <w:jc w:val="center"/>
        <w:textAlignment w:val="auto"/>
        <w:rPr>
          <w:rFonts w:hint="eastAsia" w:ascii="宋体" w:hAnsi="宋体" w:eastAsia="宋体" w:cs="宋体"/>
          <w:b/>
          <w:bCs/>
          <w:i w:val="0"/>
          <w:iCs w:val="0"/>
          <w:caps w:val="0"/>
          <w:color w:val="auto"/>
          <w:spacing w:val="0"/>
          <w:sz w:val="21"/>
          <w:szCs w:val="21"/>
          <w:lang w:eastAsia="zh-CN"/>
        </w:rPr>
      </w:pPr>
    </w:p>
    <w:p>
      <w:pPr>
        <w:keepNext w:val="0"/>
        <w:keepLines w:val="0"/>
        <w:pageBreakBefore w:val="0"/>
        <w:widowControl/>
        <w:suppressLineNumbers w:val="0"/>
        <w:kinsoku/>
        <w:wordWrap/>
        <w:overflowPunct/>
        <w:topLinePunct w:val="0"/>
        <w:autoSpaceDE/>
        <w:autoSpaceDN/>
        <w:bidi w:val="0"/>
        <w:adjustRightInd/>
        <w:snapToGrid/>
        <w:spacing w:line="520" w:lineRule="exact"/>
        <w:jc w:val="center"/>
        <w:textAlignment w:val="auto"/>
        <w:rPr>
          <w:rFonts w:hint="eastAsia" w:ascii="宋体" w:hAnsi="宋体" w:eastAsia="宋体" w:cs="宋体"/>
          <w:b/>
          <w:bCs/>
          <w:i w:val="0"/>
          <w:iCs w:val="0"/>
          <w:caps w:val="0"/>
          <w:color w:val="auto"/>
          <w:spacing w:val="0"/>
          <w:sz w:val="21"/>
          <w:szCs w:val="21"/>
          <w:lang w:eastAsia="zh-CN"/>
        </w:rPr>
      </w:pPr>
    </w:p>
    <w:p>
      <w:pPr>
        <w:keepNext w:val="0"/>
        <w:keepLines w:val="0"/>
        <w:pageBreakBefore w:val="0"/>
        <w:widowControl/>
        <w:suppressLineNumbers w:val="0"/>
        <w:kinsoku/>
        <w:wordWrap/>
        <w:overflowPunct/>
        <w:topLinePunct w:val="0"/>
        <w:autoSpaceDE/>
        <w:autoSpaceDN/>
        <w:bidi w:val="0"/>
        <w:adjustRightInd/>
        <w:snapToGrid/>
        <w:spacing w:line="520" w:lineRule="exact"/>
        <w:jc w:val="center"/>
        <w:textAlignment w:val="auto"/>
        <w:rPr>
          <w:rFonts w:hint="eastAsia" w:ascii="宋体" w:hAnsi="宋体" w:eastAsia="宋体" w:cs="宋体"/>
          <w:b/>
          <w:bCs/>
          <w:i w:val="0"/>
          <w:iCs w:val="0"/>
          <w:caps w:val="0"/>
          <w:color w:val="auto"/>
          <w:spacing w:val="0"/>
          <w:sz w:val="21"/>
          <w:szCs w:val="21"/>
          <w:lang w:eastAsia="zh-CN"/>
        </w:rPr>
      </w:pPr>
    </w:p>
    <w:p>
      <w:pPr>
        <w:keepNext w:val="0"/>
        <w:keepLines w:val="0"/>
        <w:pageBreakBefore w:val="0"/>
        <w:widowControl/>
        <w:suppressLineNumbers w:val="0"/>
        <w:kinsoku/>
        <w:wordWrap/>
        <w:overflowPunct/>
        <w:topLinePunct w:val="0"/>
        <w:autoSpaceDE/>
        <w:autoSpaceDN/>
        <w:bidi w:val="0"/>
        <w:adjustRightInd/>
        <w:snapToGrid/>
        <w:spacing w:line="520" w:lineRule="exact"/>
        <w:jc w:val="center"/>
        <w:textAlignment w:val="auto"/>
        <w:rPr>
          <w:rFonts w:hint="eastAsia" w:ascii="宋体" w:hAnsi="宋体" w:eastAsia="宋体" w:cs="宋体"/>
          <w:b/>
          <w:bCs/>
          <w:i w:val="0"/>
          <w:iCs w:val="0"/>
          <w:caps w:val="0"/>
          <w:color w:val="auto"/>
          <w:spacing w:val="0"/>
          <w:sz w:val="21"/>
          <w:szCs w:val="21"/>
          <w:lang w:eastAsia="zh-CN"/>
        </w:rPr>
      </w:pPr>
    </w:p>
    <w:p>
      <w:pPr>
        <w:keepNext w:val="0"/>
        <w:keepLines w:val="0"/>
        <w:pageBreakBefore w:val="0"/>
        <w:widowControl/>
        <w:suppressLineNumbers w:val="0"/>
        <w:kinsoku/>
        <w:wordWrap/>
        <w:overflowPunct/>
        <w:topLinePunct w:val="0"/>
        <w:autoSpaceDE/>
        <w:autoSpaceDN/>
        <w:bidi w:val="0"/>
        <w:adjustRightInd/>
        <w:snapToGrid/>
        <w:spacing w:line="520" w:lineRule="exact"/>
        <w:jc w:val="center"/>
        <w:textAlignment w:val="auto"/>
        <w:rPr>
          <w:rFonts w:hint="eastAsia" w:ascii="宋体" w:hAnsi="宋体" w:eastAsia="宋体" w:cs="宋体"/>
          <w:b/>
          <w:bCs/>
          <w:i w:val="0"/>
          <w:iCs w:val="0"/>
          <w:caps w:val="0"/>
          <w:color w:val="auto"/>
          <w:spacing w:val="0"/>
          <w:sz w:val="21"/>
          <w:szCs w:val="21"/>
          <w:lang w:eastAsia="zh-CN"/>
        </w:rPr>
      </w:pPr>
    </w:p>
    <w:p>
      <w:pPr>
        <w:keepNext w:val="0"/>
        <w:keepLines w:val="0"/>
        <w:pageBreakBefore w:val="0"/>
        <w:widowControl/>
        <w:suppressLineNumbers w:val="0"/>
        <w:kinsoku/>
        <w:wordWrap/>
        <w:overflowPunct/>
        <w:topLinePunct w:val="0"/>
        <w:autoSpaceDE/>
        <w:autoSpaceDN/>
        <w:bidi w:val="0"/>
        <w:adjustRightInd/>
        <w:snapToGrid/>
        <w:spacing w:line="520" w:lineRule="exact"/>
        <w:jc w:val="center"/>
        <w:textAlignment w:val="auto"/>
        <w:rPr>
          <w:rFonts w:hint="eastAsia" w:ascii="宋体" w:hAnsi="宋体" w:eastAsia="宋体" w:cs="宋体"/>
          <w:b/>
          <w:bCs/>
          <w:i w:val="0"/>
          <w:iCs w:val="0"/>
          <w:caps w:val="0"/>
          <w:color w:val="auto"/>
          <w:spacing w:val="0"/>
          <w:sz w:val="21"/>
          <w:szCs w:val="21"/>
          <w:lang w:eastAsia="zh-CN"/>
        </w:rPr>
      </w:pPr>
    </w:p>
    <w:p>
      <w:pPr>
        <w:keepNext w:val="0"/>
        <w:keepLines w:val="0"/>
        <w:pageBreakBefore w:val="0"/>
        <w:widowControl/>
        <w:suppressLineNumbers w:val="0"/>
        <w:kinsoku/>
        <w:wordWrap/>
        <w:overflowPunct/>
        <w:topLinePunct w:val="0"/>
        <w:autoSpaceDE/>
        <w:autoSpaceDN/>
        <w:bidi w:val="0"/>
        <w:adjustRightInd/>
        <w:snapToGrid/>
        <w:spacing w:line="520" w:lineRule="exact"/>
        <w:jc w:val="center"/>
        <w:textAlignment w:val="auto"/>
        <w:rPr>
          <w:rFonts w:hint="eastAsia" w:ascii="宋体" w:hAnsi="宋体" w:eastAsia="宋体" w:cs="宋体"/>
          <w:b/>
          <w:bCs/>
          <w:i w:val="0"/>
          <w:iCs w:val="0"/>
          <w:caps w:val="0"/>
          <w:color w:val="auto"/>
          <w:spacing w:val="0"/>
          <w:sz w:val="21"/>
          <w:szCs w:val="21"/>
          <w:lang w:eastAsia="zh-CN"/>
        </w:rPr>
      </w:pPr>
    </w:p>
    <w:p>
      <w:pPr>
        <w:pStyle w:val="2"/>
        <w:rPr>
          <w:rFonts w:hint="eastAsia" w:ascii="宋体" w:hAnsi="宋体" w:eastAsia="宋体" w:cs="宋体"/>
          <w:b/>
          <w:bCs/>
          <w:i w:val="0"/>
          <w:iCs w:val="0"/>
          <w:caps w:val="0"/>
          <w:color w:val="auto"/>
          <w:spacing w:val="0"/>
          <w:sz w:val="21"/>
          <w:szCs w:val="21"/>
          <w:lang w:eastAsia="zh-CN"/>
        </w:rPr>
      </w:pPr>
      <w:r>
        <w:drawing>
          <wp:anchor distT="0" distB="0" distL="114300" distR="114300" simplePos="0" relativeHeight="251697152" behindDoc="0" locked="0" layoutInCell="1" allowOverlap="1">
            <wp:simplePos x="0" y="0"/>
            <wp:positionH relativeFrom="column">
              <wp:posOffset>635</wp:posOffset>
            </wp:positionH>
            <wp:positionV relativeFrom="paragraph">
              <wp:posOffset>33655</wp:posOffset>
            </wp:positionV>
            <wp:extent cx="6425565" cy="3310890"/>
            <wp:effectExtent l="9525" t="9525" r="22860" b="13335"/>
            <wp:wrapNone/>
            <wp:docPr id="4" name="图片 1" descr="三全五维十融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三全五维十融合"/>
                    <pic:cNvPicPr>
                      <a:picLocks noChangeAspect="1"/>
                    </pic:cNvPicPr>
                  </pic:nvPicPr>
                  <pic:blipFill>
                    <a:blip r:embed="rId17"/>
                    <a:srcRect t="1088" b="2294"/>
                    <a:stretch>
                      <a:fillRect/>
                    </a:stretch>
                  </pic:blipFill>
                  <pic:spPr>
                    <a:xfrm>
                      <a:off x="0" y="0"/>
                      <a:ext cx="6425565" cy="3310890"/>
                    </a:xfrm>
                    <a:prstGeom prst="rect">
                      <a:avLst/>
                    </a:prstGeom>
                    <a:noFill/>
                    <a:ln>
                      <a:solidFill>
                        <a:srgbClr val="0000FF"/>
                      </a:solidFill>
                    </a:ln>
                  </pic:spPr>
                </pic:pic>
              </a:graphicData>
            </a:graphic>
          </wp:anchor>
        </w:drawing>
      </w:r>
    </w:p>
    <w:p>
      <w:pPr>
        <w:rPr>
          <w:rFonts w:hint="eastAsia"/>
          <w:lang w:eastAsia="zh-CN"/>
        </w:rPr>
      </w:pPr>
    </w:p>
    <w:p>
      <w:pPr>
        <w:keepNext w:val="0"/>
        <w:keepLines w:val="0"/>
        <w:pageBreakBefore w:val="0"/>
        <w:widowControl/>
        <w:suppressLineNumbers w:val="0"/>
        <w:kinsoku/>
        <w:wordWrap/>
        <w:overflowPunct/>
        <w:topLinePunct w:val="0"/>
        <w:autoSpaceDE/>
        <w:autoSpaceDN/>
        <w:bidi w:val="0"/>
        <w:adjustRightInd/>
        <w:snapToGrid/>
        <w:spacing w:line="520" w:lineRule="exact"/>
        <w:jc w:val="center"/>
        <w:textAlignment w:val="auto"/>
        <w:rPr>
          <w:rFonts w:hint="eastAsia" w:ascii="宋体" w:hAnsi="宋体" w:eastAsia="宋体" w:cs="宋体"/>
          <w:b/>
          <w:bCs/>
          <w:i w:val="0"/>
          <w:iCs w:val="0"/>
          <w:caps w:val="0"/>
          <w:color w:val="auto"/>
          <w:spacing w:val="0"/>
          <w:sz w:val="21"/>
          <w:szCs w:val="21"/>
          <w:lang w:eastAsia="zh-CN"/>
        </w:rPr>
      </w:pPr>
    </w:p>
    <w:p>
      <w:pPr>
        <w:keepNext w:val="0"/>
        <w:keepLines w:val="0"/>
        <w:pageBreakBefore w:val="0"/>
        <w:widowControl/>
        <w:suppressLineNumbers w:val="0"/>
        <w:kinsoku/>
        <w:wordWrap/>
        <w:overflowPunct/>
        <w:topLinePunct w:val="0"/>
        <w:autoSpaceDE/>
        <w:autoSpaceDN/>
        <w:bidi w:val="0"/>
        <w:adjustRightInd/>
        <w:snapToGrid/>
        <w:spacing w:line="520" w:lineRule="exact"/>
        <w:jc w:val="center"/>
        <w:textAlignment w:val="auto"/>
        <w:rPr>
          <w:rFonts w:hint="eastAsia" w:ascii="宋体" w:hAnsi="宋体" w:eastAsia="宋体" w:cs="宋体"/>
          <w:b/>
          <w:bCs/>
          <w:i w:val="0"/>
          <w:iCs w:val="0"/>
          <w:caps w:val="0"/>
          <w:color w:val="auto"/>
          <w:spacing w:val="0"/>
          <w:sz w:val="21"/>
          <w:szCs w:val="21"/>
          <w:lang w:eastAsia="zh-CN"/>
        </w:rPr>
      </w:pPr>
    </w:p>
    <w:p>
      <w:pPr>
        <w:keepNext w:val="0"/>
        <w:keepLines w:val="0"/>
        <w:pageBreakBefore w:val="0"/>
        <w:widowControl/>
        <w:suppressLineNumbers w:val="0"/>
        <w:kinsoku/>
        <w:wordWrap/>
        <w:overflowPunct/>
        <w:topLinePunct w:val="0"/>
        <w:autoSpaceDE/>
        <w:autoSpaceDN/>
        <w:bidi w:val="0"/>
        <w:adjustRightInd/>
        <w:snapToGrid/>
        <w:spacing w:line="520" w:lineRule="exact"/>
        <w:jc w:val="center"/>
        <w:textAlignment w:val="auto"/>
        <w:rPr>
          <w:rFonts w:hint="eastAsia" w:ascii="宋体" w:hAnsi="宋体" w:eastAsia="宋体" w:cs="宋体"/>
          <w:b/>
          <w:bCs/>
          <w:i w:val="0"/>
          <w:iCs w:val="0"/>
          <w:caps w:val="0"/>
          <w:color w:val="auto"/>
          <w:spacing w:val="0"/>
          <w:sz w:val="21"/>
          <w:szCs w:val="21"/>
          <w:lang w:eastAsia="zh-CN"/>
        </w:rPr>
      </w:pPr>
    </w:p>
    <w:p>
      <w:pPr>
        <w:keepNext w:val="0"/>
        <w:keepLines w:val="0"/>
        <w:pageBreakBefore w:val="0"/>
        <w:widowControl/>
        <w:suppressLineNumbers w:val="0"/>
        <w:kinsoku/>
        <w:wordWrap/>
        <w:overflowPunct/>
        <w:topLinePunct w:val="0"/>
        <w:autoSpaceDE/>
        <w:autoSpaceDN/>
        <w:bidi w:val="0"/>
        <w:adjustRightInd/>
        <w:snapToGrid/>
        <w:spacing w:line="520" w:lineRule="exact"/>
        <w:jc w:val="center"/>
        <w:textAlignment w:val="auto"/>
        <w:rPr>
          <w:rFonts w:hint="eastAsia" w:ascii="宋体" w:hAnsi="宋体" w:eastAsia="宋体" w:cs="宋体"/>
          <w:b/>
          <w:bCs/>
          <w:i w:val="0"/>
          <w:iCs w:val="0"/>
          <w:caps w:val="0"/>
          <w:color w:val="auto"/>
          <w:spacing w:val="0"/>
          <w:sz w:val="21"/>
          <w:szCs w:val="21"/>
          <w:lang w:eastAsia="zh-CN"/>
        </w:rPr>
      </w:pPr>
    </w:p>
    <w:p>
      <w:pPr>
        <w:keepNext w:val="0"/>
        <w:keepLines w:val="0"/>
        <w:pageBreakBefore w:val="0"/>
        <w:widowControl/>
        <w:suppressLineNumbers w:val="0"/>
        <w:kinsoku/>
        <w:wordWrap/>
        <w:overflowPunct/>
        <w:topLinePunct w:val="0"/>
        <w:autoSpaceDE/>
        <w:autoSpaceDN/>
        <w:bidi w:val="0"/>
        <w:adjustRightInd/>
        <w:snapToGrid/>
        <w:spacing w:line="520" w:lineRule="exact"/>
        <w:jc w:val="center"/>
        <w:textAlignment w:val="auto"/>
        <w:rPr>
          <w:rFonts w:hint="eastAsia" w:ascii="宋体" w:hAnsi="宋体" w:eastAsia="宋体" w:cs="宋体"/>
          <w:b/>
          <w:bCs/>
          <w:i w:val="0"/>
          <w:iCs w:val="0"/>
          <w:caps w:val="0"/>
          <w:color w:val="auto"/>
          <w:spacing w:val="0"/>
          <w:sz w:val="21"/>
          <w:szCs w:val="21"/>
          <w:lang w:eastAsia="zh-CN"/>
        </w:rPr>
      </w:pPr>
    </w:p>
    <w:p>
      <w:pPr>
        <w:keepNext w:val="0"/>
        <w:keepLines w:val="0"/>
        <w:pageBreakBefore w:val="0"/>
        <w:widowControl/>
        <w:suppressLineNumbers w:val="0"/>
        <w:kinsoku/>
        <w:wordWrap/>
        <w:overflowPunct/>
        <w:topLinePunct w:val="0"/>
        <w:autoSpaceDE/>
        <w:autoSpaceDN/>
        <w:bidi w:val="0"/>
        <w:adjustRightInd/>
        <w:snapToGrid/>
        <w:spacing w:line="520" w:lineRule="exact"/>
        <w:jc w:val="center"/>
        <w:textAlignment w:val="auto"/>
        <w:rPr>
          <w:rFonts w:hint="eastAsia" w:ascii="宋体" w:hAnsi="宋体" w:eastAsia="宋体" w:cs="宋体"/>
          <w:b/>
          <w:bCs/>
          <w:i w:val="0"/>
          <w:iCs w:val="0"/>
          <w:caps w:val="0"/>
          <w:color w:val="auto"/>
          <w:spacing w:val="0"/>
          <w:sz w:val="21"/>
          <w:szCs w:val="21"/>
          <w:lang w:eastAsia="zh-CN"/>
        </w:rPr>
      </w:pPr>
    </w:p>
    <w:p>
      <w:pPr>
        <w:keepNext w:val="0"/>
        <w:keepLines w:val="0"/>
        <w:pageBreakBefore w:val="0"/>
        <w:widowControl/>
        <w:suppressLineNumbers w:val="0"/>
        <w:kinsoku/>
        <w:wordWrap/>
        <w:overflowPunct/>
        <w:topLinePunct w:val="0"/>
        <w:autoSpaceDE/>
        <w:autoSpaceDN/>
        <w:bidi w:val="0"/>
        <w:adjustRightInd/>
        <w:snapToGrid/>
        <w:spacing w:line="520" w:lineRule="exact"/>
        <w:jc w:val="center"/>
        <w:textAlignment w:val="auto"/>
        <w:rPr>
          <w:rFonts w:hint="eastAsia" w:ascii="宋体" w:hAnsi="宋体" w:eastAsia="宋体" w:cs="宋体"/>
          <w:b/>
          <w:bCs/>
          <w:i w:val="0"/>
          <w:iCs w:val="0"/>
          <w:caps w:val="0"/>
          <w:color w:val="auto"/>
          <w:spacing w:val="0"/>
          <w:sz w:val="21"/>
          <w:szCs w:val="21"/>
          <w:lang w:eastAsia="zh-CN"/>
        </w:rPr>
      </w:pPr>
    </w:p>
    <w:p>
      <w:pPr>
        <w:keepNext w:val="0"/>
        <w:keepLines w:val="0"/>
        <w:pageBreakBefore w:val="0"/>
        <w:widowControl/>
        <w:suppressLineNumbers w:val="0"/>
        <w:kinsoku/>
        <w:wordWrap/>
        <w:overflowPunct/>
        <w:topLinePunct w:val="0"/>
        <w:autoSpaceDE/>
        <w:autoSpaceDN/>
        <w:bidi w:val="0"/>
        <w:adjustRightInd/>
        <w:snapToGrid/>
        <w:spacing w:line="520" w:lineRule="exact"/>
        <w:jc w:val="center"/>
        <w:textAlignment w:val="auto"/>
        <w:rPr>
          <w:rFonts w:hint="eastAsia" w:ascii="宋体" w:hAnsi="宋体" w:eastAsia="宋体" w:cs="宋体"/>
          <w:b/>
          <w:bCs/>
          <w:i w:val="0"/>
          <w:iCs w:val="0"/>
          <w:caps w:val="0"/>
          <w:color w:val="auto"/>
          <w:spacing w:val="0"/>
          <w:sz w:val="21"/>
          <w:szCs w:val="21"/>
          <w:lang w:eastAsia="zh-CN"/>
        </w:rPr>
      </w:pPr>
    </w:p>
    <w:p>
      <w:pPr>
        <w:keepNext w:val="0"/>
        <w:keepLines w:val="0"/>
        <w:pageBreakBefore w:val="0"/>
        <w:widowControl/>
        <w:suppressLineNumbers w:val="0"/>
        <w:kinsoku/>
        <w:wordWrap/>
        <w:overflowPunct/>
        <w:topLinePunct w:val="0"/>
        <w:autoSpaceDE/>
        <w:autoSpaceDN/>
        <w:bidi w:val="0"/>
        <w:adjustRightInd/>
        <w:snapToGrid/>
        <w:spacing w:line="520" w:lineRule="exact"/>
        <w:jc w:val="center"/>
        <w:textAlignment w:val="auto"/>
        <w:rPr>
          <w:rFonts w:ascii="宋体" w:hAnsi="宋体" w:eastAsia="宋体" w:cs="宋体"/>
          <w:b/>
          <w:bCs/>
          <w:color w:val="auto"/>
          <w:sz w:val="21"/>
          <w:szCs w:val="21"/>
        </w:rPr>
      </w:pPr>
      <w:r>
        <w:rPr>
          <w:rFonts w:hint="eastAsia" w:ascii="宋体" w:hAnsi="宋体" w:eastAsia="宋体" w:cs="宋体"/>
          <w:b/>
          <w:bCs/>
          <w:i w:val="0"/>
          <w:iCs w:val="0"/>
          <w:caps w:val="0"/>
          <w:color w:val="auto"/>
          <w:spacing w:val="0"/>
          <w:sz w:val="21"/>
          <w:szCs w:val="21"/>
          <w:lang w:eastAsia="zh-CN"/>
        </w:rPr>
        <w:t>图</w:t>
      </w:r>
      <w:r>
        <w:rPr>
          <w:rFonts w:hint="eastAsia" w:ascii="宋体" w:hAnsi="宋体" w:eastAsia="宋体" w:cs="宋体"/>
          <w:b/>
          <w:bCs/>
          <w:i w:val="0"/>
          <w:iCs w:val="0"/>
          <w:caps w:val="0"/>
          <w:color w:val="auto"/>
          <w:spacing w:val="0"/>
          <w:sz w:val="21"/>
          <w:szCs w:val="21"/>
          <w:lang w:val="en-US" w:eastAsia="zh-CN"/>
        </w:rPr>
        <w:t>1-4</w:t>
      </w:r>
      <w:r>
        <w:rPr>
          <w:rFonts w:ascii="宋体" w:hAnsi="宋体" w:eastAsia="宋体" w:cs="宋体"/>
          <w:b/>
          <w:bCs/>
          <w:color w:val="auto"/>
          <w:sz w:val="21"/>
          <w:szCs w:val="21"/>
        </w:rPr>
        <w:t>三全五维十融合组织体系</w:t>
      </w:r>
    </w:p>
    <w:p>
      <w:pPr>
        <w:keepNext w:val="0"/>
        <w:keepLines w:val="0"/>
        <w:pageBreakBefore w:val="0"/>
        <w:widowControl/>
        <w:shd w:val="clear" w:color="auto" w:fill="00B0F0"/>
        <w:kinsoku/>
        <w:wordWrap/>
        <w:overflowPunct/>
        <w:topLinePunct w:val="0"/>
        <w:autoSpaceDE/>
        <w:autoSpaceDN/>
        <w:bidi w:val="0"/>
        <w:adjustRightInd/>
        <w:snapToGrid/>
        <w:spacing w:line="520" w:lineRule="exact"/>
        <w:jc w:val="both"/>
        <w:textAlignment w:val="auto"/>
        <w:rPr>
          <w:rStyle w:val="37"/>
          <w:rFonts w:hint="eastAsia" w:ascii="宋体" w:hAnsi="宋体" w:eastAsia="宋体" w:cs="宋体"/>
          <w:b w:val="0"/>
          <w:bCs/>
          <w:color w:val="FFFFFF" w:themeColor="background1"/>
          <w:sz w:val="28"/>
          <w:szCs w:val="28"/>
          <w:lang w:val="en-US" w:eastAsia="zh-CN"/>
          <w14:textFill>
            <w14:solidFill>
              <w14:schemeClr w14:val="bg1"/>
            </w14:solidFill>
          </w14:textFill>
        </w:rPr>
      </w:pPr>
      <w:r>
        <w:rPr>
          <w:rStyle w:val="37"/>
          <w:rFonts w:hint="eastAsia" w:ascii="宋体" w:hAnsi="宋体" w:eastAsia="宋体" w:cs="宋体"/>
          <w:b w:val="0"/>
          <w:bCs/>
          <w:color w:val="FFFFFF" w:themeColor="background1"/>
          <w:sz w:val="28"/>
          <w:szCs w:val="28"/>
          <w:lang w:val="en-US" w:eastAsia="zh-CN"/>
          <w14:textFill>
            <w14:solidFill>
              <w14:schemeClr w14:val="bg1"/>
            </w14:solidFill>
          </w14:textFill>
        </w:rPr>
        <w:t>案例2     工学一体化改革 培养高技能人才</w:t>
      </w:r>
    </w:p>
    <w:p>
      <w:pPr>
        <w:keepNext w:val="0"/>
        <w:keepLines w:val="0"/>
        <w:pageBreakBefore w:val="0"/>
        <w:widowControl/>
        <w:shd w:val="clear" w:color="auto" w:fill="00B0F0"/>
        <w:kinsoku/>
        <w:wordWrap/>
        <w:overflowPunct/>
        <w:topLinePunct w:val="0"/>
        <w:autoSpaceDE/>
        <w:autoSpaceDN/>
        <w:bidi w:val="0"/>
        <w:adjustRightInd/>
        <w:snapToGrid/>
        <w:spacing w:line="520" w:lineRule="exact"/>
        <w:jc w:val="center"/>
        <w:textAlignment w:val="auto"/>
        <w:rPr>
          <w:rStyle w:val="37"/>
          <w:rFonts w:hint="eastAsia" w:ascii="宋体" w:hAnsi="宋体" w:eastAsia="宋体" w:cs="宋体"/>
          <w:b w:val="0"/>
          <w:bCs/>
          <w:color w:val="FFFFFF" w:themeColor="background1"/>
          <w:sz w:val="28"/>
          <w:szCs w:val="28"/>
          <w:lang w:val="en-US" w:eastAsia="zh-CN"/>
          <w14:textFill>
            <w14:solidFill>
              <w14:schemeClr w14:val="bg1"/>
            </w14:solidFill>
          </w14:textFill>
        </w:rPr>
      </w:pPr>
      <w:r>
        <w:rPr>
          <w:rStyle w:val="37"/>
          <w:rFonts w:hint="eastAsia" w:ascii="宋体" w:hAnsi="宋体" w:eastAsia="宋体" w:cs="宋体"/>
          <w:b w:val="0"/>
          <w:bCs/>
          <w:color w:val="FFFFFF" w:themeColor="background1"/>
          <w:sz w:val="28"/>
          <w:szCs w:val="28"/>
          <w:lang w:val="en-US" w:eastAsia="zh-CN"/>
          <w14:textFill>
            <w14:solidFill>
              <w14:schemeClr w14:val="bg1"/>
            </w14:solidFill>
          </w14:textFill>
        </w:rPr>
        <w:t xml:space="preserve">                           ——技师班教学管理的实践与探索</w:t>
      </w:r>
    </w:p>
    <w:p>
      <w:pPr>
        <w:keepNext w:val="0"/>
        <w:keepLines w:val="0"/>
        <w:pageBreakBefore w:val="0"/>
        <w:widowControl w:val="0"/>
        <w:kinsoku/>
        <w:wordWrap/>
        <w:overflowPunct/>
        <w:topLinePunct w:val="0"/>
        <w:autoSpaceDE/>
        <w:autoSpaceDN/>
        <w:bidi w:val="0"/>
        <w:adjustRightInd/>
        <w:snapToGrid/>
        <w:spacing w:line="520" w:lineRule="exact"/>
        <w:ind w:right="0" w:firstLine="480" w:firstLineChars="200"/>
        <w:jc w:val="both"/>
        <w:textAlignment w:val="auto"/>
        <w:rPr>
          <w:rFonts w:hint="eastAsia" w:ascii="宋体" w:hAnsi="宋体" w:eastAsia="宋体" w:cs="宋体"/>
          <w:color w:val="auto"/>
          <w:sz w:val="24"/>
          <w:szCs w:val="24"/>
          <w:lang w:eastAsia="zh-CN"/>
        </w:rPr>
      </w:pPr>
      <w:r>
        <w:rPr>
          <w:rFonts w:hint="eastAsia" w:ascii="宋体" w:hAnsi="宋体" w:eastAsia="宋体" w:cs="宋体"/>
          <w:i w:val="0"/>
          <w:iCs w:val="0"/>
          <w:caps w:val="0"/>
          <w:color w:val="333333"/>
          <w:spacing w:val="0"/>
          <w:sz w:val="24"/>
          <w:szCs w:val="24"/>
          <w:shd w:val="clear" w:color="auto" w:fill="FFFFFF"/>
          <w:lang w:val="en-US" w:eastAsia="zh-CN"/>
        </w:rPr>
        <w:t>2023年7月学校从杭锦后旗高级技工学校</w:t>
      </w:r>
      <w:r>
        <w:rPr>
          <w:rFonts w:hint="eastAsia" w:ascii="宋体" w:hAnsi="宋体" w:eastAsia="宋体" w:cs="宋体"/>
          <w:b w:val="0"/>
          <w:bCs w:val="0"/>
          <w:sz w:val="24"/>
          <w:szCs w:val="24"/>
          <w:lang w:val="en-US" w:eastAsia="zh-CN"/>
        </w:rPr>
        <w:t>升格</w:t>
      </w:r>
      <w:r>
        <w:rPr>
          <w:rFonts w:hint="eastAsia" w:ascii="宋体" w:hAnsi="宋体" w:eastAsia="宋体" w:cs="宋体"/>
          <w:i w:val="0"/>
          <w:iCs w:val="0"/>
          <w:caps w:val="0"/>
          <w:color w:val="333333"/>
          <w:spacing w:val="0"/>
          <w:sz w:val="24"/>
          <w:szCs w:val="24"/>
          <w:shd w:val="clear" w:color="auto" w:fill="FFFFFF"/>
          <w:lang w:val="en-US" w:eastAsia="zh-CN"/>
        </w:rPr>
        <w:t>为巴彦淖尔应用技师学院。</w:t>
      </w:r>
      <w:r>
        <w:rPr>
          <w:rFonts w:hint="eastAsia" w:ascii="宋体" w:hAnsi="宋体" w:eastAsia="宋体" w:cs="宋体"/>
          <w:color w:val="auto"/>
          <w:spacing w:val="11"/>
          <w:sz w:val="24"/>
          <w:szCs w:val="24"/>
          <w:lang w:val="en-US" w:eastAsia="zh-CN"/>
        </w:rPr>
        <w:t>2023年9月，学校成立了第一个全日制技师班——机械自动化技师1班，同时招收非全日制技师学生，专业发展方向为</w:t>
      </w:r>
      <w:r>
        <w:rPr>
          <w:rFonts w:hint="eastAsia" w:ascii="宋体" w:hAnsi="宋体" w:eastAsia="宋体" w:cs="宋体"/>
          <w:color w:val="auto"/>
          <w:sz w:val="24"/>
          <w:szCs w:val="24"/>
        </w:rPr>
        <w:t>机床切削加工（车工）</w:t>
      </w:r>
      <w:r>
        <w:rPr>
          <w:rFonts w:hint="eastAsia" w:ascii="宋体" w:hAnsi="宋体" w:eastAsia="宋体" w:cs="宋体"/>
          <w:color w:val="auto"/>
          <w:sz w:val="24"/>
          <w:szCs w:val="24"/>
          <w:lang w:eastAsia="zh-CN"/>
        </w:rPr>
        <w:t>。</w:t>
      </w:r>
    </w:p>
    <w:p>
      <w:pPr>
        <w:pStyle w:val="2"/>
        <w:rPr>
          <w:rFonts w:hint="eastAsia" w:ascii="宋体" w:hAnsi="宋体" w:eastAsia="宋体" w:cs="宋体"/>
          <w:color w:val="auto"/>
          <w:sz w:val="24"/>
          <w:szCs w:val="24"/>
          <w:lang w:eastAsia="zh-CN"/>
        </w:rPr>
      </w:pPr>
      <w:r>
        <w:rPr>
          <w:rFonts w:hint="eastAsia" w:ascii="仿宋" w:hAnsi="仿宋" w:eastAsia="仿宋" w:cs="仿宋"/>
          <w:color w:val="auto"/>
          <w:spacing w:val="11"/>
          <w:sz w:val="24"/>
          <w:szCs w:val="24"/>
          <w:lang w:val="en-US" w:eastAsia="zh-CN"/>
        </w:rPr>
        <w:drawing>
          <wp:anchor distT="0" distB="0" distL="114300" distR="114300" simplePos="0" relativeHeight="251682816" behindDoc="0" locked="0" layoutInCell="1" allowOverlap="1">
            <wp:simplePos x="0" y="0"/>
            <wp:positionH relativeFrom="column">
              <wp:posOffset>50800</wp:posOffset>
            </wp:positionH>
            <wp:positionV relativeFrom="paragraph">
              <wp:posOffset>85090</wp:posOffset>
            </wp:positionV>
            <wp:extent cx="6235700" cy="3145790"/>
            <wp:effectExtent l="0" t="0" r="12700" b="16510"/>
            <wp:wrapNone/>
            <wp:docPr id="49" name="图片 49" descr="7b0a20202020227069636672616d65646573223a20222670666d38323230363936323334262673707432312d312626626474303026267764743235353026266f726773697a6530302626706674313232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7b0a20202020227069636672616d65646573223a20222670666d38323230363936323334262673707432312d312626626474303026267764743235353026266f726773697a653030262670667431323226220a7d0a"/>
                    <pic:cNvPicPr>
                      <a:picLocks noChangeAspect="1"/>
                    </pic:cNvPicPr>
                  </pic:nvPicPr>
                  <pic:blipFill>
                    <a:blip r:embed="rId18">
                      <a:extLst>
                        <a:ext uri="{BEBA8EAE-BF5A-486C-A8C5-ECC9F3942E4B}">
                          <a14:imgProps xmlns:a14="http://schemas.microsoft.com/office/drawing/2010/main">
                            <a14:imgLayer r:embed="rId19"/>
                          </a14:imgProps>
                        </a:ext>
                      </a:extLst>
                    </a:blip>
                    <a:srcRect/>
                    <a:stretch>
                      <a:fillRect/>
                    </a:stretch>
                  </pic:blipFill>
                  <pic:spPr>
                    <a:xfrm>
                      <a:off x="0" y="0"/>
                      <a:ext cx="6235700" cy="3145790"/>
                    </a:xfrm>
                    <a:prstGeom prst="rect">
                      <a:avLst/>
                    </a:prstGeom>
                  </pic:spPr>
                </pic:pic>
              </a:graphicData>
            </a:graphic>
          </wp:anchor>
        </w:drawing>
      </w:r>
    </w:p>
    <w:p>
      <w:pPr>
        <w:rPr>
          <w:rFonts w:hint="eastAsia" w:ascii="宋体" w:hAnsi="宋体" w:eastAsia="宋体" w:cs="宋体"/>
          <w:color w:val="auto"/>
          <w:sz w:val="24"/>
          <w:szCs w:val="24"/>
          <w:lang w:eastAsia="zh-CN"/>
        </w:rPr>
      </w:pPr>
    </w:p>
    <w:p>
      <w:pPr>
        <w:pStyle w:val="2"/>
        <w:rPr>
          <w:rFonts w:hint="eastAsia"/>
          <w:lang w:val="en-US" w:eastAsia="zh-CN"/>
        </w:rPr>
      </w:pPr>
    </w:p>
    <w:p>
      <w:pPr>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520" w:lineRule="exact"/>
        <w:ind w:firstLine="526" w:firstLineChars="200"/>
        <w:contextualSpacing/>
        <w:jc w:val="center"/>
        <w:textAlignment w:val="auto"/>
        <w:rPr>
          <w:rFonts w:hint="eastAsia" w:ascii="宋体" w:hAnsi="宋体" w:eastAsia="宋体" w:cs="宋体"/>
          <w:b/>
          <w:bCs/>
          <w:color w:val="auto"/>
          <w:spacing w:val="11"/>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520" w:lineRule="exact"/>
        <w:ind w:firstLine="466" w:firstLineChars="200"/>
        <w:contextualSpacing/>
        <w:jc w:val="center"/>
        <w:textAlignment w:val="auto"/>
        <w:rPr>
          <w:rFonts w:hint="eastAsia" w:ascii="宋体" w:hAnsi="宋体" w:eastAsia="宋体" w:cs="宋体"/>
          <w:b/>
          <w:bCs/>
          <w:color w:val="auto"/>
          <w:spacing w:val="11"/>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line="520" w:lineRule="exact"/>
        <w:ind w:firstLine="466" w:firstLineChars="200"/>
        <w:contextualSpacing/>
        <w:jc w:val="center"/>
        <w:textAlignment w:val="auto"/>
        <w:rPr>
          <w:rFonts w:hint="eastAsia" w:ascii="宋体" w:hAnsi="宋体" w:eastAsia="宋体" w:cs="宋体"/>
          <w:b/>
          <w:bCs/>
          <w:color w:val="auto"/>
          <w:spacing w:val="11"/>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line="520" w:lineRule="exact"/>
        <w:ind w:firstLine="466" w:firstLineChars="200"/>
        <w:contextualSpacing/>
        <w:jc w:val="center"/>
        <w:textAlignment w:val="auto"/>
        <w:rPr>
          <w:rFonts w:hint="eastAsia" w:ascii="宋体" w:hAnsi="宋体" w:eastAsia="宋体" w:cs="宋体"/>
          <w:b/>
          <w:bCs/>
          <w:color w:val="auto"/>
          <w:spacing w:val="11"/>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line="520" w:lineRule="exact"/>
        <w:contextualSpacing/>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b/>
          <w:bCs/>
          <w:color w:val="auto"/>
          <w:spacing w:val="11"/>
          <w:sz w:val="21"/>
          <w:szCs w:val="21"/>
          <w:lang w:val="en-US" w:eastAsia="zh-CN"/>
        </w:rPr>
        <w:t>图1-5 巴彦淖尔应用技师学院南校门</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contextualSpacing/>
        <w:jc w:val="left"/>
        <w:textAlignment w:val="auto"/>
        <w:rPr>
          <w:rFonts w:hint="default" w:ascii="宋体" w:hAnsi="宋体" w:eastAsia="宋体" w:cs="宋体"/>
          <w:bCs/>
          <w:color w:val="auto"/>
          <w:kern w:val="0"/>
          <w:sz w:val="24"/>
          <w:szCs w:val="24"/>
          <w:lang w:val="en-US" w:eastAsia="zh-CN"/>
        </w:rPr>
      </w:pPr>
      <w:r>
        <w:rPr>
          <w:rFonts w:hint="eastAsia" w:ascii="宋体" w:hAnsi="宋体" w:eastAsia="宋体" w:cs="宋体"/>
          <w:color w:val="auto"/>
          <w:sz w:val="24"/>
          <w:szCs w:val="24"/>
          <w:lang w:val="en-US" w:eastAsia="zh-CN"/>
        </w:rPr>
        <w:t>技师1班班主任由教务主任自治区优秀教师刘宇飞担任，国家级技能大赛三等奖获得者刘超担任副班主任、专业课由国赛三等奖获得者王艳飞和李伟老师与讲师周煜川担任</w:t>
      </w:r>
      <w:r>
        <w:rPr>
          <w:rFonts w:hint="eastAsia" w:ascii="宋体" w:hAnsi="宋体" w:eastAsia="宋体" w:cs="宋体"/>
          <w:color w:val="auto"/>
          <w:sz w:val="24"/>
          <w:szCs w:val="24"/>
        </w:rPr>
        <w:t>。</w:t>
      </w:r>
      <w:r>
        <w:rPr>
          <w:rFonts w:hint="eastAsia" w:ascii="宋体" w:hAnsi="宋体" w:eastAsia="宋体" w:cs="宋体"/>
          <w:b w:val="0"/>
          <w:bCs w:val="0"/>
          <w:color w:val="auto"/>
          <w:sz w:val="24"/>
          <w:szCs w:val="24"/>
          <w:lang w:val="en-US" w:eastAsia="zh-CN"/>
        </w:rPr>
        <w:t>本校机床切削加工专业分车床加工操作实训区、铣床加工操作实训区、数控刀具生产线（引进两台德国瓦尔特五轴磨床，三坐标检测设备等先进设备）</w:t>
      </w:r>
      <w:r>
        <w:rPr>
          <w:rFonts w:hint="eastAsia" w:ascii="宋体" w:hAnsi="宋体" w:eastAsia="宋体" w:cs="宋体"/>
          <w:color w:val="auto"/>
          <w:sz w:val="24"/>
          <w:szCs w:val="24"/>
        </w:rPr>
        <w:t>。</w:t>
      </w:r>
      <w:r>
        <w:rPr>
          <w:rFonts w:hint="eastAsia" w:ascii="宋体" w:hAnsi="宋体" w:eastAsia="宋体" w:cs="宋体"/>
          <w:b w:val="0"/>
          <w:bCs w:val="0"/>
          <w:color w:val="auto"/>
          <w:kern w:val="2"/>
          <w:sz w:val="24"/>
          <w:szCs w:val="24"/>
        </w:rPr>
        <w:t>教学采取理实一体的“</w:t>
      </w:r>
      <w:r>
        <w:rPr>
          <w:rFonts w:hint="eastAsia" w:ascii="宋体" w:hAnsi="宋体" w:eastAsia="宋体" w:cs="宋体"/>
          <w:b w:val="0"/>
          <w:bCs w:val="0"/>
          <w:color w:val="auto"/>
          <w:kern w:val="2"/>
          <w:sz w:val="24"/>
          <w:szCs w:val="24"/>
          <w:lang w:val="en-US" w:eastAsia="zh-CN"/>
        </w:rPr>
        <w:t>任务驱动法</w:t>
      </w:r>
      <w:r>
        <w:rPr>
          <w:rFonts w:hint="eastAsia" w:ascii="宋体" w:hAnsi="宋体" w:eastAsia="宋体" w:cs="宋体"/>
          <w:b w:val="0"/>
          <w:bCs w:val="0"/>
          <w:color w:val="auto"/>
          <w:kern w:val="2"/>
          <w:sz w:val="24"/>
          <w:szCs w:val="24"/>
        </w:rPr>
        <w:t>”，采用“任务</w:t>
      </w:r>
      <w:r>
        <w:rPr>
          <w:rFonts w:hint="eastAsia" w:ascii="宋体" w:hAnsi="宋体" w:eastAsia="宋体" w:cs="宋体"/>
          <w:b w:val="0"/>
          <w:bCs w:val="0"/>
          <w:color w:val="auto"/>
          <w:kern w:val="2"/>
          <w:sz w:val="24"/>
          <w:szCs w:val="24"/>
          <w:lang w:val="en-US" w:eastAsia="zh-CN"/>
        </w:rPr>
        <w:t>引入</w:t>
      </w:r>
      <w:r>
        <w:rPr>
          <w:rFonts w:hint="eastAsia" w:ascii="宋体" w:hAnsi="宋体" w:eastAsia="宋体" w:cs="宋体"/>
          <w:b w:val="0"/>
          <w:bCs w:val="0"/>
          <w:color w:val="auto"/>
          <w:kern w:val="2"/>
          <w:sz w:val="24"/>
          <w:szCs w:val="24"/>
        </w:rPr>
        <w:t>→</w:t>
      </w:r>
      <w:r>
        <w:rPr>
          <w:rFonts w:hint="eastAsia" w:ascii="宋体" w:hAnsi="宋体" w:eastAsia="宋体" w:cs="宋体"/>
          <w:b w:val="0"/>
          <w:bCs w:val="0"/>
          <w:color w:val="auto"/>
          <w:kern w:val="2"/>
          <w:sz w:val="24"/>
          <w:szCs w:val="24"/>
          <w:lang w:val="en-US" w:eastAsia="zh-CN"/>
        </w:rPr>
        <w:t>合作探究</w:t>
      </w:r>
      <w:r>
        <w:rPr>
          <w:rFonts w:hint="eastAsia" w:ascii="宋体" w:hAnsi="宋体" w:eastAsia="宋体" w:cs="宋体"/>
          <w:b w:val="0"/>
          <w:bCs w:val="0"/>
          <w:color w:val="auto"/>
          <w:kern w:val="2"/>
          <w:sz w:val="24"/>
          <w:szCs w:val="24"/>
        </w:rPr>
        <w:t>→</w:t>
      </w:r>
      <w:r>
        <w:rPr>
          <w:rFonts w:hint="eastAsia" w:ascii="宋体" w:hAnsi="宋体" w:eastAsia="宋体" w:cs="宋体"/>
          <w:b w:val="0"/>
          <w:bCs w:val="0"/>
          <w:color w:val="auto"/>
          <w:kern w:val="2"/>
          <w:sz w:val="24"/>
          <w:szCs w:val="24"/>
          <w:lang w:val="en-US" w:eastAsia="zh-CN"/>
        </w:rPr>
        <w:t>自我检测</w:t>
      </w:r>
      <w:r>
        <w:rPr>
          <w:rFonts w:hint="eastAsia" w:ascii="宋体" w:hAnsi="宋体" w:eastAsia="宋体" w:cs="宋体"/>
          <w:b w:val="0"/>
          <w:bCs w:val="0"/>
          <w:color w:val="auto"/>
          <w:kern w:val="2"/>
          <w:sz w:val="24"/>
          <w:szCs w:val="24"/>
        </w:rPr>
        <w:t>→</w:t>
      </w:r>
      <w:r>
        <w:rPr>
          <w:rFonts w:hint="eastAsia" w:ascii="宋体" w:hAnsi="宋体" w:eastAsia="宋体" w:cs="宋体"/>
          <w:b w:val="0"/>
          <w:bCs w:val="0"/>
          <w:color w:val="auto"/>
          <w:kern w:val="2"/>
          <w:sz w:val="24"/>
          <w:szCs w:val="24"/>
          <w:lang w:val="en-US" w:eastAsia="zh-CN"/>
        </w:rPr>
        <w:t>强化练习</w:t>
      </w:r>
      <w:r>
        <w:rPr>
          <w:rFonts w:hint="eastAsia" w:ascii="宋体" w:hAnsi="宋体" w:eastAsia="宋体" w:cs="宋体"/>
          <w:b w:val="0"/>
          <w:bCs w:val="0"/>
          <w:color w:val="auto"/>
          <w:kern w:val="2"/>
          <w:sz w:val="24"/>
          <w:szCs w:val="24"/>
        </w:rPr>
        <w:t>→集中总结→</w:t>
      </w:r>
      <w:r>
        <w:rPr>
          <w:rFonts w:hint="eastAsia" w:ascii="宋体" w:hAnsi="宋体" w:eastAsia="宋体" w:cs="宋体"/>
          <w:b w:val="0"/>
          <w:bCs w:val="0"/>
          <w:color w:val="auto"/>
          <w:kern w:val="2"/>
          <w:sz w:val="24"/>
          <w:szCs w:val="24"/>
          <w:lang w:val="en-US" w:eastAsia="zh-CN"/>
        </w:rPr>
        <w:t>任务传递</w:t>
      </w:r>
      <w:r>
        <w:rPr>
          <w:rFonts w:hint="eastAsia" w:ascii="宋体" w:hAnsi="宋体" w:eastAsia="宋体" w:cs="宋体"/>
          <w:b w:val="0"/>
          <w:bCs w:val="0"/>
          <w:color w:val="auto"/>
          <w:kern w:val="2"/>
          <w:sz w:val="24"/>
          <w:szCs w:val="24"/>
        </w:rPr>
        <w:t>”的理实一体化</w:t>
      </w:r>
      <w:r>
        <w:rPr>
          <w:rFonts w:hint="eastAsia" w:ascii="宋体" w:hAnsi="宋体" w:eastAsia="宋体" w:cs="宋体"/>
          <w:b w:val="0"/>
          <w:bCs w:val="0"/>
          <w:color w:val="auto"/>
          <w:kern w:val="2"/>
          <w:sz w:val="24"/>
          <w:szCs w:val="24"/>
          <w:lang w:val="en-US" w:eastAsia="zh-CN"/>
        </w:rPr>
        <w:t>六</w:t>
      </w:r>
      <w:r>
        <w:rPr>
          <w:rFonts w:hint="eastAsia" w:ascii="宋体" w:hAnsi="宋体" w:eastAsia="宋体" w:cs="宋体"/>
          <w:b w:val="0"/>
          <w:bCs w:val="0"/>
          <w:color w:val="auto"/>
          <w:kern w:val="2"/>
          <w:sz w:val="24"/>
          <w:szCs w:val="24"/>
        </w:rPr>
        <w:t>步教学。</w:t>
      </w:r>
      <w:r>
        <w:rPr>
          <w:rFonts w:hint="eastAsia" w:ascii="宋体" w:hAnsi="宋体" w:eastAsia="宋体" w:cs="宋体"/>
          <w:sz w:val="24"/>
          <w:szCs w:val="24"/>
          <w:lang w:val="en-US" w:eastAsia="zh-CN"/>
        </w:rPr>
        <w:t>把企业的产品开发成学习内容，按照职业成长规律循序渐进的方式进行“学中做、做中学</w:t>
      </w:r>
      <w:r>
        <w:rPr>
          <w:rFonts w:hint="default" w:ascii="宋体" w:hAnsi="宋体" w:eastAsia="宋体" w:cs="宋体"/>
          <w:sz w:val="24"/>
          <w:szCs w:val="24"/>
          <w:lang w:val="en-US" w:eastAsia="zh-CN"/>
        </w:rPr>
        <w:t>”</w:t>
      </w:r>
      <w:r>
        <w:rPr>
          <w:rFonts w:hint="eastAsia" w:ascii="宋体" w:hAnsi="宋体" w:eastAsia="宋体" w:cs="宋体"/>
          <w:sz w:val="24"/>
          <w:szCs w:val="24"/>
          <w:lang w:val="en-US" w:eastAsia="zh-CN"/>
        </w:rPr>
        <w:t>。</w:t>
      </w:r>
    </w:p>
    <w:p>
      <w:pPr>
        <w:keepNext w:val="0"/>
        <w:keepLines w:val="0"/>
        <w:pageBreakBefore w:val="0"/>
        <w:widowControl w:val="0"/>
        <w:tabs>
          <w:tab w:val="left" w:pos="942"/>
        </w:tabs>
        <w:kinsoku/>
        <w:wordWrap/>
        <w:overflowPunct/>
        <w:topLinePunct w:val="0"/>
        <w:autoSpaceDE/>
        <w:autoSpaceDN/>
        <w:bidi w:val="0"/>
        <w:adjustRightInd/>
        <w:snapToGrid/>
        <w:spacing w:line="520" w:lineRule="exact"/>
        <w:ind w:firstLine="422" w:firstLineChars="200"/>
        <w:jc w:val="center"/>
        <w:textAlignment w:val="auto"/>
        <w:rPr>
          <w:rFonts w:hint="eastAsia" w:ascii="宋体" w:hAnsi="宋体" w:eastAsia="宋体" w:cs="宋体"/>
          <w:b/>
          <w:bCs/>
          <w:sz w:val="21"/>
          <w:szCs w:val="21"/>
          <w:lang w:val="en-US" w:eastAsia="zh-CN"/>
        </w:rPr>
      </w:pPr>
    </w:p>
    <w:p>
      <w:pPr>
        <w:keepNext w:val="0"/>
        <w:keepLines w:val="0"/>
        <w:pageBreakBefore w:val="0"/>
        <w:widowControl w:val="0"/>
        <w:tabs>
          <w:tab w:val="left" w:pos="942"/>
        </w:tabs>
        <w:kinsoku/>
        <w:wordWrap/>
        <w:overflowPunct/>
        <w:topLinePunct w:val="0"/>
        <w:autoSpaceDE/>
        <w:autoSpaceDN/>
        <w:bidi w:val="0"/>
        <w:adjustRightInd/>
        <w:snapToGrid/>
        <w:spacing w:line="520" w:lineRule="exact"/>
        <w:ind w:firstLine="482" w:firstLineChars="200"/>
        <w:jc w:val="center"/>
        <w:textAlignment w:val="auto"/>
        <w:rPr>
          <w:rFonts w:hint="eastAsia" w:ascii="宋体" w:hAnsi="宋体" w:eastAsia="宋体" w:cs="宋体"/>
          <w:b/>
          <w:bCs/>
          <w:sz w:val="21"/>
          <w:szCs w:val="21"/>
          <w:lang w:val="en-US" w:eastAsia="zh-CN"/>
        </w:rPr>
      </w:pPr>
      <w:r>
        <w:rPr>
          <w:rFonts w:hint="eastAsia" w:ascii="宋体" w:hAnsi="宋体" w:eastAsia="宋体" w:cs="宋体"/>
          <w:b/>
          <w:bCs/>
          <w:sz w:val="24"/>
          <w:szCs w:val="24"/>
          <w:lang w:val="en-US" w:eastAsia="zh-CN"/>
        </w:rPr>
        <w:drawing>
          <wp:anchor distT="0" distB="0" distL="114300" distR="114300" simplePos="0" relativeHeight="251675648" behindDoc="0" locked="0" layoutInCell="1" allowOverlap="1">
            <wp:simplePos x="0" y="0"/>
            <wp:positionH relativeFrom="column">
              <wp:posOffset>-118745</wp:posOffset>
            </wp:positionH>
            <wp:positionV relativeFrom="paragraph">
              <wp:posOffset>-80645</wp:posOffset>
            </wp:positionV>
            <wp:extent cx="6370320" cy="3869055"/>
            <wp:effectExtent l="9525" t="9525" r="20955" b="26670"/>
            <wp:wrapNone/>
            <wp:docPr id="47" name="图片 47" descr="7b0a20202020227069636672616d65646573223a20222670666d38333230363936323335262673707432312d312626626474303026267764743235353026266f726773697a6530302626706674313232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7b0a20202020227069636672616d65646573223a20222670666d38333230363936323335262673707432312d312626626474303026267764743235353026266f726773697a653030262670667431323226220a7d0a"/>
                    <pic:cNvPicPr>
                      <a:picLocks noChangeAspect="1"/>
                    </pic:cNvPicPr>
                  </pic:nvPicPr>
                  <pic:blipFill>
                    <a:blip r:embed="rId20">
                      <a:extLst>
                        <a:ext uri="{BEBA8EAE-BF5A-486C-A8C5-ECC9F3942E4B}">
                          <a14:imgProps xmlns:a14="http://schemas.microsoft.com/office/drawing/2010/main">
                            <a14:imgLayer r:embed="rId21"/>
                          </a14:imgProps>
                        </a:ext>
                      </a:extLst>
                    </a:blip>
                    <a:srcRect l="1396" t="8519" r="1049" b="5068"/>
                    <a:stretch>
                      <a:fillRect/>
                    </a:stretch>
                  </pic:blipFill>
                  <pic:spPr>
                    <a:xfrm>
                      <a:off x="0" y="0"/>
                      <a:ext cx="6370320" cy="3869055"/>
                    </a:xfrm>
                    <a:prstGeom prst="rect">
                      <a:avLst/>
                    </a:prstGeom>
                    <a:ln>
                      <a:solidFill>
                        <a:srgbClr val="0000FF"/>
                      </a:solidFill>
                    </a:ln>
                  </pic:spPr>
                </pic:pic>
              </a:graphicData>
            </a:graphic>
          </wp:anchor>
        </w:drawing>
      </w:r>
    </w:p>
    <w:p>
      <w:pPr>
        <w:pStyle w:val="2"/>
        <w:rPr>
          <w:rFonts w:hint="eastAsia"/>
          <w:lang w:val="en-US" w:eastAsia="zh-CN"/>
        </w:rPr>
      </w:pPr>
    </w:p>
    <w:p>
      <w:pPr>
        <w:keepNext w:val="0"/>
        <w:keepLines w:val="0"/>
        <w:pageBreakBefore w:val="0"/>
        <w:widowControl w:val="0"/>
        <w:tabs>
          <w:tab w:val="left" w:pos="942"/>
        </w:tabs>
        <w:kinsoku/>
        <w:wordWrap/>
        <w:overflowPunct/>
        <w:topLinePunct w:val="0"/>
        <w:autoSpaceDE/>
        <w:autoSpaceDN/>
        <w:bidi w:val="0"/>
        <w:adjustRightInd/>
        <w:snapToGrid/>
        <w:spacing w:line="520" w:lineRule="exact"/>
        <w:ind w:firstLine="422" w:firstLineChars="200"/>
        <w:jc w:val="center"/>
        <w:textAlignment w:val="auto"/>
        <w:rPr>
          <w:rFonts w:hint="eastAsia" w:ascii="宋体" w:hAnsi="宋体" w:eastAsia="宋体" w:cs="宋体"/>
          <w:b/>
          <w:bCs/>
          <w:sz w:val="21"/>
          <w:szCs w:val="21"/>
          <w:lang w:val="en-US" w:eastAsia="zh-CN"/>
        </w:rPr>
      </w:pPr>
    </w:p>
    <w:p>
      <w:pPr>
        <w:keepNext w:val="0"/>
        <w:keepLines w:val="0"/>
        <w:pageBreakBefore w:val="0"/>
        <w:widowControl w:val="0"/>
        <w:tabs>
          <w:tab w:val="left" w:pos="942"/>
        </w:tabs>
        <w:kinsoku/>
        <w:wordWrap/>
        <w:overflowPunct/>
        <w:topLinePunct w:val="0"/>
        <w:autoSpaceDE/>
        <w:autoSpaceDN/>
        <w:bidi w:val="0"/>
        <w:adjustRightInd/>
        <w:snapToGrid/>
        <w:spacing w:line="520" w:lineRule="exact"/>
        <w:ind w:firstLine="422" w:firstLineChars="200"/>
        <w:jc w:val="center"/>
        <w:textAlignment w:val="auto"/>
        <w:rPr>
          <w:rFonts w:hint="eastAsia" w:ascii="宋体" w:hAnsi="宋体" w:eastAsia="宋体" w:cs="宋体"/>
          <w:b/>
          <w:bCs/>
          <w:sz w:val="21"/>
          <w:szCs w:val="21"/>
          <w:lang w:val="en-US" w:eastAsia="zh-CN"/>
        </w:rPr>
      </w:pPr>
    </w:p>
    <w:p>
      <w:pPr>
        <w:keepNext w:val="0"/>
        <w:keepLines w:val="0"/>
        <w:pageBreakBefore w:val="0"/>
        <w:widowControl w:val="0"/>
        <w:tabs>
          <w:tab w:val="left" w:pos="942"/>
        </w:tabs>
        <w:kinsoku/>
        <w:wordWrap/>
        <w:overflowPunct/>
        <w:topLinePunct w:val="0"/>
        <w:autoSpaceDE/>
        <w:autoSpaceDN/>
        <w:bidi w:val="0"/>
        <w:adjustRightInd/>
        <w:snapToGrid/>
        <w:spacing w:line="520" w:lineRule="exact"/>
        <w:ind w:firstLine="422" w:firstLineChars="200"/>
        <w:jc w:val="center"/>
        <w:textAlignment w:val="auto"/>
        <w:rPr>
          <w:rFonts w:hint="eastAsia" w:ascii="宋体" w:hAnsi="宋体" w:eastAsia="宋体" w:cs="宋体"/>
          <w:b/>
          <w:bCs/>
          <w:sz w:val="21"/>
          <w:szCs w:val="21"/>
          <w:lang w:val="en-US" w:eastAsia="zh-CN"/>
        </w:rPr>
      </w:pPr>
    </w:p>
    <w:p>
      <w:pPr>
        <w:keepNext w:val="0"/>
        <w:keepLines w:val="0"/>
        <w:pageBreakBefore w:val="0"/>
        <w:widowControl w:val="0"/>
        <w:tabs>
          <w:tab w:val="left" w:pos="942"/>
        </w:tabs>
        <w:kinsoku/>
        <w:wordWrap/>
        <w:overflowPunct/>
        <w:topLinePunct w:val="0"/>
        <w:autoSpaceDE/>
        <w:autoSpaceDN/>
        <w:bidi w:val="0"/>
        <w:adjustRightInd/>
        <w:snapToGrid/>
        <w:spacing w:line="520" w:lineRule="exact"/>
        <w:jc w:val="both"/>
        <w:textAlignment w:val="auto"/>
        <w:rPr>
          <w:rFonts w:hint="eastAsia" w:ascii="宋体" w:hAnsi="宋体" w:eastAsia="宋体" w:cs="宋体"/>
          <w:b/>
          <w:bCs/>
          <w:sz w:val="21"/>
          <w:szCs w:val="21"/>
          <w:lang w:val="en-US" w:eastAsia="zh-CN"/>
        </w:rPr>
      </w:pPr>
    </w:p>
    <w:p>
      <w:pPr>
        <w:keepNext w:val="0"/>
        <w:keepLines w:val="0"/>
        <w:pageBreakBefore w:val="0"/>
        <w:widowControl w:val="0"/>
        <w:tabs>
          <w:tab w:val="left" w:pos="942"/>
        </w:tabs>
        <w:kinsoku/>
        <w:wordWrap/>
        <w:overflowPunct/>
        <w:topLinePunct w:val="0"/>
        <w:autoSpaceDE/>
        <w:autoSpaceDN/>
        <w:bidi w:val="0"/>
        <w:adjustRightInd/>
        <w:snapToGrid/>
        <w:spacing w:line="520" w:lineRule="exact"/>
        <w:jc w:val="center"/>
        <w:textAlignment w:val="auto"/>
        <w:rPr>
          <w:rFonts w:hint="eastAsia" w:ascii="宋体" w:hAnsi="宋体" w:eastAsia="宋体" w:cs="宋体"/>
          <w:b/>
          <w:bCs/>
          <w:sz w:val="21"/>
          <w:szCs w:val="21"/>
          <w:lang w:val="en-US" w:eastAsia="zh-CN"/>
        </w:rPr>
      </w:pPr>
    </w:p>
    <w:p>
      <w:pPr>
        <w:keepNext w:val="0"/>
        <w:keepLines w:val="0"/>
        <w:pageBreakBefore w:val="0"/>
        <w:widowControl w:val="0"/>
        <w:tabs>
          <w:tab w:val="left" w:pos="942"/>
        </w:tabs>
        <w:kinsoku/>
        <w:wordWrap/>
        <w:overflowPunct/>
        <w:topLinePunct w:val="0"/>
        <w:autoSpaceDE/>
        <w:autoSpaceDN/>
        <w:bidi w:val="0"/>
        <w:adjustRightInd/>
        <w:snapToGrid/>
        <w:spacing w:line="520" w:lineRule="exact"/>
        <w:jc w:val="center"/>
        <w:textAlignment w:val="auto"/>
        <w:rPr>
          <w:rFonts w:hint="eastAsia" w:ascii="宋体" w:hAnsi="宋体" w:eastAsia="宋体" w:cs="宋体"/>
          <w:b/>
          <w:bCs/>
          <w:sz w:val="21"/>
          <w:szCs w:val="21"/>
          <w:lang w:val="en-US" w:eastAsia="zh-CN"/>
        </w:rPr>
      </w:pPr>
    </w:p>
    <w:p>
      <w:pPr>
        <w:keepNext w:val="0"/>
        <w:keepLines w:val="0"/>
        <w:pageBreakBefore w:val="0"/>
        <w:widowControl w:val="0"/>
        <w:tabs>
          <w:tab w:val="left" w:pos="942"/>
        </w:tabs>
        <w:kinsoku/>
        <w:wordWrap/>
        <w:overflowPunct/>
        <w:topLinePunct w:val="0"/>
        <w:autoSpaceDE/>
        <w:autoSpaceDN/>
        <w:bidi w:val="0"/>
        <w:adjustRightInd/>
        <w:snapToGrid/>
        <w:spacing w:line="520" w:lineRule="exact"/>
        <w:jc w:val="center"/>
        <w:textAlignment w:val="auto"/>
        <w:rPr>
          <w:rFonts w:hint="eastAsia" w:ascii="宋体" w:hAnsi="宋体" w:eastAsia="宋体" w:cs="宋体"/>
          <w:b/>
          <w:bCs/>
          <w:sz w:val="21"/>
          <w:szCs w:val="21"/>
          <w:lang w:val="en-US" w:eastAsia="zh-CN"/>
        </w:rPr>
      </w:pPr>
    </w:p>
    <w:p>
      <w:pPr>
        <w:keepNext w:val="0"/>
        <w:keepLines w:val="0"/>
        <w:pageBreakBefore w:val="0"/>
        <w:widowControl w:val="0"/>
        <w:tabs>
          <w:tab w:val="left" w:pos="942"/>
        </w:tabs>
        <w:kinsoku/>
        <w:wordWrap/>
        <w:overflowPunct/>
        <w:topLinePunct w:val="0"/>
        <w:autoSpaceDE/>
        <w:autoSpaceDN/>
        <w:bidi w:val="0"/>
        <w:adjustRightInd/>
        <w:snapToGrid/>
        <w:spacing w:line="520" w:lineRule="exact"/>
        <w:jc w:val="center"/>
        <w:textAlignment w:val="auto"/>
        <w:rPr>
          <w:rFonts w:hint="eastAsia" w:ascii="宋体" w:hAnsi="宋体" w:eastAsia="宋体" w:cs="宋体"/>
          <w:b/>
          <w:bCs/>
          <w:sz w:val="21"/>
          <w:szCs w:val="21"/>
          <w:lang w:val="en-US" w:eastAsia="zh-CN"/>
        </w:rPr>
      </w:pPr>
    </w:p>
    <w:p>
      <w:pPr>
        <w:keepNext w:val="0"/>
        <w:keepLines w:val="0"/>
        <w:pageBreakBefore w:val="0"/>
        <w:widowControl w:val="0"/>
        <w:tabs>
          <w:tab w:val="left" w:pos="942"/>
        </w:tabs>
        <w:kinsoku/>
        <w:wordWrap/>
        <w:overflowPunct/>
        <w:topLinePunct w:val="0"/>
        <w:autoSpaceDE/>
        <w:autoSpaceDN/>
        <w:bidi w:val="0"/>
        <w:adjustRightInd/>
        <w:snapToGrid/>
        <w:spacing w:line="520" w:lineRule="exact"/>
        <w:ind w:firstLine="2951" w:firstLineChars="1400"/>
        <w:jc w:val="both"/>
        <w:textAlignment w:val="auto"/>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图1-6 周煜川老师的CAD理实一体化课程</w:t>
      </w:r>
    </w:p>
    <w:p>
      <w:pPr>
        <w:keepNext w:val="0"/>
        <w:keepLines w:val="0"/>
        <w:pageBreakBefore w:val="0"/>
        <w:widowControl w:val="0"/>
        <w:tabs>
          <w:tab w:val="left" w:pos="942"/>
        </w:tabs>
        <w:kinsoku/>
        <w:wordWrap/>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b w:val="0"/>
          <w:bCs/>
          <w:sz w:val="24"/>
          <w:szCs w:val="24"/>
          <w:lang w:val="en-US" w:eastAsia="zh-CN"/>
        </w:rPr>
      </w:pPr>
      <w:r>
        <w:rPr>
          <w:rFonts w:hint="eastAsia" w:ascii="宋体" w:hAnsi="宋体" w:eastAsia="宋体" w:cs="宋体"/>
          <w:sz w:val="24"/>
          <w:szCs w:val="24"/>
          <w:lang w:val="en-US" w:eastAsia="zh-CN"/>
        </w:rPr>
        <w:t>2023年12月王艳飞老师和李伟老师带领的专业团队在全国职业院校技能大赛教学能力比赛中，参赛作品《旋耕机传动部件车铣综合加工》荣获“国家级三等奖”。</w:t>
      </w:r>
    </w:p>
    <w:p>
      <w:pPr>
        <w:keepNext w:val="0"/>
        <w:keepLines w:val="0"/>
        <w:pageBreakBefore w:val="0"/>
        <w:widowControl/>
        <w:shd w:val="clear" w:color="auto" w:fill="00B0F0"/>
        <w:kinsoku/>
        <w:wordWrap/>
        <w:overflowPunct/>
        <w:topLinePunct w:val="0"/>
        <w:autoSpaceDE/>
        <w:autoSpaceDN/>
        <w:bidi w:val="0"/>
        <w:adjustRightInd/>
        <w:snapToGrid/>
        <w:spacing w:line="520" w:lineRule="exact"/>
        <w:jc w:val="center"/>
        <w:textAlignment w:val="auto"/>
        <w:rPr>
          <w:rStyle w:val="37"/>
          <w:rFonts w:hint="eastAsia" w:ascii="宋体" w:hAnsi="宋体" w:eastAsia="宋体" w:cs="宋体"/>
          <w:b w:val="0"/>
          <w:bCs/>
          <w:color w:val="FFFFFF" w:themeColor="background1"/>
          <w:sz w:val="28"/>
          <w:szCs w:val="28"/>
          <w:lang w:val="en-US" w:eastAsia="zh-CN"/>
          <w14:textFill>
            <w14:solidFill>
              <w14:schemeClr w14:val="bg1"/>
            </w14:solidFill>
          </w14:textFill>
        </w:rPr>
      </w:pPr>
      <w:bookmarkStart w:id="3" w:name="page42"/>
      <w:bookmarkEnd w:id="3"/>
      <w:r>
        <w:rPr>
          <w:rStyle w:val="37"/>
          <w:rFonts w:hint="eastAsia" w:ascii="宋体" w:hAnsi="宋体" w:eastAsia="宋体" w:cs="宋体"/>
          <w:b w:val="0"/>
          <w:bCs/>
          <w:color w:val="FFFFFF" w:themeColor="background1"/>
          <w:sz w:val="28"/>
          <w:szCs w:val="28"/>
          <w:lang w:val="en-US" w:eastAsia="zh-CN"/>
          <w14:textFill>
            <w14:solidFill>
              <w14:schemeClr w14:val="bg1"/>
            </w14:solidFill>
          </w14:textFill>
        </w:rPr>
        <w:t>案例3     农牧专业实境化教学模式</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0" w:line="520" w:lineRule="exact"/>
        <w:ind w:right="0" w:rightChars="0" w:firstLine="516" w:firstLineChars="200"/>
        <w:jc w:val="both"/>
        <w:textAlignment w:val="baseline"/>
        <w:rPr>
          <w:rFonts w:hint="eastAsia" w:ascii="宋体" w:hAnsi="宋体" w:eastAsia="宋体" w:cs="宋体"/>
          <w:spacing w:val="14"/>
          <w:sz w:val="24"/>
          <w:szCs w:val="24"/>
        </w:rPr>
      </w:pPr>
      <w:r>
        <w:rPr>
          <w:rFonts w:hint="eastAsia" w:ascii="宋体" w:hAnsi="宋体" w:eastAsia="宋体" w:cs="宋体"/>
          <w:b w:val="0"/>
          <w:bCs w:val="0"/>
          <w:snapToGrid w:val="0"/>
          <w:color w:val="000000"/>
          <w:spacing w:val="9"/>
          <w:kern w:val="0"/>
          <w:sz w:val="24"/>
          <w:szCs w:val="24"/>
          <w:lang w:val="en-US" w:eastAsia="zh-CN" w:bidi="ar-SA"/>
        </w:rPr>
        <w:t>1.</w:t>
      </w:r>
      <w:r>
        <w:rPr>
          <w:rFonts w:hint="eastAsia" w:ascii="宋体" w:hAnsi="宋体" w:eastAsia="宋体" w:cs="宋体"/>
          <w:b w:val="0"/>
          <w:bCs w:val="0"/>
          <w:snapToGrid w:val="0"/>
          <w:color w:val="000000"/>
          <w:spacing w:val="9"/>
          <w:kern w:val="0"/>
          <w:sz w:val="24"/>
          <w:szCs w:val="24"/>
          <w:lang w:val="en-US" w:eastAsia="en-US" w:bidi="ar-SA"/>
        </w:rPr>
        <w:t>主要做法</w:t>
      </w:r>
      <w:r>
        <w:rPr>
          <w:rFonts w:hint="eastAsia" w:ascii="宋体" w:hAnsi="宋体" w:eastAsia="宋体" w:cs="宋体"/>
          <w:b w:val="0"/>
          <w:bCs w:val="0"/>
          <w:snapToGrid w:val="0"/>
          <w:color w:val="000000"/>
          <w:spacing w:val="9"/>
          <w:kern w:val="0"/>
          <w:sz w:val="24"/>
          <w:szCs w:val="24"/>
          <w:lang w:val="en-US" w:eastAsia="zh-CN" w:bidi="ar-SA"/>
        </w:rPr>
        <w:t>：</w:t>
      </w:r>
      <w:r>
        <w:rPr>
          <w:rFonts w:hint="eastAsia" w:ascii="宋体" w:hAnsi="宋体" w:eastAsia="宋体" w:cs="宋体"/>
          <w:spacing w:val="13"/>
          <w:sz w:val="24"/>
          <w:szCs w:val="24"/>
        </w:rPr>
        <w:t>根据教学上的</w:t>
      </w:r>
      <w:r>
        <w:rPr>
          <w:rFonts w:hint="eastAsia" w:ascii="宋体" w:hAnsi="宋体" w:eastAsia="宋体" w:cs="宋体"/>
          <w:spacing w:val="16"/>
          <w:sz w:val="24"/>
          <w:szCs w:val="24"/>
        </w:rPr>
        <w:t>需要</w:t>
      </w:r>
      <w:r>
        <w:rPr>
          <w:rFonts w:hint="eastAsia" w:ascii="宋体" w:hAnsi="宋体" w:eastAsia="宋体" w:cs="宋体"/>
          <w:spacing w:val="9"/>
          <w:sz w:val="24"/>
          <w:szCs w:val="24"/>
        </w:rPr>
        <w:t>以</w:t>
      </w:r>
      <w:r>
        <w:rPr>
          <w:rFonts w:hint="eastAsia" w:ascii="宋体" w:hAnsi="宋体" w:eastAsia="宋体" w:cs="宋体"/>
          <w:spacing w:val="8"/>
          <w:sz w:val="24"/>
          <w:szCs w:val="24"/>
        </w:rPr>
        <w:t>及学生心理的需求设计出令学生容易融入的“实境”课堂，</w:t>
      </w:r>
      <w:r>
        <w:rPr>
          <w:rFonts w:hint="eastAsia" w:ascii="宋体" w:hAnsi="宋体" w:eastAsia="宋体" w:cs="宋体"/>
          <w:spacing w:val="14"/>
          <w:sz w:val="24"/>
          <w:szCs w:val="24"/>
        </w:rPr>
        <w:t>激发</w:t>
      </w:r>
      <w:r>
        <w:rPr>
          <w:rFonts w:hint="eastAsia" w:ascii="宋体" w:hAnsi="宋体" w:eastAsia="宋体" w:cs="宋体"/>
          <w:spacing w:val="8"/>
          <w:sz w:val="24"/>
          <w:szCs w:val="24"/>
        </w:rPr>
        <w:t>学习上的兴趣和热情</w:t>
      </w:r>
      <w:r>
        <w:rPr>
          <w:rFonts w:hint="eastAsia" w:ascii="宋体" w:hAnsi="宋体" w:eastAsia="宋体" w:cs="宋体"/>
          <w:spacing w:val="8"/>
          <w:sz w:val="24"/>
          <w:szCs w:val="24"/>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798" w:firstLineChars="300"/>
        <w:jc w:val="both"/>
        <w:textAlignment w:val="auto"/>
        <w:rPr>
          <w:rFonts w:hint="eastAsia" w:ascii="宋体" w:hAnsi="宋体" w:eastAsia="宋体" w:cs="宋体"/>
          <w:b w:val="0"/>
          <w:bCs w:val="0"/>
          <w:spacing w:val="13"/>
          <w:sz w:val="24"/>
          <w:szCs w:val="24"/>
          <w14:textOutline w14:w="5793" w14:cap="sq" w14:cmpd="sng">
            <w14:solidFill>
              <w14:srgbClr w14:val="000000"/>
            </w14:solidFill>
            <w14:prstDash w14:val="solid"/>
            <w14:bevel/>
          </w14:textOutline>
        </w:rPr>
      </w:pP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90" w:firstLineChars="300"/>
        <w:jc w:val="both"/>
        <w:textAlignment w:val="auto"/>
        <w:rPr>
          <w:rFonts w:hint="eastAsia" w:ascii="宋体" w:hAnsi="宋体" w:eastAsia="宋体" w:cs="宋体"/>
          <w:spacing w:val="-5"/>
          <w:sz w:val="24"/>
          <w:szCs w:val="24"/>
        </w:rPr>
      </w:pP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720" w:firstLineChars="300"/>
        <w:jc w:val="both"/>
        <w:textAlignment w:val="auto"/>
        <w:rPr>
          <w:rFonts w:hint="eastAsia" w:ascii="宋体" w:hAnsi="宋体" w:eastAsia="宋体" w:cs="宋体"/>
          <w:spacing w:val="-5"/>
          <w:sz w:val="24"/>
          <w:szCs w:val="24"/>
        </w:rPr>
      </w:pPr>
      <w:r>
        <w:rPr>
          <w:rFonts w:hint="eastAsia" w:ascii="宋体" w:hAnsi="宋体" w:eastAsia="宋体" w:cs="宋体"/>
          <w:sz w:val="24"/>
          <w:szCs w:val="24"/>
        </w:rPr>
        <w:drawing>
          <wp:anchor distT="0" distB="0" distL="0" distR="0" simplePos="0" relativeHeight="251679744" behindDoc="0" locked="0" layoutInCell="1" allowOverlap="1">
            <wp:simplePos x="0" y="0"/>
            <wp:positionH relativeFrom="column">
              <wp:posOffset>290830</wp:posOffset>
            </wp:positionH>
            <wp:positionV relativeFrom="paragraph">
              <wp:posOffset>-744855</wp:posOffset>
            </wp:positionV>
            <wp:extent cx="6138545" cy="3139440"/>
            <wp:effectExtent l="9525" t="9525" r="24130" b="13335"/>
            <wp:wrapNone/>
            <wp:docPr id="24" name="IM 1"/>
            <wp:cNvGraphicFramePr/>
            <a:graphic xmlns:a="http://schemas.openxmlformats.org/drawingml/2006/main">
              <a:graphicData uri="http://schemas.openxmlformats.org/drawingml/2006/picture">
                <pic:pic xmlns:pic="http://schemas.openxmlformats.org/drawingml/2006/picture">
                  <pic:nvPicPr>
                    <pic:cNvPr id="24" name="IM 1"/>
                    <pic:cNvPicPr/>
                  </pic:nvPicPr>
                  <pic:blipFill>
                    <a:blip r:embed="rId22"/>
                    <a:srcRect t="11810"/>
                    <a:stretch>
                      <a:fillRect/>
                    </a:stretch>
                  </pic:blipFill>
                  <pic:spPr>
                    <a:xfrm>
                      <a:off x="0" y="0"/>
                      <a:ext cx="6138545" cy="3139440"/>
                    </a:xfrm>
                    <a:prstGeom prst="rect">
                      <a:avLst/>
                    </a:prstGeom>
                    <a:ln>
                      <a:solidFill>
                        <a:srgbClr val="0000FF"/>
                      </a:solidFill>
                    </a:ln>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90" w:firstLineChars="300"/>
        <w:jc w:val="both"/>
        <w:textAlignment w:val="auto"/>
        <w:rPr>
          <w:rFonts w:hint="eastAsia" w:ascii="宋体" w:hAnsi="宋体" w:eastAsia="宋体" w:cs="宋体"/>
          <w:spacing w:val="-5"/>
          <w:sz w:val="24"/>
          <w:szCs w:val="24"/>
        </w:rPr>
      </w:pP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90" w:firstLineChars="300"/>
        <w:jc w:val="both"/>
        <w:textAlignment w:val="auto"/>
        <w:rPr>
          <w:rFonts w:hint="eastAsia" w:ascii="宋体" w:hAnsi="宋体" w:eastAsia="宋体" w:cs="宋体"/>
          <w:spacing w:val="-5"/>
          <w:sz w:val="24"/>
          <w:szCs w:val="24"/>
        </w:rPr>
      </w:pP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90" w:firstLineChars="300"/>
        <w:jc w:val="both"/>
        <w:textAlignment w:val="auto"/>
        <w:rPr>
          <w:rFonts w:hint="eastAsia" w:ascii="宋体" w:hAnsi="宋体" w:eastAsia="宋体" w:cs="宋体"/>
          <w:spacing w:val="-5"/>
          <w:sz w:val="24"/>
          <w:szCs w:val="24"/>
        </w:rPr>
      </w:pP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02" w:firstLineChars="300"/>
        <w:jc w:val="center"/>
        <w:textAlignment w:val="auto"/>
        <w:rPr>
          <w:rFonts w:hint="eastAsia" w:ascii="宋体" w:hAnsi="宋体" w:eastAsia="宋体" w:cs="宋体"/>
          <w:b/>
          <w:bCs/>
          <w:spacing w:val="-5"/>
          <w:sz w:val="21"/>
          <w:szCs w:val="21"/>
        </w:rPr>
      </w:pP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jc w:val="both"/>
        <w:textAlignment w:val="auto"/>
        <w:rPr>
          <w:rFonts w:hint="eastAsia" w:ascii="宋体" w:hAnsi="宋体" w:eastAsia="宋体" w:cs="宋体"/>
          <w:b/>
          <w:bCs/>
          <w:spacing w:val="-5"/>
          <w:sz w:val="21"/>
          <w:szCs w:val="21"/>
        </w:rPr>
      </w:pP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jc w:val="both"/>
        <w:textAlignment w:val="auto"/>
        <w:rPr>
          <w:rFonts w:hint="eastAsia" w:ascii="宋体" w:hAnsi="宋体" w:eastAsia="宋体" w:cs="宋体"/>
          <w:b/>
          <w:bCs/>
          <w:spacing w:val="-5"/>
          <w:sz w:val="21"/>
          <w:szCs w:val="21"/>
        </w:rPr>
      </w:pP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jc w:val="center"/>
        <w:textAlignment w:val="auto"/>
        <w:rPr>
          <w:rFonts w:hint="eastAsia" w:ascii="宋体" w:hAnsi="宋体" w:eastAsia="宋体" w:cs="宋体"/>
          <w:b w:val="0"/>
          <w:bCs w:val="0"/>
          <w:spacing w:val="8"/>
          <w:sz w:val="24"/>
          <w:szCs w:val="24"/>
          <w14:textOutline w14:w="5793" w14:cap="sq" w14:cmpd="sng">
            <w14:solidFill>
              <w14:srgbClr w14:val="000000"/>
            </w14:solidFill>
            <w14:prstDash w14:val="solid"/>
            <w14:bevel/>
          </w14:textOutline>
        </w:rPr>
      </w:pPr>
      <w:r>
        <w:rPr>
          <w:rFonts w:hint="eastAsia" w:ascii="宋体" w:hAnsi="宋体" w:eastAsia="宋体" w:cs="宋体"/>
          <w:b/>
          <w:bCs/>
          <w:spacing w:val="-5"/>
          <w:sz w:val="21"/>
          <w:szCs w:val="21"/>
        </w:rPr>
        <w:t>图</w:t>
      </w:r>
      <w:r>
        <w:rPr>
          <w:rFonts w:hint="eastAsia" w:ascii="宋体" w:hAnsi="宋体" w:eastAsia="宋体" w:cs="宋体"/>
          <w:b/>
          <w:bCs/>
          <w:spacing w:val="-5"/>
          <w:sz w:val="21"/>
          <w:szCs w:val="21"/>
          <w:lang w:val="en-US" w:eastAsia="zh-CN"/>
        </w:rPr>
        <w:t xml:space="preserve">1-7 </w:t>
      </w:r>
      <w:r>
        <w:rPr>
          <w:rFonts w:hint="eastAsia" w:ascii="宋体" w:hAnsi="宋体" w:eastAsia="宋体" w:cs="宋体"/>
          <w:b/>
          <w:bCs/>
          <w:spacing w:val="-5"/>
          <w:sz w:val="21"/>
          <w:szCs w:val="21"/>
        </w:rPr>
        <w:t>畜禽生产技术专业二年级企业跟岗实习场景</w:t>
      </w:r>
    </w:p>
    <w:p>
      <w:pPr>
        <w:keepNext w:val="0"/>
        <w:keepLines w:val="0"/>
        <w:pageBreakBefore w:val="0"/>
        <w:widowControl w:val="0"/>
        <w:kinsoku/>
        <w:wordWrap/>
        <w:overflowPunct/>
        <w:topLinePunct w:val="0"/>
        <w:autoSpaceDE/>
        <w:autoSpaceDN/>
        <w:bidi w:val="0"/>
        <w:adjustRightInd/>
        <w:snapToGrid/>
        <w:spacing w:line="520" w:lineRule="exact"/>
        <w:ind w:firstLine="540" w:firstLineChars="200"/>
        <w:textAlignment w:val="auto"/>
        <w:rPr>
          <w:rFonts w:hint="eastAsia" w:ascii="宋体" w:hAnsi="宋体" w:eastAsia="宋体" w:cs="宋体"/>
          <w:b w:val="0"/>
          <w:bCs w:val="0"/>
          <w:spacing w:val="8"/>
          <w:sz w:val="24"/>
          <w:szCs w:val="24"/>
          <w14:textOutline w14:w="5793" w14:cap="sq" w14:cmpd="sng">
            <w14:solidFill>
              <w14:srgbClr w14:val="000000"/>
            </w14:solidFill>
            <w14:prstDash w14:val="solid"/>
            <w14:bevel/>
          </w14:textOutline>
        </w:rPr>
      </w:pPr>
      <w:r>
        <w:rPr>
          <w:rFonts w:hint="eastAsia" w:ascii="宋体" w:hAnsi="宋体" w:eastAsia="宋体" w:cs="宋体"/>
          <w:spacing w:val="15"/>
          <w:sz w:val="24"/>
          <w:szCs w:val="24"/>
        </w:rPr>
        <w:t>在课程设置中偏重实践技能课程，</w:t>
      </w:r>
      <w:r>
        <w:rPr>
          <w:rFonts w:hint="eastAsia" w:ascii="宋体" w:hAnsi="宋体" w:eastAsia="宋体" w:cs="宋体"/>
          <w:spacing w:val="14"/>
          <w:sz w:val="24"/>
          <w:szCs w:val="24"/>
        </w:rPr>
        <w:t>在设置专业课程的时加重实训课</w:t>
      </w:r>
      <w:r>
        <w:rPr>
          <w:rFonts w:hint="eastAsia" w:ascii="宋体" w:hAnsi="宋体" w:eastAsia="宋体" w:cs="宋体"/>
          <w:spacing w:val="13"/>
          <w:sz w:val="24"/>
          <w:szCs w:val="24"/>
        </w:rPr>
        <w:t>的</w:t>
      </w:r>
      <w:r>
        <w:rPr>
          <w:rFonts w:hint="eastAsia" w:ascii="宋体" w:hAnsi="宋体" w:eastAsia="宋体" w:cs="宋体"/>
          <w:spacing w:val="8"/>
          <w:sz w:val="24"/>
          <w:szCs w:val="24"/>
        </w:rPr>
        <w:t>比例，重视对学生的专业实践技能的培养。</w:t>
      </w:r>
    </w:p>
    <w:p>
      <w:pPr>
        <w:pageBreakBefore w:val="0"/>
        <w:numPr>
          <w:ilvl w:val="0"/>
          <w:numId w:val="0"/>
        </w:numPr>
        <w:overflowPunct/>
        <w:topLinePunct w:val="0"/>
        <w:bidi w:val="0"/>
        <w:spacing w:before="189" w:line="520" w:lineRule="exact"/>
        <w:ind w:right="5" w:rightChars="0" w:firstLine="480" w:firstLineChars="200"/>
        <w:rPr>
          <w:rFonts w:hint="eastAsia" w:ascii="宋体" w:hAnsi="宋体" w:eastAsia="宋体" w:cs="宋体"/>
          <w:spacing w:val="8"/>
          <w:sz w:val="24"/>
          <w:szCs w:val="24"/>
          <w:lang w:eastAsia="zh-CN"/>
        </w:rPr>
      </w:pPr>
      <w:r>
        <w:rPr>
          <w:rFonts w:hint="eastAsia" w:ascii="宋体" w:hAnsi="宋体" w:eastAsia="宋体" w:cs="宋体"/>
          <w:sz w:val="24"/>
          <w:szCs w:val="24"/>
        </w:rPr>
        <w:drawing>
          <wp:anchor distT="0" distB="0" distL="0" distR="0" simplePos="0" relativeHeight="251676672" behindDoc="0" locked="0" layoutInCell="1" allowOverlap="1">
            <wp:simplePos x="0" y="0"/>
            <wp:positionH relativeFrom="column">
              <wp:posOffset>-45085</wp:posOffset>
            </wp:positionH>
            <wp:positionV relativeFrom="paragraph">
              <wp:posOffset>24765</wp:posOffset>
            </wp:positionV>
            <wp:extent cx="6201410" cy="3204210"/>
            <wp:effectExtent l="9525" t="9525" r="18415" b="24765"/>
            <wp:wrapNone/>
            <wp:docPr id="26" name="IM 2"/>
            <wp:cNvGraphicFramePr/>
            <a:graphic xmlns:a="http://schemas.openxmlformats.org/drawingml/2006/main">
              <a:graphicData uri="http://schemas.openxmlformats.org/drawingml/2006/picture">
                <pic:pic xmlns:pic="http://schemas.openxmlformats.org/drawingml/2006/picture">
                  <pic:nvPicPr>
                    <pic:cNvPr id="26" name="IM 2"/>
                    <pic:cNvPicPr/>
                  </pic:nvPicPr>
                  <pic:blipFill>
                    <a:blip r:embed="rId23"/>
                    <a:stretch>
                      <a:fillRect/>
                    </a:stretch>
                  </pic:blipFill>
                  <pic:spPr>
                    <a:xfrm>
                      <a:off x="0" y="0"/>
                      <a:ext cx="6201410" cy="3204210"/>
                    </a:xfrm>
                    <a:prstGeom prst="rect">
                      <a:avLst/>
                    </a:prstGeom>
                    <a:ln>
                      <a:solidFill>
                        <a:srgbClr val="0000FF"/>
                      </a:solidFill>
                    </a:ln>
                  </pic:spPr>
                </pic:pic>
              </a:graphicData>
            </a:graphic>
          </wp:anchor>
        </w:drawing>
      </w:r>
    </w:p>
    <w:p>
      <w:pPr>
        <w:pageBreakBefore w:val="0"/>
        <w:numPr>
          <w:ilvl w:val="0"/>
          <w:numId w:val="0"/>
        </w:numPr>
        <w:overflowPunct/>
        <w:topLinePunct w:val="0"/>
        <w:bidi w:val="0"/>
        <w:spacing w:before="189" w:line="520" w:lineRule="exact"/>
        <w:ind w:right="5" w:rightChars="0" w:firstLine="512" w:firstLineChars="200"/>
        <w:rPr>
          <w:rFonts w:hint="eastAsia" w:ascii="宋体" w:hAnsi="宋体" w:eastAsia="宋体" w:cs="宋体"/>
          <w:spacing w:val="8"/>
          <w:sz w:val="24"/>
          <w:szCs w:val="24"/>
          <w:lang w:eastAsia="zh-CN"/>
        </w:rPr>
      </w:pPr>
    </w:p>
    <w:p>
      <w:pPr>
        <w:pageBreakBefore w:val="0"/>
        <w:numPr>
          <w:ilvl w:val="0"/>
          <w:numId w:val="0"/>
        </w:numPr>
        <w:overflowPunct/>
        <w:topLinePunct w:val="0"/>
        <w:bidi w:val="0"/>
        <w:spacing w:before="189" w:line="520" w:lineRule="exact"/>
        <w:ind w:right="5" w:rightChars="0" w:firstLine="512" w:firstLineChars="200"/>
        <w:rPr>
          <w:rFonts w:hint="eastAsia" w:ascii="宋体" w:hAnsi="宋体" w:eastAsia="宋体" w:cs="宋体"/>
          <w:spacing w:val="8"/>
          <w:sz w:val="24"/>
          <w:szCs w:val="24"/>
          <w:lang w:eastAsia="zh-CN"/>
        </w:rPr>
      </w:pPr>
    </w:p>
    <w:p>
      <w:pPr>
        <w:pageBreakBefore w:val="0"/>
        <w:numPr>
          <w:ilvl w:val="0"/>
          <w:numId w:val="0"/>
        </w:numPr>
        <w:overflowPunct/>
        <w:topLinePunct w:val="0"/>
        <w:bidi w:val="0"/>
        <w:spacing w:before="189" w:line="520" w:lineRule="exact"/>
        <w:ind w:right="5" w:rightChars="0" w:firstLine="512" w:firstLineChars="200"/>
        <w:rPr>
          <w:rFonts w:hint="eastAsia" w:ascii="宋体" w:hAnsi="宋体" w:eastAsia="宋体" w:cs="宋体"/>
          <w:spacing w:val="8"/>
          <w:sz w:val="24"/>
          <w:szCs w:val="24"/>
          <w:lang w:eastAsia="zh-CN"/>
        </w:rPr>
      </w:pPr>
    </w:p>
    <w:p>
      <w:pPr>
        <w:pageBreakBefore w:val="0"/>
        <w:numPr>
          <w:ilvl w:val="0"/>
          <w:numId w:val="0"/>
        </w:numPr>
        <w:overflowPunct/>
        <w:topLinePunct w:val="0"/>
        <w:bidi w:val="0"/>
        <w:spacing w:before="189" w:line="520" w:lineRule="exact"/>
        <w:ind w:right="5" w:rightChars="0" w:firstLine="512" w:firstLineChars="200"/>
        <w:rPr>
          <w:rFonts w:hint="eastAsia" w:ascii="宋体" w:hAnsi="宋体" w:eastAsia="宋体" w:cs="宋体"/>
          <w:spacing w:val="8"/>
          <w:sz w:val="24"/>
          <w:szCs w:val="24"/>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right="5" w:rightChars="0" w:firstLine="382" w:firstLineChars="200"/>
        <w:jc w:val="center"/>
        <w:textAlignment w:val="auto"/>
        <w:rPr>
          <w:rFonts w:hint="eastAsia" w:ascii="宋体" w:hAnsi="宋体" w:eastAsia="宋体" w:cs="宋体"/>
          <w:b/>
          <w:bCs/>
          <w:spacing w:val="-10"/>
          <w:sz w:val="21"/>
          <w:szCs w:val="21"/>
        </w:rPr>
      </w:pP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right="5" w:rightChars="0"/>
        <w:jc w:val="center"/>
        <w:textAlignment w:val="auto"/>
        <w:rPr>
          <w:rFonts w:hint="eastAsia" w:ascii="宋体" w:hAnsi="宋体" w:eastAsia="宋体" w:cs="宋体"/>
          <w:b/>
          <w:bCs/>
          <w:spacing w:val="-10"/>
          <w:sz w:val="21"/>
          <w:szCs w:val="21"/>
        </w:rPr>
      </w:pP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right="5" w:rightChars="0"/>
        <w:jc w:val="center"/>
        <w:textAlignment w:val="auto"/>
        <w:rPr>
          <w:rFonts w:hint="eastAsia" w:ascii="宋体" w:hAnsi="宋体" w:eastAsia="宋体" w:cs="宋体"/>
          <w:b/>
          <w:bCs/>
          <w:spacing w:val="-10"/>
          <w:sz w:val="21"/>
          <w:szCs w:val="21"/>
        </w:rPr>
      </w:pP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right="5" w:rightChars="0"/>
        <w:jc w:val="center"/>
        <w:textAlignment w:val="auto"/>
        <w:rPr>
          <w:rFonts w:hint="eastAsia" w:ascii="宋体" w:hAnsi="宋体" w:eastAsia="宋体" w:cs="宋体"/>
          <w:b/>
          <w:bCs/>
          <w:snapToGrid w:val="0"/>
          <w:color w:val="000000"/>
          <w:spacing w:val="12"/>
          <w:kern w:val="0"/>
          <w:sz w:val="24"/>
          <w:szCs w:val="24"/>
          <w:lang w:val="en-US" w:eastAsia="en-US" w:bidi="ar-SA"/>
        </w:rPr>
      </w:pPr>
      <w:r>
        <w:rPr>
          <w:rFonts w:hint="eastAsia" w:ascii="宋体" w:hAnsi="宋体" w:eastAsia="宋体" w:cs="宋体"/>
          <w:b/>
          <w:bCs/>
          <w:spacing w:val="-10"/>
          <w:sz w:val="21"/>
          <w:szCs w:val="21"/>
        </w:rPr>
        <w:t>图</w:t>
      </w:r>
      <w:r>
        <w:rPr>
          <w:rFonts w:hint="eastAsia" w:ascii="宋体" w:hAnsi="宋体" w:eastAsia="宋体" w:cs="宋体"/>
          <w:b/>
          <w:bCs/>
          <w:spacing w:val="-10"/>
          <w:sz w:val="21"/>
          <w:szCs w:val="21"/>
          <w:lang w:val="en-US" w:eastAsia="zh-CN"/>
        </w:rPr>
        <w:t>1-8</w:t>
      </w:r>
      <w:r>
        <w:rPr>
          <w:rFonts w:hint="eastAsia" w:ascii="宋体" w:hAnsi="宋体" w:eastAsia="宋体" w:cs="宋体"/>
          <w:b/>
          <w:bCs/>
          <w:spacing w:val="-5"/>
          <w:sz w:val="21"/>
          <w:szCs w:val="21"/>
        </w:rPr>
        <w:t>作物生产技术一年级学生到企业见习场景</w:t>
      </w:r>
    </w:p>
    <w:p>
      <w:pPr>
        <w:keepNext w:val="0"/>
        <w:keepLines w:val="0"/>
        <w:pageBreakBefore w:val="0"/>
        <w:widowControl w:val="0"/>
        <w:kinsoku/>
        <w:wordWrap/>
        <w:overflowPunct/>
        <w:topLinePunct w:val="0"/>
        <w:autoSpaceDE/>
        <w:autoSpaceDN/>
        <w:bidi w:val="0"/>
        <w:adjustRightInd/>
        <w:snapToGrid/>
        <w:spacing w:line="520" w:lineRule="exact"/>
        <w:ind w:right="113" w:firstLine="536" w:firstLineChars="200"/>
        <w:textAlignment w:val="auto"/>
        <w:rPr>
          <w:rFonts w:hint="eastAsia" w:ascii="宋体" w:hAnsi="宋体" w:eastAsia="宋体" w:cs="宋体"/>
          <w:spacing w:val="3"/>
          <w:sz w:val="24"/>
          <w:szCs w:val="24"/>
          <w:lang w:eastAsia="zh-CN"/>
        </w:rPr>
      </w:pPr>
      <w:r>
        <w:rPr>
          <w:rFonts w:hint="eastAsia" w:ascii="宋体" w:hAnsi="宋体" w:eastAsia="宋体" w:cs="宋体"/>
          <w:spacing w:val="14"/>
          <w:sz w:val="24"/>
          <w:szCs w:val="24"/>
        </w:rPr>
        <w:t>将培养学生的实践能力放在第一位，在教学的时候一</w:t>
      </w:r>
      <w:r>
        <w:rPr>
          <w:rFonts w:hint="eastAsia" w:ascii="宋体" w:hAnsi="宋体" w:eastAsia="宋体" w:cs="宋体"/>
          <w:spacing w:val="15"/>
          <w:sz w:val="24"/>
          <w:szCs w:val="24"/>
        </w:rPr>
        <w:t>边</w:t>
      </w:r>
      <w:r>
        <w:rPr>
          <w:rFonts w:hint="eastAsia" w:ascii="宋体" w:hAnsi="宋体" w:eastAsia="宋体" w:cs="宋体"/>
          <w:spacing w:val="14"/>
          <w:sz w:val="24"/>
          <w:szCs w:val="24"/>
        </w:rPr>
        <w:t>教授理论知识，一边进行实验操作，让学生能对教学内容有更加深</w:t>
      </w:r>
      <w:r>
        <w:rPr>
          <w:rFonts w:hint="eastAsia" w:ascii="宋体" w:hAnsi="宋体" w:eastAsia="宋体" w:cs="宋体"/>
          <w:spacing w:val="5"/>
          <w:sz w:val="24"/>
          <w:szCs w:val="24"/>
        </w:rPr>
        <w:t>入</w:t>
      </w:r>
      <w:r>
        <w:rPr>
          <w:rFonts w:hint="eastAsia" w:ascii="宋体" w:hAnsi="宋体" w:eastAsia="宋体" w:cs="宋体"/>
          <w:spacing w:val="3"/>
          <w:sz w:val="24"/>
          <w:szCs w:val="24"/>
        </w:rPr>
        <w:t>的领会</w:t>
      </w:r>
      <w:r>
        <w:rPr>
          <w:rFonts w:hint="eastAsia" w:ascii="宋体" w:hAnsi="宋体" w:eastAsia="宋体" w:cs="宋体"/>
          <w:spacing w:val="3"/>
          <w:sz w:val="24"/>
          <w:szCs w:val="24"/>
          <w:lang w:eastAsia="zh-CN"/>
        </w:rPr>
        <w:t>。</w:t>
      </w:r>
    </w:p>
    <w:p>
      <w:pPr>
        <w:pageBreakBefore w:val="0"/>
        <w:overflowPunct/>
        <w:topLinePunct w:val="0"/>
        <w:bidi w:val="0"/>
        <w:spacing w:before="153" w:line="520" w:lineRule="exact"/>
        <w:ind w:left="1" w:right="111" w:firstLine="680"/>
        <w:rPr>
          <w:rFonts w:hint="eastAsia" w:ascii="宋体" w:hAnsi="宋体" w:eastAsia="宋体" w:cs="宋体"/>
          <w:spacing w:val="3"/>
          <w:sz w:val="24"/>
          <w:szCs w:val="24"/>
          <w:lang w:eastAsia="zh-CN"/>
        </w:rPr>
      </w:pPr>
    </w:p>
    <w:p>
      <w:pPr>
        <w:pageBreakBefore w:val="0"/>
        <w:overflowPunct/>
        <w:topLinePunct w:val="0"/>
        <w:bidi w:val="0"/>
        <w:spacing w:before="153" w:line="520" w:lineRule="exact"/>
        <w:ind w:left="1" w:right="111" w:firstLine="680"/>
        <w:rPr>
          <w:rFonts w:hint="eastAsia" w:ascii="宋体" w:hAnsi="宋体" w:eastAsia="宋体" w:cs="宋体"/>
          <w:spacing w:val="3"/>
          <w:sz w:val="24"/>
          <w:szCs w:val="24"/>
          <w:lang w:eastAsia="zh-CN"/>
        </w:rPr>
      </w:pPr>
    </w:p>
    <w:p>
      <w:pPr>
        <w:pageBreakBefore w:val="0"/>
        <w:overflowPunct/>
        <w:topLinePunct w:val="0"/>
        <w:bidi w:val="0"/>
        <w:spacing w:before="153" w:line="520" w:lineRule="exact"/>
        <w:ind w:left="1" w:right="111" w:firstLine="680"/>
        <w:rPr>
          <w:rFonts w:hint="eastAsia" w:ascii="宋体" w:hAnsi="宋体" w:eastAsia="宋体" w:cs="宋体"/>
          <w:spacing w:val="3"/>
          <w:sz w:val="24"/>
          <w:szCs w:val="24"/>
          <w:lang w:eastAsia="zh-CN"/>
        </w:rPr>
      </w:pPr>
    </w:p>
    <w:p>
      <w:pPr>
        <w:pageBreakBefore w:val="0"/>
        <w:overflowPunct/>
        <w:topLinePunct w:val="0"/>
        <w:bidi w:val="0"/>
        <w:spacing w:before="153" w:line="520" w:lineRule="exact"/>
        <w:ind w:left="1" w:right="111" w:firstLine="680"/>
        <w:rPr>
          <w:rFonts w:hint="eastAsia" w:ascii="宋体" w:hAnsi="宋体" w:eastAsia="宋体" w:cs="宋体"/>
          <w:spacing w:val="3"/>
          <w:sz w:val="24"/>
          <w:szCs w:val="24"/>
          <w:lang w:eastAsia="zh-CN"/>
        </w:rPr>
      </w:pPr>
      <w:r>
        <w:rPr>
          <w:rFonts w:hint="eastAsia" w:ascii="宋体" w:hAnsi="宋体" w:eastAsia="宋体" w:cs="宋体"/>
          <w:sz w:val="24"/>
          <w:szCs w:val="24"/>
        </w:rPr>
        <w:drawing>
          <wp:anchor distT="0" distB="0" distL="0" distR="0" simplePos="0" relativeHeight="251677696" behindDoc="0" locked="0" layoutInCell="1" allowOverlap="1">
            <wp:simplePos x="0" y="0"/>
            <wp:positionH relativeFrom="column">
              <wp:posOffset>-147320</wp:posOffset>
            </wp:positionH>
            <wp:positionV relativeFrom="paragraph">
              <wp:posOffset>-748030</wp:posOffset>
            </wp:positionV>
            <wp:extent cx="6144895" cy="3244850"/>
            <wp:effectExtent l="9525" t="9525" r="17780" b="22225"/>
            <wp:wrapNone/>
            <wp:docPr id="37" name="IM 4"/>
            <wp:cNvGraphicFramePr/>
            <a:graphic xmlns:a="http://schemas.openxmlformats.org/drawingml/2006/main">
              <a:graphicData uri="http://schemas.openxmlformats.org/drawingml/2006/picture">
                <pic:pic xmlns:pic="http://schemas.openxmlformats.org/drawingml/2006/picture">
                  <pic:nvPicPr>
                    <pic:cNvPr id="37" name="IM 4"/>
                    <pic:cNvPicPr/>
                  </pic:nvPicPr>
                  <pic:blipFill>
                    <a:blip r:embed="rId24"/>
                    <a:stretch>
                      <a:fillRect/>
                    </a:stretch>
                  </pic:blipFill>
                  <pic:spPr>
                    <a:xfrm>
                      <a:off x="0" y="0"/>
                      <a:ext cx="6144895" cy="3244850"/>
                    </a:xfrm>
                    <a:prstGeom prst="rect">
                      <a:avLst/>
                    </a:prstGeom>
                    <a:ln>
                      <a:solidFill>
                        <a:schemeClr val="accent1"/>
                      </a:solidFill>
                    </a:ln>
                  </pic:spPr>
                </pic:pic>
              </a:graphicData>
            </a:graphic>
          </wp:anchor>
        </w:drawing>
      </w:r>
    </w:p>
    <w:p>
      <w:pPr>
        <w:pageBreakBefore w:val="0"/>
        <w:overflowPunct/>
        <w:topLinePunct w:val="0"/>
        <w:bidi w:val="0"/>
        <w:spacing w:before="153" w:line="520" w:lineRule="exact"/>
        <w:ind w:left="1" w:right="111" w:firstLine="680"/>
        <w:rPr>
          <w:rFonts w:hint="eastAsia" w:ascii="宋体" w:hAnsi="宋体" w:eastAsia="宋体" w:cs="宋体"/>
          <w:spacing w:val="3"/>
          <w:sz w:val="24"/>
          <w:szCs w:val="24"/>
          <w:lang w:eastAsia="zh-CN"/>
        </w:rPr>
      </w:pPr>
    </w:p>
    <w:p>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hint="eastAsia" w:ascii="宋体" w:hAnsi="宋体" w:eastAsia="宋体" w:cs="宋体"/>
          <w:b/>
          <w:bCs/>
          <w:spacing w:val="-12"/>
          <w:sz w:val="21"/>
          <w:szCs w:val="21"/>
        </w:rPr>
      </w:pPr>
    </w:p>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宋体" w:hAnsi="宋体" w:eastAsia="宋体" w:cs="宋体"/>
          <w:b/>
          <w:bCs/>
          <w:spacing w:val="-12"/>
          <w:sz w:val="21"/>
          <w:szCs w:val="21"/>
        </w:rPr>
      </w:pPr>
    </w:p>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宋体" w:hAnsi="宋体" w:eastAsia="宋体" w:cs="宋体"/>
          <w:b/>
          <w:bCs/>
          <w:spacing w:val="-12"/>
          <w:sz w:val="21"/>
          <w:szCs w:val="21"/>
        </w:rPr>
      </w:pPr>
    </w:p>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宋体" w:hAnsi="宋体" w:eastAsia="宋体" w:cs="宋体"/>
          <w:b/>
          <w:bCs/>
          <w:spacing w:val="-12"/>
          <w:sz w:val="21"/>
          <w:szCs w:val="21"/>
        </w:rPr>
      </w:pPr>
    </w:p>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宋体" w:hAnsi="宋体" w:eastAsia="宋体" w:cs="宋体"/>
          <w:b/>
          <w:bCs/>
          <w:spacing w:val="-12"/>
          <w:sz w:val="21"/>
          <w:szCs w:val="21"/>
        </w:rPr>
      </w:pPr>
    </w:p>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宋体" w:hAnsi="宋体" w:eastAsia="宋体" w:cs="宋体"/>
          <w:b/>
          <w:bCs/>
          <w:sz w:val="21"/>
          <w:szCs w:val="21"/>
        </w:rPr>
      </w:pPr>
      <w:r>
        <w:rPr>
          <w:rFonts w:hint="eastAsia" w:ascii="宋体" w:hAnsi="宋体" w:eastAsia="宋体" w:cs="宋体"/>
          <w:b/>
          <w:bCs/>
          <w:spacing w:val="-12"/>
          <w:sz w:val="21"/>
          <w:szCs w:val="21"/>
        </w:rPr>
        <w:t xml:space="preserve">图 </w:t>
      </w:r>
      <w:r>
        <w:rPr>
          <w:rFonts w:hint="eastAsia" w:ascii="宋体" w:hAnsi="宋体" w:eastAsia="宋体" w:cs="宋体"/>
          <w:b/>
          <w:bCs/>
          <w:spacing w:val="-12"/>
          <w:sz w:val="21"/>
          <w:szCs w:val="21"/>
          <w:lang w:val="en-US" w:eastAsia="zh-CN"/>
        </w:rPr>
        <w:t xml:space="preserve">1-9  </w:t>
      </w:r>
      <w:r>
        <w:rPr>
          <w:rFonts w:hint="eastAsia" w:ascii="宋体" w:hAnsi="宋体" w:eastAsia="宋体" w:cs="宋体"/>
          <w:b/>
          <w:bCs/>
          <w:spacing w:val="-6"/>
          <w:sz w:val="21"/>
          <w:szCs w:val="21"/>
        </w:rPr>
        <w:t>鸡病理剖检与镜检实验课场景</w:t>
      </w:r>
    </w:p>
    <w:p>
      <w:pPr>
        <w:pageBreakBefore w:val="0"/>
        <w:overflowPunct/>
        <w:topLinePunct w:val="0"/>
        <w:bidi w:val="0"/>
        <w:spacing w:before="153" w:line="520" w:lineRule="exact"/>
        <w:ind w:right="111" w:firstLine="536" w:firstLineChars="200"/>
        <w:rPr>
          <w:rFonts w:hint="eastAsia" w:ascii="宋体" w:hAnsi="宋体" w:eastAsia="宋体" w:cs="宋体"/>
          <w:spacing w:val="8"/>
          <w:sz w:val="24"/>
          <w:szCs w:val="24"/>
          <w:lang w:val="en-US" w:eastAsia="zh-CN"/>
        </w:rPr>
      </w:pPr>
      <w:r>
        <w:rPr>
          <w:rFonts w:hint="eastAsia" w:ascii="宋体" w:hAnsi="宋体" w:eastAsia="宋体" w:cs="宋体"/>
          <w:spacing w:val="14"/>
          <w:sz w:val="24"/>
          <w:szCs w:val="24"/>
        </w:rPr>
        <w:t>教师加强与学生</w:t>
      </w:r>
      <w:r>
        <w:rPr>
          <w:rFonts w:hint="eastAsia" w:ascii="宋体" w:hAnsi="宋体" w:eastAsia="宋体" w:cs="宋体"/>
          <w:spacing w:val="16"/>
          <w:sz w:val="24"/>
          <w:szCs w:val="24"/>
        </w:rPr>
        <w:t>的协</w:t>
      </w:r>
      <w:r>
        <w:rPr>
          <w:rFonts w:hint="eastAsia" w:ascii="宋体" w:hAnsi="宋体" w:eastAsia="宋体" w:cs="宋体"/>
          <w:spacing w:val="10"/>
          <w:sz w:val="24"/>
          <w:szCs w:val="24"/>
        </w:rPr>
        <w:t>作</w:t>
      </w:r>
      <w:r>
        <w:rPr>
          <w:rFonts w:hint="eastAsia" w:ascii="宋体" w:hAnsi="宋体" w:eastAsia="宋体" w:cs="宋体"/>
          <w:spacing w:val="8"/>
          <w:sz w:val="24"/>
          <w:szCs w:val="24"/>
        </w:rPr>
        <w:t>，可以发现学生之间的差距和学生技能上的薄弱点，开展针对性的教学，提高学生的实践技能</w:t>
      </w:r>
      <w:r>
        <w:rPr>
          <w:rFonts w:hint="eastAsia" w:ascii="宋体" w:hAnsi="宋体" w:eastAsia="宋体" w:cs="宋体"/>
          <w:spacing w:val="8"/>
          <w:sz w:val="24"/>
          <w:szCs w:val="24"/>
          <w:lang w:eastAsia="zh-CN"/>
        </w:rPr>
        <w:t>。</w:t>
      </w:r>
    </w:p>
    <w:p>
      <w:pPr>
        <w:pageBreakBefore w:val="0"/>
        <w:overflowPunct/>
        <w:topLinePunct w:val="0"/>
        <w:bidi w:val="0"/>
        <w:spacing w:before="153" w:line="520" w:lineRule="exact"/>
        <w:ind w:left="2" w:right="111" w:firstLine="638"/>
        <w:rPr>
          <w:rFonts w:hint="eastAsia" w:ascii="宋体" w:hAnsi="宋体" w:eastAsia="宋体" w:cs="宋体"/>
          <w:spacing w:val="8"/>
          <w:sz w:val="24"/>
          <w:szCs w:val="24"/>
        </w:rPr>
      </w:pPr>
      <w:r>
        <w:rPr>
          <w:rFonts w:hint="eastAsia" w:ascii="宋体" w:hAnsi="宋体" w:eastAsia="宋体" w:cs="宋体"/>
          <w:sz w:val="24"/>
          <w:szCs w:val="24"/>
        </w:rPr>
        <w:drawing>
          <wp:anchor distT="0" distB="0" distL="0" distR="0" simplePos="0" relativeHeight="251678720" behindDoc="0" locked="0" layoutInCell="1" allowOverlap="1">
            <wp:simplePos x="0" y="0"/>
            <wp:positionH relativeFrom="column">
              <wp:posOffset>13335</wp:posOffset>
            </wp:positionH>
            <wp:positionV relativeFrom="paragraph">
              <wp:posOffset>29845</wp:posOffset>
            </wp:positionV>
            <wp:extent cx="6075045" cy="4926965"/>
            <wp:effectExtent l="9525" t="9525" r="11430" b="16510"/>
            <wp:wrapNone/>
            <wp:docPr id="39" name="IM 6"/>
            <wp:cNvGraphicFramePr/>
            <a:graphic xmlns:a="http://schemas.openxmlformats.org/drawingml/2006/main">
              <a:graphicData uri="http://schemas.openxmlformats.org/drawingml/2006/picture">
                <pic:pic xmlns:pic="http://schemas.openxmlformats.org/drawingml/2006/picture">
                  <pic:nvPicPr>
                    <pic:cNvPr id="39" name="IM 6"/>
                    <pic:cNvPicPr/>
                  </pic:nvPicPr>
                  <pic:blipFill>
                    <a:blip r:embed="rId25"/>
                    <a:stretch>
                      <a:fillRect/>
                    </a:stretch>
                  </pic:blipFill>
                  <pic:spPr>
                    <a:xfrm>
                      <a:off x="0" y="0"/>
                      <a:ext cx="6075045" cy="4926965"/>
                    </a:xfrm>
                    <a:prstGeom prst="rect">
                      <a:avLst/>
                    </a:prstGeom>
                    <a:ln>
                      <a:solidFill>
                        <a:srgbClr val="0000FF"/>
                      </a:solidFill>
                    </a:ln>
                  </pic:spPr>
                </pic:pic>
              </a:graphicData>
            </a:graphic>
          </wp:anchor>
        </w:drawing>
      </w:r>
    </w:p>
    <w:p>
      <w:pPr>
        <w:pageBreakBefore w:val="0"/>
        <w:overflowPunct/>
        <w:topLinePunct w:val="0"/>
        <w:bidi w:val="0"/>
        <w:spacing w:before="153" w:line="520" w:lineRule="exact"/>
        <w:ind w:left="2" w:right="111" w:firstLine="638"/>
        <w:rPr>
          <w:rFonts w:hint="eastAsia" w:ascii="宋体" w:hAnsi="宋体" w:eastAsia="宋体" w:cs="宋体"/>
          <w:spacing w:val="8"/>
          <w:sz w:val="24"/>
          <w:szCs w:val="24"/>
        </w:rPr>
      </w:pPr>
    </w:p>
    <w:p>
      <w:pPr>
        <w:pageBreakBefore w:val="0"/>
        <w:overflowPunct/>
        <w:topLinePunct w:val="0"/>
        <w:bidi w:val="0"/>
        <w:spacing w:before="153" w:line="520" w:lineRule="exact"/>
        <w:ind w:left="2" w:right="111" w:firstLine="638"/>
        <w:rPr>
          <w:rFonts w:hint="eastAsia" w:ascii="宋体" w:hAnsi="宋体" w:eastAsia="宋体" w:cs="宋体"/>
          <w:spacing w:val="8"/>
          <w:sz w:val="24"/>
          <w:szCs w:val="24"/>
        </w:rPr>
      </w:pPr>
    </w:p>
    <w:p>
      <w:pPr>
        <w:pageBreakBefore w:val="0"/>
        <w:overflowPunct/>
        <w:topLinePunct w:val="0"/>
        <w:bidi w:val="0"/>
        <w:spacing w:before="153" w:line="520" w:lineRule="exact"/>
        <w:ind w:left="2" w:right="111" w:firstLine="638"/>
        <w:rPr>
          <w:rFonts w:hint="eastAsia" w:ascii="宋体" w:hAnsi="宋体" w:eastAsia="宋体" w:cs="宋体"/>
          <w:spacing w:val="8"/>
          <w:sz w:val="24"/>
          <w:szCs w:val="24"/>
        </w:rPr>
      </w:pPr>
    </w:p>
    <w:p>
      <w:pPr>
        <w:pageBreakBefore w:val="0"/>
        <w:overflowPunct/>
        <w:topLinePunct w:val="0"/>
        <w:bidi w:val="0"/>
        <w:spacing w:before="153" w:line="520" w:lineRule="exact"/>
        <w:ind w:left="2" w:right="111" w:firstLine="638"/>
        <w:rPr>
          <w:rFonts w:hint="eastAsia" w:ascii="宋体" w:hAnsi="宋体" w:eastAsia="宋体" w:cs="宋体"/>
          <w:spacing w:val="8"/>
          <w:sz w:val="24"/>
          <w:szCs w:val="24"/>
        </w:rPr>
      </w:pPr>
    </w:p>
    <w:p>
      <w:pPr>
        <w:pageBreakBefore w:val="0"/>
        <w:overflowPunct/>
        <w:topLinePunct w:val="0"/>
        <w:bidi w:val="0"/>
        <w:spacing w:before="153" w:line="520" w:lineRule="exact"/>
        <w:ind w:left="2" w:right="111" w:firstLine="638"/>
        <w:rPr>
          <w:rFonts w:hint="eastAsia" w:ascii="宋体" w:hAnsi="宋体" w:eastAsia="宋体" w:cs="宋体"/>
          <w:spacing w:val="8"/>
          <w:sz w:val="24"/>
          <w:szCs w:val="24"/>
        </w:rPr>
      </w:pPr>
    </w:p>
    <w:p>
      <w:pPr>
        <w:pageBreakBefore w:val="0"/>
        <w:overflowPunct/>
        <w:topLinePunct w:val="0"/>
        <w:bidi w:val="0"/>
        <w:spacing w:before="153" w:line="520" w:lineRule="exact"/>
        <w:ind w:left="2" w:right="111" w:firstLine="638"/>
        <w:rPr>
          <w:rFonts w:hint="eastAsia" w:ascii="宋体" w:hAnsi="宋体" w:eastAsia="宋体" w:cs="宋体"/>
          <w:spacing w:val="8"/>
          <w:sz w:val="24"/>
          <w:szCs w:val="24"/>
        </w:rPr>
      </w:pPr>
    </w:p>
    <w:p>
      <w:pPr>
        <w:keepNext w:val="0"/>
        <w:keepLines w:val="0"/>
        <w:pageBreakBefore w:val="0"/>
        <w:widowControl w:val="0"/>
        <w:kinsoku/>
        <w:wordWrap/>
        <w:overflowPunct/>
        <w:topLinePunct w:val="0"/>
        <w:autoSpaceDE/>
        <w:autoSpaceDN/>
        <w:bidi w:val="0"/>
        <w:adjustRightInd/>
        <w:snapToGrid/>
        <w:spacing w:line="520" w:lineRule="exact"/>
        <w:ind w:firstLine="544" w:firstLineChars="200"/>
        <w:textAlignment w:val="auto"/>
        <w:rPr>
          <w:rFonts w:hint="eastAsia" w:ascii="宋体" w:hAnsi="宋体" w:eastAsia="宋体" w:cs="宋体"/>
          <w:spacing w:val="16"/>
          <w:sz w:val="24"/>
          <w:szCs w:val="24"/>
          <w:lang w:val="en-US" w:eastAsia="zh-CN"/>
          <w14:textOutline w14:w="5793" w14:cap="sq" w14:cmpd="sng">
            <w14:solidFill>
              <w14:srgbClr w14:val="000000"/>
            </w14:solidFill>
            <w14:prstDash w14:val="solid"/>
            <w14:bevel/>
          </w14:textOutline>
        </w:rPr>
      </w:pPr>
    </w:p>
    <w:p>
      <w:pPr>
        <w:pStyle w:val="24"/>
        <w:pageBreakBefore w:val="0"/>
        <w:overflowPunct/>
        <w:topLinePunct w:val="0"/>
        <w:bidi w:val="0"/>
        <w:spacing w:line="520" w:lineRule="exact"/>
        <w:rPr>
          <w:rFonts w:hint="eastAsia" w:ascii="宋体" w:hAnsi="宋体" w:eastAsia="宋体" w:cs="宋体"/>
          <w:spacing w:val="16"/>
          <w:sz w:val="24"/>
          <w:szCs w:val="24"/>
          <w:lang w:val="en-US" w:eastAsia="zh-CN"/>
          <w14:textOutline w14:w="5793" w14:cap="sq" w14:cmpd="sng">
            <w14:solidFill>
              <w14:srgbClr w14:val="000000"/>
            </w14:solidFill>
            <w14:prstDash w14:val="solid"/>
            <w14:bevel/>
          </w14:textOutline>
        </w:rPr>
      </w:pPr>
    </w:p>
    <w:p>
      <w:pPr>
        <w:pageBreakBefore w:val="0"/>
        <w:overflowPunct/>
        <w:topLinePunct w:val="0"/>
        <w:bidi w:val="0"/>
        <w:spacing w:line="520" w:lineRule="exact"/>
        <w:ind w:firstLine="584" w:firstLineChars="300"/>
        <w:jc w:val="center"/>
        <w:rPr>
          <w:rFonts w:hint="eastAsia" w:ascii="宋体" w:hAnsi="宋体" w:eastAsia="宋体" w:cs="宋体"/>
          <w:b/>
          <w:bCs/>
          <w:spacing w:val="-8"/>
          <w:sz w:val="21"/>
          <w:szCs w:val="21"/>
        </w:rPr>
      </w:pPr>
    </w:p>
    <w:p>
      <w:pPr>
        <w:pageBreakBefore w:val="0"/>
        <w:overflowPunct/>
        <w:topLinePunct w:val="0"/>
        <w:bidi w:val="0"/>
        <w:spacing w:line="520" w:lineRule="exact"/>
        <w:ind w:firstLine="584" w:firstLineChars="300"/>
        <w:jc w:val="center"/>
        <w:rPr>
          <w:rFonts w:hint="eastAsia" w:ascii="宋体" w:hAnsi="宋体" w:eastAsia="宋体" w:cs="宋体"/>
          <w:b/>
          <w:bCs/>
          <w:spacing w:val="-8"/>
          <w:sz w:val="21"/>
          <w:szCs w:val="21"/>
        </w:rPr>
      </w:pPr>
    </w:p>
    <w:p>
      <w:pPr>
        <w:pageBreakBefore w:val="0"/>
        <w:overflowPunct/>
        <w:topLinePunct w:val="0"/>
        <w:bidi w:val="0"/>
        <w:spacing w:line="520" w:lineRule="exact"/>
        <w:ind w:firstLine="584" w:firstLineChars="300"/>
        <w:jc w:val="center"/>
        <w:rPr>
          <w:rFonts w:hint="eastAsia" w:ascii="宋体" w:hAnsi="宋体" w:eastAsia="宋体" w:cs="宋体"/>
          <w:b/>
          <w:bCs/>
          <w:spacing w:val="-8"/>
          <w:sz w:val="21"/>
          <w:szCs w:val="21"/>
        </w:rPr>
      </w:pPr>
    </w:p>
    <w:p>
      <w:pPr>
        <w:pageBreakBefore w:val="0"/>
        <w:overflowPunct/>
        <w:topLinePunct w:val="0"/>
        <w:bidi w:val="0"/>
        <w:spacing w:line="520" w:lineRule="exact"/>
        <w:ind w:firstLine="584" w:firstLineChars="300"/>
        <w:jc w:val="center"/>
        <w:rPr>
          <w:rFonts w:hint="eastAsia" w:ascii="宋体" w:hAnsi="宋体" w:eastAsia="宋体" w:cs="宋体"/>
          <w:b/>
          <w:bCs/>
          <w:spacing w:val="-8"/>
          <w:sz w:val="21"/>
          <w:szCs w:val="21"/>
        </w:rPr>
      </w:pPr>
    </w:p>
    <w:p>
      <w:pPr>
        <w:pageBreakBefore w:val="0"/>
        <w:overflowPunct/>
        <w:topLinePunct w:val="0"/>
        <w:bidi w:val="0"/>
        <w:spacing w:line="520" w:lineRule="exact"/>
        <w:ind w:firstLine="584" w:firstLineChars="300"/>
        <w:jc w:val="center"/>
        <w:rPr>
          <w:rFonts w:hint="eastAsia" w:ascii="宋体" w:hAnsi="宋体" w:eastAsia="宋体" w:cs="宋体"/>
          <w:sz w:val="21"/>
          <w:szCs w:val="21"/>
        </w:rPr>
      </w:pPr>
      <w:r>
        <w:rPr>
          <w:rFonts w:hint="eastAsia" w:ascii="宋体" w:hAnsi="宋体" w:eastAsia="宋体" w:cs="宋体"/>
          <w:b/>
          <w:bCs/>
          <w:spacing w:val="-8"/>
          <w:sz w:val="21"/>
          <w:szCs w:val="21"/>
        </w:rPr>
        <w:t xml:space="preserve">图 </w:t>
      </w:r>
      <w:r>
        <w:rPr>
          <w:rFonts w:hint="eastAsia" w:ascii="宋体" w:hAnsi="宋体" w:eastAsia="宋体" w:cs="宋体"/>
          <w:b/>
          <w:bCs/>
          <w:spacing w:val="-7"/>
          <w:sz w:val="21"/>
          <w:szCs w:val="21"/>
          <w:lang w:val="en-US" w:eastAsia="zh-CN"/>
        </w:rPr>
        <w:t xml:space="preserve">1-10  </w:t>
      </w:r>
      <w:r>
        <w:rPr>
          <w:rFonts w:hint="eastAsia" w:ascii="宋体" w:hAnsi="宋体" w:eastAsia="宋体" w:cs="宋体"/>
          <w:b/>
          <w:bCs/>
          <w:spacing w:val="-4"/>
          <w:sz w:val="21"/>
          <w:szCs w:val="21"/>
        </w:rPr>
        <w:t>学校农牧专业教师团队合影与师生实境化教学场景</w:t>
      </w:r>
    </w:p>
    <w:p>
      <w:pPr>
        <w:keepNext w:val="0"/>
        <w:keepLines w:val="0"/>
        <w:pageBreakBefore w:val="0"/>
        <w:widowControl w:val="0"/>
        <w:kinsoku/>
        <w:wordWrap/>
        <w:overflowPunct/>
        <w:topLinePunct w:val="0"/>
        <w:autoSpaceDE/>
        <w:autoSpaceDN/>
        <w:bidi w:val="0"/>
        <w:adjustRightInd/>
        <w:snapToGrid/>
        <w:spacing w:line="520" w:lineRule="exact"/>
        <w:ind w:firstLine="682"/>
        <w:textAlignment w:val="auto"/>
        <w:rPr>
          <w:rFonts w:hint="eastAsia" w:ascii="宋体" w:hAnsi="宋体" w:eastAsia="宋体" w:cs="宋体"/>
          <w:b/>
          <w:bCs/>
          <w:sz w:val="24"/>
          <w:szCs w:val="24"/>
          <w:lang w:val="en-US" w:eastAsia="zh-CN"/>
        </w:rPr>
      </w:pPr>
      <w:r>
        <w:rPr>
          <w:rFonts w:hint="eastAsia" w:ascii="宋体" w:hAnsi="宋体" w:eastAsia="宋体" w:cs="宋体"/>
          <w:spacing w:val="14"/>
          <w:sz w:val="24"/>
          <w:szCs w:val="24"/>
        </w:rPr>
        <w:t>学</w:t>
      </w:r>
      <w:r>
        <w:rPr>
          <w:rFonts w:hint="eastAsia" w:ascii="宋体" w:hAnsi="宋体" w:eastAsia="宋体" w:cs="宋体"/>
          <w:spacing w:val="10"/>
          <w:sz w:val="24"/>
          <w:szCs w:val="24"/>
        </w:rPr>
        <w:t>校</w:t>
      </w:r>
      <w:r>
        <w:rPr>
          <w:rFonts w:hint="eastAsia" w:ascii="宋体" w:hAnsi="宋体" w:eastAsia="宋体" w:cs="宋体"/>
          <w:spacing w:val="7"/>
          <w:sz w:val="24"/>
          <w:szCs w:val="24"/>
        </w:rPr>
        <w:t>在与企业合作的过程中也能对市场中的人才需求状况有新的了解，</w:t>
      </w:r>
      <w:r>
        <w:rPr>
          <w:rFonts w:hint="eastAsia" w:ascii="宋体" w:hAnsi="宋体" w:eastAsia="宋体" w:cs="宋体"/>
          <w:spacing w:val="14"/>
          <w:sz w:val="24"/>
          <w:szCs w:val="24"/>
        </w:rPr>
        <w:t>从</w:t>
      </w:r>
      <w:r>
        <w:rPr>
          <w:rFonts w:hint="eastAsia" w:ascii="宋体" w:hAnsi="宋体" w:eastAsia="宋体" w:cs="宋体"/>
          <w:spacing w:val="10"/>
          <w:sz w:val="24"/>
          <w:szCs w:val="24"/>
        </w:rPr>
        <w:t>而</w:t>
      </w:r>
      <w:r>
        <w:rPr>
          <w:rFonts w:hint="eastAsia" w:ascii="宋体" w:hAnsi="宋体" w:eastAsia="宋体" w:cs="宋体"/>
          <w:spacing w:val="7"/>
          <w:sz w:val="24"/>
          <w:szCs w:val="24"/>
        </w:rPr>
        <w:t>对学校专业进行调整，真正培养能为适应社会需要的技能型人才。</w:t>
      </w:r>
    </w:p>
    <w:p>
      <w:pPr>
        <w:keepNext w:val="0"/>
        <w:keepLines w:val="0"/>
        <w:pageBreakBefore w:val="0"/>
        <w:widowControl/>
        <w:shd w:val="clear" w:color="auto" w:fill="00B0F0"/>
        <w:kinsoku/>
        <w:wordWrap/>
        <w:overflowPunct/>
        <w:topLinePunct w:val="0"/>
        <w:autoSpaceDE/>
        <w:autoSpaceDN/>
        <w:bidi w:val="0"/>
        <w:adjustRightInd/>
        <w:snapToGrid/>
        <w:spacing w:line="520" w:lineRule="exact"/>
        <w:jc w:val="center"/>
        <w:textAlignment w:val="auto"/>
        <w:rPr>
          <w:rStyle w:val="37"/>
          <w:rFonts w:hint="eastAsia" w:ascii="宋体" w:hAnsi="宋体" w:eastAsia="宋体" w:cs="宋体"/>
          <w:b w:val="0"/>
          <w:bCs/>
          <w:color w:val="FFFFFF" w:themeColor="background1"/>
          <w:sz w:val="28"/>
          <w:szCs w:val="28"/>
          <w:lang w:val="en-US" w:eastAsia="zh-CN"/>
          <w14:textFill>
            <w14:solidFill>
              <w14:schemeClr w14:val="bg1"/>
            </w14:solidFill>
          </w14:textFill>
        </w:rPr>
      </w:pPr>
      <w:r>
        <w:rPr>
          <w:rStyle w:val="37"/>
          <w:rFonts w:hint="eastAsia" w:ascii="宋体" w:hAnsi="宋体" w:eastAsia="宋体" w:cs="宋体"/>
          <w:b w:val="0"/>
          <w:bCs/>
          <w:color w:val="FFFFFF" w:themeColor="background1"/>
          <w:sz w:val="28"/>
          <w:szCs w:val="28"/>
          <w:lang w:val="en-US" w:eastAsia="zh-CN"/>
          <w14:textFill>
            <w14:solidFill>
              <w14:schemeClr w14:val="bg1"/>
            </w14:solidFill>
          </w14:textFill>
        </w:rPr>
        <w:t>案例4     现代学徒制人才培养模式</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rPr>
        <w:t>学校与</w:t>
      </w:r>
      <w:r>
        <w:rPr>
          <w:rFonts w:hint="eastAsia" w:ascii="宋体" w:hAnsi="宋体" w:eastAsia="宋体" w:cs="宋体"/>
          <w:sz w:val="24"/>
          <w:szCs w:val="24"/>
          <w:lang w:eastAsia="zh-CN"/>
        </w:rPr>
        <w:t>拓乐汽修科技有限公司、方圆制造有限公司、</w:t>
      </w:r>
      <w:r>
        <w:rPr>
          <w:rFonts w:hint="eastAsia" w:ascii="宋体" w:hAnsi="宋体" w:eastAsia="宋体" w:cs="宋体"/>
          <w:sz w:val="24"/>
          <w:szCs w:val="24"/>
          <w:lang w:val="en-US" w:eastAsia="zh-CN"/>
        </w:rPr>
        <w:t>伊利</w:t>
      </w:r>
      <w:r>
        <w:rPr>
          <w:rFonts w:hint="eastAsia" w:ascii="宋体" w:hAnsi="宋体" w:eastAsia="宋体" w:cs="宋体"/>
          <w:sz w:val="24"/>
          <w:szCs w:val="24"/>
          <w:lang w:eastAsia="zh-CN"/>
        </w:rPr>
        <w:t>等多</w:t>
      </w:r>
      <w:r>
        <w:rPr>
          <w:rFonts w:hint="eastAsia" w:ascii="宋体" w:hAnsi="宋体" w:eastAsia="宋体" w:cs="宋体"/>
          <w:sz w:val="24"/>
          <w:szCs w:val="24"/>
        </w:rPr>
        <w:t>家公司建立了合作关系，签订了学徒联合培养协议</w:t>
      </w:r>
      <w:r>
        <w:rPr>
          <w:rFonts w:hint="eastAsia" w:ascii="宋体" w:hAnsi="宋体" w:eastAsia="宋体" w:cs="宋体"/>
          <w:sz w:val="24"/>
          <w:szCs w:val="24"/>
          <w:lang w:eastAsia="zh-CN"/>
        </w:rPr>
        <w:t>。</w:t>
      </w:r>
    </w:p>
    <w:p>
      <w:pPr>
        <w:keepNext w:val="0"/>
        <w:keepLines w:val="0"/>
        <w:pageBreakBefore w:val="0"/>
        <w:widowControl w:val="0"/>
        <w:kinsoku/>
        <w:wordWrap/>
        <w:overflowPunct/>
        <w:topLinePunct w:val="0"/>
        <w:autoSpaceDE/>
        <w:autoSpaceDN/>
        <w:bidi w:val="0"/>
        <w:adjustRightInd/>
        <w:snapToGrid/>
        <w:spacing w:line="520" w:lineRule="exact"/>
        <w:ind w:firstLine="530" w:firstLineChars="200"/>
        <w:textAlignment w:val="auto"/>
        <w:rPr>
          <w:rFonts w:hint="eastAsia" w:ascii="宋体" w:hAnsi="宋体" w:eastAsia="宋体" w:cs="宋体"/>
          <w:sz w:val="24"/>
          <w:szCs w:val="24"/>
        </w:rPr>
      </w:pPr>
      <w:r>
        <w:rPr>
          <w:rFonts w:hint="eastAsia" w:ascii="宋体" w:hAnsi="宋体" w:eastAsia="宋体" w:cs="宋体"/>
          <w:b/>
          <w:bCs/>
          <w:snapToGrid w:val="0"/>
          <w:color w:val="000000"/>
          <w:spacing w:val="12"/>
          <w:kern w:val="0"/>
          <w:sz w:val="24"/>
          <w:szCs w:val="24"/>
          <w:lang w:val="en-US" w:eastAsia="zh-CN" w:bidi="ar-SA"/>
        </w:rPr>
        <w:drawing>
          <wp:anchor distT="0" distB="0" distL="114300" distR="114300" simplePos="0" relativeHeight="251680768" behindDoc="0" locked="0" layoutInCell="1" allowOverlap="1">
            <wp:simplePos x="0" y="0"/>
            <wp:positionH relativeFrom="column">
              <wp:posOffset>-88900</wp:posOffset>
            </wp:positionH>
            <wp:positionV relativeFrom="paragraph">
              <wp:posOffset>83185</wp:posOffset>
            </wp:positionV>
            <wp:extent cx="6339205" cy="2992755"/>
            <wp:effectExtent l="9525" t="9525" r="13970" b="26670"/>
            <wp:wrapNone/>
            <wp:docPr id="53" name="图片 3" descr="_Q3A4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 descr="_Q3A4776"/>
                    <pic:cNvPicPr>
                      <a:picLocks noChangeAspect="1"/>
                    </pic:cNvPicPr>
                  </pic:nvPicPr>
                  <pic:blipFill>
                    <a:blip r:embed="rId26"/>
                    <a:srcRect t="7057" b="6168"/>
                    <a:stretch>
                      <a:fillRect/>
                    </a:stretch>
                  </pic:blipFill>
                  <pic:spPr>
                    <a:xfrm>
                      <a:off x="0" y="0"/>
                      <a:ext cx="6339205" cy="2992755"/>
                    </a:xfrm>
                    <a:prstGeom prst="rect">
                      <a:avLst/>
                    </a:prstGeom>
                    <a:ln>
                      <a:solidFill>
                        <a:srgbClr val="0000FF"/>
                      </a:solid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sz w:val="24"/>
          <w:szCs w:val="24"/>
          <w:lang w:val="en-US" w:eastAsia="zh-CN"/>
        </w:rPr>
      </w:pPr>
    </w:p>
    <w:p>
      <w:pPr>
        <w:keepNext w:val="0"/>
        <w:keepLines w:val="0"/>
        <w:pageBreakBefore w:val="0"/>
        <w:widowControl/>
        <w:suppressLineNumbers w:val="0"/>
        <w:overflowPunct/>
        <w:topLinePunct w:val="0"/>
        <w:bidi w:val="0"/>
        <w:spacing w:line="520" w:lineRule="exact"/>
        <w:jc w:val="center"/>
        <w:rPr>
          <w:rFonts w:hint="eastAsia" w:ascii="宋体" w:hAnsi="宋体" w:eastAsia="宋体" w:cs="宋体"/>
          <w:b/>
          <w:bCs/>
          <w:lang w:eastAsia="zh-CN"/>
        </w:rPr>
      </w:pPr>
    </w:p>
    <w:p>
      <w:pPr>
        <w:keepNext w:val="0"/>
        <w:keepLines w:val="0"/>
        <w:pageBreakBefore w:val="0"/>
        <w:widowControl/>
        <w:suppressLineNumbers w:val="0"/>
        <w:overflowPunct/>
        <w:topLinePunct w:val="0"/>
        <w:bidi w:val="0"/>
        <w:spacing w:line="520" w:lineRule="exact"/>
        <w:jc w:val="both"/>
        <w:rPr>
          <w:rFonts w:hint="eastAsia" w:ascii="宋体" w:hAnsi="宋体" w:eastAsia="宋体" w:cs="宋体"/>
          <w:b/>
          <w:bCs/>
          <w:lang w:eastAsia="zh-CN"/>
        </w:rPr>
      </w:pPr>
    </w:p>
    <w:p>
      <w:pPr>
        <w:keepNext w:val="0"/>
        <w:keepLines w:val="0"/>
        <w:pageBreakBefore w:val="0"/>
        <w:widowControl/>
        <w:suppressLineNumbers w:val="0"/>
        <w:overflowPunct/>
        <w:topLinePunct w:val="0"/>
        <w:bidi w:val="0"/>
        <w:spacing w:line="520" w:lineRule="exact"/>
        <w:jc w:val="center"/>
        <w:rPr>
          <w:rFonts w:hint="eastAsia" w:ascii="宋体" w:hAnsi="宋体" w:eastAsia="宋体" w:cs="宋体"/>
          <w:b/>
          <w:bCs/>
        </w:rPr>
      </w:pPr>
      <w:r>
        <w:rPr>
          <w:rFonts w:hint="eastAsia" w:ascii="宋体" w:hAnsi="宋体" w:eastAsia="宋体" w:cs="宋体"/>
          <w:b/>
          <w:bCs/>
          <w:lang w:eastAsia="zh-CN"/>
        </w:rPr>
        <w:t>图</w:t>
      </w:r>
      <w:r>
        <w:rPr>
          <w:rFonts w:hint="eastAsia" w:ascii="宋体" w:hAnsi="宋体" w:eastAsia="宋体" w:cs="宋体"/>
          <w:b/>
          <w:bCs/>
          <w:lang w:val="en-US" w:eastAsia="zh-CN"/>
        </w:rPr>
        <w:t xml:space="preserve">1-11  </w:t>
      </w:r>
      <w:r>
        <w:rPr>
          <w:rFonts w:hint="eastAsia" w:ascii="宋体" w:hAnsi="宋体" w:eastAsia="宋体" w:cs="宋体"/>
          <w:b/>
          <w:bCs/>
        </w:rPr>
        <w:t>现代学徒制签约仪式</w:t>
      </w:r>
    </w:p>
    <w:p>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企业根据岗位用人需求提出招生计划与要求，由校企双方共同制定招生招工方案</w:t>
      </w:r>
      <w:r>
        <w:rPr>
          <w:rFonts w:hint="eastAsia" w:ascii="宋体" w:hAnsi="宋体" w:eastAsia="宋体" w:cs="宋体"/>
          <w:sz w:val="24"/>
          <w:szCs w:val="24"/>
          <w:lang w:eastAsia="zh-CN"/>
        </w:rPr>
        <w:t>、</w:t>
      </w:r>
      <w:r>
        <w:rPr>
          <w:rFonts w:hint="eastAsia" w:ascii="宋体" w:hAnsi="宋体" w:eastAsia="宋体" w:cs="宋体"/>
          <w:sz w:val="24"/>
          <w:szCs w:val="24"/>
        </w:rPr>
        <w:t>学徒制人才培养方案</w:t>
      </w:r>
      <w:r>
        <w:rPr>
          <w:rFonts w:hint="eastAsia" w:ascii="宋体" w:hAnsi="宋体" w:eastAsia="宋体" w:cs="宋体"/>
          <w:sz w:val="24"/>
          <w:szCs w:val="24"/>
          <w:lang w:eastAsia="zh-CN"/>
        </w:rPr>
        <w:t>，</w:t>
      </w:r>
      <w:r>
        <w:rPr>
          <w:rFonts w:hint="eastAsia" w:ascii="宋体" w:hAnsi="宋体" w:eastAsia="宋体" w:cs="宋体"/>
          <w:sz w:val="24"/>
          <w:szCs w:val="24"/>
        </w:rPr>
        <w:t>形成分段育人的体系框架。</w:t>
      </w:r>
    </w:p>
    <w:p>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与</w:t>
      </w:r>
      <w:r>
        <w:rPr>
          <w:rFonts w:hint="eastAsia" w:ascii="宋体" w:hAnsi="宋体" w:eastAsia="宋体" w:cs="宋体"/>
          <w:sz w:val="24"/>
          <w:szCs w:val="24"/>
          <w:lang w:eastAsia="zh-CN"/>
        </w:rPr>
        <w:t>方圆制造有限公司</w:t>
      </w:r>
      <w:r>
        <w:rPr>
          <w:rFonts w:hint="eastAsia" w:ascii="宋体" w:hAnsi="宋体" w:eastAsia="宋体" w:cs="宋体"/>
          <w:sz w:val="24"/>
          <w:szCs w:val="24"/>
        </w:rPr>
        <w:t>签订了《校企人才互聘共用协议》，建立了人才流动及互聘</w:t>
      </w:r>
      <w:r>
        <w:rPr>
          <w:rFonts w:hint="eastAsia" w:ascii="宋体" w:hAnsi="宋体" w:eastAsia="宋体" w:cs="宋体"/>
          <w:sz w:val="24"/>
          <w:szCs w:val="24"/>
          <w:lang w:val="en-US" w:eastAsia="zh-CN"/>
        </w:rPr>
        <w:t>”</w:t>
      </w:r>
      <w:r>
        <w:rPr>
          <w:rFonts w:hint="eastAsia" w:ascii="宋体" w:hAnsi="宋体" w:eastAsia="宋体" w:cs="宋体"/>
          <w:sz w:val="24"/>
          <w:szCs w:val="24"/>
        </w:rPr>
        <w:t>共用机制，互相选派人员、双向挂职锻炼，形成“双师”素质和双师结构师资队伍。</w:t>
      </w:r>
    </w:p>
    <w:p>
      <w:pPr>
        <w:keepNext w:val="0"/>
        <w:keepLines w:val="0"/>
        <w:pageBreakBefore w:val="0"/>
        <w:widowControl w:val="0"/>
        <w:kinsoku/>
        <w:wordWrap/>
        <w:overflowPunct/>
        <w:topLinePunct w:val="0"/>
        <w:autoSpaceDE/>
        <w:autoSpaceDN/>
        <w:bidi w:val="0"/>
        <w:adjustRightInd/>
        <w:snapToGrid/>
        <w:spacing w:line="520" w:lineRule="exact"/>
        <w:ind w:left="1744" w:leftChars="228" w:hanging="1265" w:hangingChars="600"/>
        <w:jc w:val="center"/>
        <w:textAlignment w:val="auto"/>
        <w:rPr>
          <w:rFonts w:hint="eastAsia" w:ascii="宋体" w:hAnsi="宋体" w:eastAsia="宋体" w:cs="宋体"/>
          <w:b/>
          <w:bCs/>
          <w:sz w:val="21"/>
          <w:szCs w:val="21"/>
          <w:lang w:val="en-US" w:eastAsia="zh-CN"/>
        </w:rPr>
      </w:pPr>
      <w:r>
        <w:rPr>
          <w:rFonts w:hint="eastAsia" w:ascii="宋体" w:hAnsi="宋体" w:eastAsia="宋体" w:cs="宋体"/>
          <w:b/>
          <w:bCs/>
          <w:sz w:val="21"/>
          <w:szCs w:val="21"/>
          <w:lang w:eastAsia="zh-CN"/>
        </w:rPr>
        <w:drawing>
          <wp:anchor distT="0" distB="0" distL="114300" distR="114300" simplePos="0" relativeHeight="251681792" behindDoc="0" locked="0" layoutInCell="1" allowOverlap="1">
            <wp:simplePos x="0" y="0"/>
            <wp:positionH relativeFrom="column">
              <wp:posOffset>-85725</wp:posOffset>
            </wp:positionH>
            <wp:positionV relativeFrom="paragraph">
              <wp:posOffset>26670</wp:posOffset>
            </wp:positionV>
            <wp:extent cx="6270625" cy="2833370"/>
            <wp:effectExtent l="9525" t="9525" r="25400" b="14605"/>
            <wp:wrapNone/>
            <wp:docPr id="52" name="图片 2" descr="349648cf69b4613e43482b78cfa29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 descr="349648cf69b4613e43482b78cfa29bb"/>
                    <pic:cNvPicPr>
                      <a:picLocks noChangeAspect="1"/>
                    </pic:cNvPicPr>
                  </pic:nvPicPr>
                  <pic:blipFill>
                    <a:blip r:embed="rId27"/>
                    <a:srcRect b="5375"/>
                    <a:stretch>
                      <a:fillRect/>
                    </a:stretch>
                  </pic:blipFill>
                  <pic:spPr>
                    <a:xfrm>
                      <a:off x="0" y="0"/>
                      <a:ext cx="6270625" cy="2833370"/>
                    </a:xfrm>
                    <a:prstGeom prst="rect">
                      <a:avLst/>
                    </a:prstGeom>
                    <a:noFill/>
                    <a:ln w="9525" cap="flat" cmpd="sng">
                      <a:solidFill>
                        <a:srgbClr val="0000FF"/>
                      </a:solidFill>
                      <a:prstDash val="solid"/>
                      <a:miter/>
                      <a:headEnd type="none" w="med" len="med"/>
                      <a:tailEnd type="none" w="med" len="med"/>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20" w:lineRule="exact"/>
        <w:ind w:left="1744" w:leftChars="228" w:hanging="1265" w:hangingChars="600"/>
        <w:jc w:val="center"/>
        <w:textAlignment w:val="auto"/>
        <w:rPr>
          <w:rFonts w:hint="eastAsia" w:ascii="宋体" w:hAnsi="宋体" w:eastAsia="宋体" w:cs="宋体"/>
          <w:b/>
          <w:bCs/>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line="520" w:lineRule="exact"/>
        <w:ind w:left="1744" w:leftChars="228" w:hanging="1265" w:hangingChars="600"/>
        <w:jc w:val="center"/>
        <w:textAlignment w:val="auto"/>
        <w:rPr>
          <w:rFonts w:hint="eastAsia" w:ascii="宋体" w:hAnsi="宋体" w:eastAsia="宋体" w:cs="宋体"/>
          <w:b/>
          <w:bCs/>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line="520" w:lineRule="exact"/>
        <w:ind w:left="1744" w:leftChars="228" w:hanging="1265" w:hangingChars="600"/>
        <w:jc w:val="center"/>
        <w:textAlignment w:val="auto"/>
        <w:rPr>
          <w:rFonts w:hint="eastAsia" w:ascii="宋体" w:hAnsi="宋体" w:eastAsia="宋体" w:cs="宋体"/>
          <w:b/>
          <w:bCs/>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line="520" w:lineRule="exact"/>
        <w:ind w:left="1744" w:leftChars="228" w:hanging="1265" w:hangingChars="600"/>
        <w:jc w:val="center"/>
        <w:textAlignment w:val="auto"/>
        <w:rPr>
          <w:rFonts w:hint="eastAsia" w:ascii="宋体" w:hAnsi="宋体" w:eastAsia="宋体" w:cs="宋体"/>
          <w:b/>
          <w:bCs/>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line="520" w:lineRule="exact"/>
        <w:ind w:left="1744" w:leftChars="228" w:hanging="1265" w:hangingChars="600"/>
        <w:jc w:val="center"/>
        <w:textAlignment w:val="auto"/>
        <w:rPr>
          <w:rFonts w:hint="eastAsia" w:ascii="宋体" w:hAnsi="宋体" w:eastAsia="宋体" w:cs="宋体"/>
          <w:b/>
          <w:bCs/>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hint="eastAsia" w:ascii="宋体" w:hAnsi="宋体" w:eastAsia="宋体" w:cs="宋体"/>
          <w:b/>
          <w:bCs/>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图1-12   与企业签订“人才互聘协议</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b/>
          <w:bCs/>
          <w:color w:val="auto"/>
          <w:sz w:val="24"/>
          <w:szCs w:val="24"/>
          <w:lang w:val="en-US" w:eastAsia="zh-CN"/>
        </w:rPr>
      </w:pPr>
      <w:r>
        <w:rPr>
          <w:rFonts w:hint="eastAsia" w:ascii="宋体" w:hAnsi="宋体" w:eastAsia="宋体" w:cs="宋体"/>
          <w:sz w:val="24"/>
          <w:szCs w:val="24"/>
          <w:lang w:val="en-US" w:eastAsia="zh-CN"/>
        </w:rPr>
        <w:t>2023年全国职业院校技能大赛四位教师获得国家级三等奖，刘超代表内蒙古自治区参加第二届全国职业能力大赛数控车项目。</w:t>
      </w:r>
      <w:r>
        <w:rPr>
          <w:rFonts w:hint="eastAsia" w:ascii="宋体" w:hAnsi="宋体" w:eastAsia="宋体" w:cs="宋体"/>
          <w:sz w:val="24"/>
          <w:szCs w:val="24"/>
        </w:rPr>
        <w:t>学制期满，根据校企双方共同制定的考核标准进行考核，考核合格且年满18岁的学徒与企业签订正式劳动合同。</w:t>
      </w:r>
    </w:p>
    <w:p>
      <w:pPr>
        <w:pageBreakBefore w:val="0"/>
        <w:overflowPunct/>
        <w:topLinePunct w:val="0"/>
        <w:bidi w:val="0"/>
        <w:spacing w:line="520" w:lineRule="exact"/>
        <w:ind w:firstLine="602" w:firstLineChars="200"/>
        <w:jc w:val="both"/>
        <w:rPr>
          <w:rFonts w:hint="eastAsia" w:ascii="宋体" w:hAnsi="宋体" w:eastAsia="宋体" w:cs="宋体"/>
          <w:b/>
          <w:bCs/>
          <w:sz w:val="30"/>
          <w:szCs w:val="30"/>
        </w:rPr>
      </w:pPr>
      <w:r>
        <w:rPr>
          <w:rFonts w:hint="eastAsia" w:ascii="宋体" w:hAnsi="宋体" w:eastAsia="宋体" w:cs="宋体"/>
          <w:b/>
          <w:bCs/>
          <w:sz w:val="30"/>
          <w:szCs w:val="30"/>
        </w:rPr>
        <w:t>2.</w:t>
      </w:r>
      <w:r>
        <w:rPr>
          <w:rFonts w:hint="eastAsia" w:ascii="宋体" w:hAnsi="宋体" w:eastAsia="宋体" w:cs="宋体"/>
          <w:b/>
          <w:bCs/>
          <w:sz w:val="30"/>
          <w:szCs w:val="30"/>
          <w:lang w:val="en-US" w:eastAsia="zh-CN"/>
        </w:rPr>
        <w:t>服务贡献</w:t>
      </w:r>
    </w:p>
    <w:p>
      <w:pPr>
        <w:pageBreakBefore w:val="0"/>
        <w:overflowPunct/>
        <w:topLinePunct w:val="0"/>
        <w:bidi w:val="0"/>
        <w:spacing w:line="520" w:lineRule="exact"/>
        <w:ind w:firstLine="562" w:firstLineChars="200"/>
        <w:jc w:val="both"/>
        <w:rPr>
          <w:rFonts w:hint="eastAsia" w:ascii="宋体" w:hAnsi="宋体" w:eastAsia="宋体" w:cs="宋体"/>
          <w:b/>
          <w:bCs/>
          <w:color w:val="auto"/>
          <w:sz w:val="28"/>
          <w:szCs w:val="28"/>
          <w:lang w:val="en-US" w:eastAsia="zh-CN"/>
        </w:rPr>
      </w:pPr>
      <w:r>
        <w:rPr>
          <w:rFonts w:hint="eastAsia" w:ascii="宋体" w:hAnsi="宋体" w:eastAsia="宋体" w:cs="宋体"/>
          <w:b/>
          <w:bCs/>
          <w:color w:val="auto"/>
          <w:sz w:val="28"/>
          <w:szCs w:val="28"/>
        </w:rPr>
        <w:t>2.1</w:t>
      </w:r>
      <w:r>
        <w:rPr>
          <w:rFonts w:hint="eastAsia" w:ascii="宋体" w:hAnsi="宋体" w:eastAsia="宋体" w:cs="宋体"/>
          <w:b/>
          <w:bCs/>
          <w:color w:val="auto"/>
          <w:sz w:val="28"/>
          <w:szCs w:val="28"/>
          <w:lang w:val="en-US" w:eastAsia="zh-CN"/>
        </w:rPr>
        <w:t>服务自治区重大项目</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20" w:lineRule="exact"/>
        <w:ind w:left="0" w:right="0" w:rightChars="0" w:firstLine="480" w:firstLineChars="200"/>
        <w:jc w:val="both"/>
        <w:textAlignment w:val="baseline"/>
        <w:rPr>
          <w:rFonts w:hint="eastAsia" w:ascii="宋体" w:hAnsi="宋体" w:eastAsia="宋体" w:cs="宋体"/>
          <w:sz w:val="24"/>
          <w:szCs w:val="24"/>
          <w:lang w:val="en-US" w:eastAsia="zh-CN"/>
        </w:rPr>
      </w:pPr>
      <w:r>
        <w:rPr>
          <w:rFonts w:hint="eastAsia" w:ascii="宋体" w:hAnsi="宋体" w:eastAsia="宋体" w:cs="宋体"/>
          <w:b w:val="0"/>
          <w:bCs/>
          <w:sz w:val="24"/>
          <w:szCs w:val="24"/>
          <w:lang w:val="en-US" w:eastAsia="zh-CN"/>
        </w:rPr>
        <w:t>学校</w:t>
      </w:r>
      <w:r>
        <w:rPr>
          <w:rFonts w:hint="eastAsia" w:ascii="宋体" w:hAnsi="宋体" w:eastAsia="宋体" w:cs="宋体"/>
          <w:spacing w:val="4"/>
          <w:sz w:val="24"/>
          <w:szCs w:val="24"/>
        </w:rPr>
        <w:t>坚持“以</w:t>
      </w:r>
      <w:r>
        <w:rPr>
          <w:rFonts w:hint="eastAsia" w:ascii="宋体" w:hAnsi="宋体" w:eastAsia="宋体" w:cs="宋体"/>
          <w:spacing w:val="2"/>
          <w:sz w:val="24"/>
          <w:szCs w:val="24"/>
        </w:rPr>
        <w:t>服务为宗旨，以就业为导向，以能</w:t>
      </w:r>
      <w:r>
        <w:rPr>
          <w:rFonts w:hint="eastAsia" w:ascii="宋体" w:hAnsi="宋体" w:eastAsia="宋体" w:cs="宋体"/>
          <w:spacing w:val="22"/>
          <w:sz w:val="24"/>
          <w:szCs w:val="24"/>
        </w:rPr>
        <w:t>力</w:t>
      </w:r>
      <w:r>
        <w:rPr>
          <w:rFonts w:hint="eastAsia" w:ascii="宋体" w:hAnsi="宋体" w:eastAsia="宋体" w:cs="宋体"/>
          <w:spacing w:val="15"/>
          <w:sz w:val="24"/>
          <w:szCs w:val="24"/>
        </w:rPr>
        <w:t>为本位”的办学方针，紧紧围绕“提升职业教育质量</w:t>
      </w:r>
      <w:r>
        <w:rPr>
          <w:rFonts w:hint="eastAsia" w:ascii="宋体" w:hAnsi="宋体" w:eastAsia="宋体" w:cs="宋体"/>
          <w:spacing w:val="15"/>
          <w:sz w:val="24"/>
          <w:szCs w:val="24"/>
          <w:lang w:eastAsia="zh-CN"/>
        </w:rPr>
        <w:t>”</w:t>
      </w:r>
      <w:r>
        <w:rPr>
          <w:rFonts w:hint="eastAsia" w:ascii="宋体" w:hAnsi="宋体" w:eastAsia="宋体" w:cs="宋体"/>
          <w:spacing w:val="20"/>
          <w:sz w:val="24"/>
          <w:szCs w:val="24"/>
        </w:rPr>
        <w:t>和</w:t>
      </w:r>
      <w:r>
        <w:rPr>
          <w:rFonts w:hint="eastAsia" w:ascii="宋体" w:hAnsi="宋体" w:eastAsia="宋体" w:cs="宋体"/>
          <w:spacing w:val="12"/>
          <w:sz w:val="24"/>
          <w:szCs w:val="24"/>
        </w:rPr>
        <w:t>“</w:t>
      </w:r>
      <w:r>
        <w:rPr>
          <w:rFonts w:hint="eastAsia" w:ascii="宋体" w:hAnsi="宋体" w:eastAsia="宋体" w:cs="宋体"/>
          <w:spacing w:val="10"/>
          <w:sz w:val="24"/>
          <w:szCs w:val="24"/>
        </w:rPr>
        <w:t>增强社会服务能力”两条工作主线，不断深化改革</w:t>
      </w:r>
      <w:r>
        <w:rPr>
          <w:rFonts w:hint="eastAsia" w:ascii="宋体" w:hAnsi="宋体" w:eastAsia="宋体" w:cs="宋体"/>
          <w:spacing w:val="10"/>
          <w:sz w:val="24"/>
          <w:szCs w:val="24"/>
          <w:lang w:eastAsia="zh-CN"/>
        </w:rPr>
        <w:t>，</w:t>
      </w:r>
      <w:r>
        <w:rPr>
          <w:rFonts w:hint="eastAsia" w:ascii="宋体" w:hAnsi="宋体" w:eastAsia="宋体" w:cs="宋体"/>
          <w:spacing w:val="11"/>
          <w:sz w:val="24"/>
          <w:szCs w:val="24"/>
        </w:rPr>
        <w:t>努</w:t>
      </w:r>
      <w:r>
        <w:rPr>
          <w:rFonts w:hint="eastAsia" w:ascii="宋体" w:hAnsi="宋体" w:eastAsia="宋体" w:cs="宋体"/>
          <w:spacing w:val="9"/>
          <w:sz w:val="24"/>
          <w:szCs w:val="24"/>
        </w:rPr>
        <w:t>力提升办学质量和水平，使学校发展为规模较大、社会</w:t>
      </w:r>
      <w:r>
        <w:rPr>
          <w:rFonts w:hint="eastAsia" w:ascii="宋体" w:hAnsi="宋体" w:eastAsia="宋体" w:cs="宋体"/>
          <w:spacing w:val="10"/>
          <w:sz w:val="24"/>
          <w:szCs w:val="24"/>
        </w:rPr>
        <w:t>影</w:t>
      </w:r>
      <w:r>
        <w:rPr>
          <w:rFonts w:hint="eastAsia" w:ascii="宋体" w:hAnsi="宋体" w:eastAsia="宋体" w:cs="宋体"/>
          <w:spacing w:val="7"/>
          <w:sz w:val="24"/>
          <w:szCs w:val="24"/>
        </w:rPr>
        <w:t>响较好的一所职业学校。根据</w:t>
      </w:r>
      <w:r>
        <w:rPr>
          <w:rFonts w:hint="eastAsia" w:ascii="宋体" w:hAnsi="宋体" w:eastAsia="宋体" w:cs="宋体"/>
          <w:spacing w:val="7"/>
          <w:sz w:val="24"/>
          <w:szCs w:val="24"/>
          <w:lang w:val="en-US" w:eastAsia="zh-CN"/>
        </w:rPr>
        <w:t>自治区</w:t>
      </w:r>
      <w:r>
        <w:rPr>
          <w:rFonts w:hint="eastAsia" w:ascii="宋体" w:hAnsi="宋体" w:eastAsia="宋体" w:cs="宋体"/>
          <w:spacing w:val="7"/>
          <w:sz w:val="24"/>
          <w:szCs w:val="24"/>
        </w:rPr>
        <w:t>五大任务的需求，调整专业设置和课程安排，培养具备相关技能和知识的人才，为任务的完成提供人才保障</w:t>
      </w:r>
      <w:r>
        <w:rPr>
          <w:rFonts w:hint="eastAsia" w:ascii="宋体" w:hAnsi="宋体" w:eastAsia="宋体" w:cs="宋体"/>
          <w:spacing w:val="7"/>
          <w:sz w:val="24"/>
          <w:szCs w:val="24"/>
          <w:lang w:eastAsia="zh-CN"/>
        </w:rPr>
        <w:t>；</w:t>
      </w:r>
      <w:r>
        <w:rPr>
          <w:rFonts w:hint="eastAsia" w:ascii="宋体" w:hAnsi="宋体" w:eastAsia="宋体" w:cs="宋体"/>
          <w:spacing w:val="7"/>
          <w:sz w:val="24"/>
          <w:szCs w:val="24"/>
        </w:rPr>
        <w:t>鼓励教师和学生针对五大任务进行科研活动，探索解决方案，推动科技创新和成果转化</w:t>
      </w:r>
      <w:r>
        <w:rPr>
          <w:rFonts w:hint="eastAsia" w:ascii="宋体" w:hAnsi="宋体" w:eastAsia="宋体" w:cs="宋体"/>
          <w:spacing w:val="7"/>
          <w:sz w:val="24"/>
          <w:szCs w:val="24"/>
          <w:lang w:eastAsia="zh-CN"/>
        </w:rPr>
        <w:t>；</w:t>
      </w:r>
      <w:r>
        <w:rPr>
          <w:rFonts w:hint="eastAsia" w:ascii="宋体" w:hAnsi="宋体" w:eastAsia="宋体" w:cs="宋体"/>
          <w:spacing w:val="7"/>
          <w:sz w:val="24"/>
          <w:szCs w:val="24"/>
        </w:rPr>
        <w:t>利用学校的资源和优势，为五大任务的实施提供社会服务，如技术咨询、培训服务等</w:t>
      </w:r>
      <w:r>
        <w:rPr>
          <w:rFonts w:hint="eastAsia" w:ascii="宋体" w:hAnsi="宋体" w:eastAsia="宋体" w:cs="宋体"/>
          <w:spacing w:val="7"/>
          <w:sz w:val="24"/>
          <w:szCs w:val="24"/>
          <w:lang w:eastAsia="zh-CN"/>
        </w:rPr>
        <w:t>；</w:t>
      </w:r>
      <w:r>
        <w:rPr>
          <w:rFonts w:hint="eastAsia" w:ascii="宋体" w:hAnsi="宋体" w:eastAsia="宋体" w:cs="宋体"/>
          <w:spacing w:val="7"/>
          <w:sz w:val="24"/>
          <w:szCs w:val="24"/>
        </w:rPr>
        <w:t>结合五大任务，开展文化活动，传承和弘扬地区优秀传统文化，增强文化自信</w:t>
      </w:r>
      <w:r>
        <w:rPr>
          <w:rFonts w:hint="eastAsia" w:ascii="宋体" w:hAnsi="宋体" w:eastAsia="宋体" w:cs="宋体"/>
          <w:spacing w:val="7"/>
          <w:sz w:val="24"/>
          <w:szCs w:val="24"/>
          <w:lang w:eastAsia="zh-CN"/>
        </w:rPr>
        <w:t>；</w:t>
      </w:r>
      <w:r>
        <w:rPr>
          <w:rFonts w:hint="eastAsia" w:ascii="宋体" w:hAnsi="宋体" w:eastAsia="宋体" w:cs="宋体"/>
          <w:spacing w:val="7"/>
          <w:sz w:val="24"/>
          <w:szCs w:val="24"/>
        </w:rPr>
        <w:t>加强与国际社会的交流与合作，引进先进的理念和资源，提升五大任务的国际影响力。</w:t>
      </w:r>
      <w:r>
        <w:rPr>
          <w:rFonts w:hint="eastAsia" w:ascii="宋体" w:hAnsi="宋体" w:eastAsia="宋体" w:cs="宋体"/>
          <w:spacing w:val="7"/>
          <w:sz w:val="24"/>
          <w:szCs w:val="24"/>
          <w:lang w:val="en-US" w:eastAsia="zh-CN"/>
        </w:rPr>
        <w:t>并大力</w:t>
      </w:r>
      <w:r>
        <w:rPr>
          <w:rFonts w:hint="eastAsia" w:ascii="宋体" w:hAnsi="宋体" w:eastAsia="宋体" w:cs="宋体"/>
          <w:spacing w:val="7"/>
          <w:sz w:val="24"/>
          <w:szCs w:val="24"/>
        </w:rPr>
        <w:t>推进中职强基计划，推进不同层次职业教育纵向贯通</w:t>
      </w:r>
      <w:r>
        <w:rPr>
          <w:rFonts w:hint="eastAsia" w:ascii="宋体" w:hAnsi="宋体" w:eastAsia="宋体" w:cs="宋体"/>
          <w:spacing w:val="7"/>
          <w:sz w:val="24"/>
          <w:szCs w:val="24"/>
          <w:lang w:eastAsia="zh-CN"/>
        </w:rPr>
        <w:t>，</w:t>
      </w:r>
      <w:r>
        <w:rPr>
          <w:rFonts w:hint="eastAsia" w:ascii="宋体" w:hAnsi="宋体" w:eastAsia="宋体" w:cs="宋体"/>
          <w:spacing w:val="7"/>
          <w:sz w:val="24"/>
          <w:szCs w:val="24"/>
        </w:rPr>
        <w:t>促进不同类型教育横向融通，</w:t>
      </w:r>
      <w:r>
        <w:rPr>
          <w:rFonts w:hint="eastAsia" w:ascii="宋体" w:hAnsi="宋体" w:eastAsia="宋体" w:cs="宋体"/>
          <w:spacing w:val="4"/>
          <w:sz w:val="24"/>
          <w:szCs w:val="24"/>
        </w:rPr>
        <w:t>在做好</w:t>
      </w:r>
      <w:r>
        <w:rPr>
          <w:rFonts w:hint="eastAsia" w:ascii="宋体" w:hAnsi="宋体" w:eastAsia="宋体" w:cs="宋体"/>
          <w:spacing w:val="1"/>
          <w:sz w:val="24"/>
          <w:szCs w:val="24"/>
        </w:rPr>
        <w:t>学</w:t>
      </w:r>
      <w:r>
        <w:rPr>
          <w:rFonts w:hint="eastAsia" w:ascii="宋体" w:hAnsi="宋体" w:eastAsia="宋体" w:cs="宋体"/>
          <w:spacing w:val="16"/>
          <w:sz w:val="24"/>
          <w:szCs w:val="24"/>
        </w:rPr>
        <w:t>历</w:t>
      </w:r>
      <w:r>
        <w:rPr>
          <w:rFonts w:hint="eastAsia" w:ascii="宋体" w:hAnsi="宋体" w:eastAsia="宋体" w:cs="宋体"/>
          <w:spacing w:val="10"/>
          <w:sz w:val="24"/>
          <w:szCs w:val="24"/>
        </w:rPr>
        <w:t>教育的同时，针对行业、企业的需求，增加实训基地建</w:t>
      </w:r>
      <w:r>
        <w:rPr>
          <w:rFonts w:hint="eastAsia" w:ascii="宋体" w:hAnsi="宋体" w:eastAsia="宋体" w:cs="宋体"/>
          <w:spacing w:val="16"/>
          <w:sz w:val="24"/>
          <w:szCs w:val="24"/>
        </w:rPr>
        <w:t>设</w:t>
      </w:r>
      <w:r>
        <w:rPr>
          <w:rFonts w:hint="eastAsia" w:ascii="宋体" w:hAnsi="宋体" w:eastAsia="宋体" w:cs="宋体"/>
          <w:spacing w:val="10"/>
          <w:sz w:val="24"/>
          <w:szCs w:val="24"/>
        </w:rPr>
        <w:t>的投入，加大中高级技能人才培训的力度，年培训规模</w:t>
      </w:r>
      <w:r>
        <w:rPr>
          <w:rFonts w:hint="eastAsia" w:ascii="宋体" w:hAnsi="宋体" w:eastAsia="宋体" w:cs="宋体"/>
          <w:spacing w:val="4"/>
          <w:sz w:val="24"/>
          <w:szCs w:val="24"/>
        </w:rPr>
        <w:t xml:space="preserve">达 </w:t>
      </w:r>
      <w:r>
        <w:rPr>
          <w:rFonts w:hint="eastAsia" w:ascii="宋体" w:hAnsi="宋体" w:eastAsia="宋体" w:cs="宋体"/>
          <w:spacing w:val="4"/>
          <w:sz w:val="24"/>
          <w:szCs w:val="24"/>
          <w:lang w:val="en-US" w:eastAsia="zh-CN"/>
        </w:rPr>
        <w:t>45</w:t>
      </w:r>
      <w:r>
        <w:rPr>
          <w:rFonts w:hint="eastAsia" w:ascii="宋体" w:hAnsi="宋体" w:eastAsia="宋体" w:cs="宋体"/>
          <w:spacing w:val="4"/>
          <w:sz w:val="24"/>
          <w:szCs w:val="24"/>
        </w:rPr>
        <w:t>00 人次以上，其中，高技能人才培训人数逐年增长，</w:t>
      </w:r>
      <w:r>
        <w:rPr>
          <w:rFonts w:hint="eastAsia" w:ascii="宋体" w:hAnsi="宋体" w:eastAsia="宋体" w:cs="宋体"/>
          <w:spacing w:val="10"/>
          <w:sz w:val="24"/>
          <w:szCs w:val="24"/>
        </w:rPr>
        <w:t>在本地区培训能力名列前茅</w:t>
      </w:r>
      <w:r>
        <w:rPr>
          <w:rFonts w:hint="eastAsia" w:ascii="宋体" w:hAnsi="宋体" w:eastAsia="宋体" w:cs="宋体"/>
          <w:spacing w:val="7"/>
          <w:sz w:val="24"/>
          <w:szCs w:val="24"/>
        </w:rPr>
        <w:t>。</w:t>
      </w:r>
      <w:r>
        <w:rPr>
          <w:rFonts w:hint="eastAsia" w:ascii="宋体" w:hAnsi="宋体" w:eastAsia="宋体" w:cs="宋体"/>
          <w:spacing w:val="7"/>
          <w:sz w:val="24"/>
          <w:szCs w:val="24"/>
          <w:lang w:val="en-US" w:eastAsia="zh-CN"/>
        </w:rPr>
        <w:t>为</w:t>
      </w:r>
      <w:r>
        <w:rPr>
          <w:rFonts w:hint="eastAsia" w:ascii="宋体" w:hAnsi="宋体" w:eastAsia="宋体" w:cs="宋体"/>
          <w:spacing w:val="7"/>
          <w:sz w:val="24"/>
          <w:szCs w:val="24"/>
        </w:rPr>
        <w:t>推动</w:t>
      </w:r>
      <w:r>
        <w:rPr>
          <w:rFonts w:hint="eastAsia" w:ascii="宋体" w:hAnsi="宋体" w:eastAsia="宋体" w:cs="宋体"/>
          <w:spacing w:val="7"/>
          <w:sz w:val="24"/>
          <w:szCs w:val="24"/>
          <w:lang w:val="en-US" w:eastAsia="zh-CN"/>
        </w:rPr>
        <w:t>地方</w:t>
      </w:r>
      <w:r>
        <w:rPr>
          <w:rFonts w:hint="eastAsia" w:ascii="宋体" w:hAnsi="宋体" w:eastAsia="宋体" w:cs="宋体"/>
          <w:spacing w:val="7"/>
          <w:sz w:val="24"/>
          <w:szCs w:val="24"/>
        </w:rPr>
        <w:t>经济社会发展进程</w:t>
      </w:r>
      <w:r>
        <w:rPr>
          <w:rFonts w:hint="eastAsia" w:ascii="宋体" w:hAnsi="宋体" w:eastAsia="宋体" w:cs="宋体"/>
          <w:spacing w:val="7"/>
          <w:sz w:val="24"/>
          <w:szCs w:val="24"/>
          <w:lang w:eastAsia="zh-CN"/>
        </w:rPr>
        <w:t>，</w:t>
      </w:r>
      <w:r>
        <w:rPr>
          <w:rFonts w:hint="eastAsia" w:ascii="宋体" w:hAnsi="宋体" w:eastAsia="宋体" w:cs="宋体"/>
          <w:spacing w:val="7"/>
          <w:sz w:val="24"/>
          <w:szCs w:val="24"/>
          <w:lang w:val="en-US" w:eastAsia="zh-CN"/>
        </w:rPr>
        <w:t>贡献职教智慧和力量。</w:t>
      </w:r>
    </w:p>
    <w:p>
      <w:pPr>
        <w:keepNext w:val="0"/>
        <w:keepLines w:val="0"/>
        <w:pageBreakBefore w:val="0"/>
        <w:widowControl w:val="0"/>
        <w:kinsoku/>
        <w:wordWrap/>
        <w:overflowPunct/>
        <w:topLinePunct w:val="0"/>
        <w:autoSpaceDE/>
        <w:autoSpaceDN/>
        <w:bidi w:val="0"/>
        <w:adjustRightInd/>
        <w:snapToGrid/>
        <w:spacing w:line="520" w:lineRule="exact"/>
        <w:ind w:firstLine="562" w:firstLineChars="200"/>
        <w:jc w:val="both"/>
        <w:textAlignment w:val="auto"/>
        <w:rPr>
          <w:rFonts w:hint="eastAsia" w:ascii="宋体" w:hAnsi="宋体" w:eastAsia="宋体" w:cs="宋体"/>
          <w:b/>
          <w:bCs/>
          <w:color w:val="auto"/>
          <w:sz w:val="28"/>
          <w:szCs w:val="28"/>
          <w:lang w:val="en-US" w:eastAsia="zh-CN"/>
        </w:rPr>
      </w:pPr>
      <w:r>
        <w:rPr>
          <w:rFonts w:hint="eastAsia" w:ascii="宋体" w:hAnsi="宋体" w:eastAsia="宋体" w:cs="宋体"/>
          <w:b/>
          <w:bCs/>
          <w:color w:val="auto"/>
          <w:sz w:val="28"/>
          <w:szCs w:val="28"/>
        </w:rPr>
        <w:t xml:space="preserve">2.2 </w:t>
      </w:r>
      <w:r>
        <w:rPr>
          <w:rFonts w:hint="eastAsia" w:ascii="宋体" w:hAnsi="宋体" w:eastAsia="宋体" w:cs="宋体"/>
          <w:b/>
          <w:bCs/>
          <w:color w:val="auto"/>
          <w:sz w:val="28"/>
          <w:szCs w:val="28"/>
          <w:lang w:val="en-US" w:eastAsia="zh-CN"/>
        </w:rPr>
        <w:t>服务行业企业</w:t>
      </w:r>
    </w:p>
    <w:p>
      <w:pPr>
        <w:keepNext w:val="0"/>
        <w:keepLines w:val="0"/>
        <w:pageBreakBefore w:val="0"/>
        <w:widowControl w:val="0"/>
        <w:numPr>
          <w:ilvl w:val="0"/>
          <w:numId w:val="0"/>
        </w:numPr>
        <w:kinsoku/>
        <w:wordWrap/>
        <w:overflowPunct/>
        <w:topLinePunct w:val="0"/>
        <w:autoSpaceDE/>
        <w:autoSpaceDN/>
        <w:bidi w:val="0"/>
        <w:spacing w:line="520" w:lineRule="exact"/>
        <w:ind w:firstLine="432" w:firstLineChars="200"/>
        <w:jc w:val="both"/>
        <w:textAlignment w:val="auto"/>
        <w:rPr>
          <w:rFonts w:hint="eastAsia" w:ascii="宋体" w:hAnsi="宋体" w:eastAsia="宋体" w:cs="宋体"/>
          <w:b/>
          <w:spacing w:val="-12"/>
          <w:sz w:val="24"/>
          <w:szCs w:val="24"/>
        </w:rPr>
      </w:pPr>
      <w:r>
        <w:rPr>
          <w:rFonts w:hint="eastAsia" w:ascii="宋体" w:hAnsi="宋体" w:eastAsia="宋体" w:cs="宋体"/>
          <w:spacing w:val="-12"/>
          <w:sz w:val="24"/>
          <w:szCs w:val="24"/>
          <w:lang w:val="en-US" w:eastAsia="zh-CN"/>
        </w:rPr>
        <w:t>学校</w:t>
      </w:r>
      <w:r>
        <w:rPr>
          <w:rFonts w:hint="eastAsia" w:ascii="宋体" w:hAnsi="宋体" w:eastAsia="宋体" w:cs="宋体"/>
          <w:kern w:val="0"/>
          <w:sz w:val="24"/>
          <w:szCs w:val="24"/>
        </w:rPr>
        <w:t>大力推进办学机制创新，</w:t>
      </w:r>
      <w:r>
        <w:rPr>
          <w:rFonts w:hint="eastAsia" w:ascii="宋体" w:hAnsi="宋体" w:eastAsia="宋体" w:cs="宋体"/>
          <w:sz w:val="24"/>
          <w:szCs w:val="24"/>
        </w:rPr>
        <w:t>认真贯彻 “知行合一、产教融合、工学结合、校企合作”的人才培养模式，不断创新校企合作方式，深化合作内容，形成了学校、行业、企业共同合作的多元化办学模式，在探索工学结合的人才培养模式上，迈出了富有成效的步伐。学校多方努力，引名企入校，与哈尔滨第一工具厂、内蒙古第一机械集团以及当地最大的拓乐汽修厂开展了生产经营性的校企合作，建起了哈尔滨第一工具厂数控刀具生产车间、内蒙古第一机械集团军品加工制造车间、汽修实训基地等，共同开展数控加工专业、汽车维修专业的专业建设、课程开发、教师培养、学生实习就业等工作，</w:t>
      </w:r>
      <w:r>
        <w:rPr>
          <w:rFonts w:hint="eastAsia" w:ascii="宋体" w:hAnsi="宋体" w:eastAsia="宋体" w:cs="宋体"/>
          <w:color w:val="000000"/>
          <w:sz w:val="24"/>
          <w:szCs w:val="24"/>
        </w:rPr>
        <w:t>将教室、实训室、生产车间有机地融合在一起，</w:t>
      </w:r>
      <w:r>
        <w:rPr>
          <w:rFonts w:hint="eastAsia" w:ascii="宋体" w:hAnsi="宋体" w:eastAsia="宋体" w:cs="宋体"/>
          <w:sz w:val="24"/>
          <w:szCs w:val="24"/>
        </w:rPr>
        <w:t>使学生入校即入厂，实现了课程内容与职业标准对接、教学过程与工作过程对接，</w:t>
      </w:r>
      <w:r>
        <w:rPr>
          <w:rFonts w:hint="eastAsia" w:ascii="宋体" w:hAnsi="宋体" w:eastAsia="宋体" w:cs="宋体"/>
          <w:color w:val="000000"/>
          <w:sz w:val="24"/>
          <w:szCs w:val="24"/>
        </w:rPr>
        <w:t>形成了“教学—实习—科研—生产经营—社会服务”五位一体的办学模式。</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jc w:val="both"/>
        <w:textAlignment w:val="auto"/>
        <w:rPr>
          <w:rFonts w:hint="eastAsia" w:ascii="宋体" w:hAnsi="宋体" w:eastAsia="宋体" w:cs="宋体"/>
          <w:i w:val="0"/>
          <w:iCs w:val="0"/>
          <w:caps w:val="0"/>
          <w:color w:val="auto"/>
          <w:spacing w:val="0"/>
          <w:sz w:val="24"/>
          <w:szCs w:val="24"/>
          <w:shd w:val="clear" w:color="auto" w:fill="FFFFFF"/>
        </w:rPr>
      </w:pPr>
      <w:r>
        <w:rPr>
          <w:rFonts w:hint="eastAsia" w:ascii="宋体" w:hAnsi="宋体" w:eastAsia="宋体" w:cs="宋体"/>
          <w:sz w:val="24"/>
          <w:szCs w:val="24"/>
        </w:rPr>
        <w:t>校企合作的人才培养模式使得学生专业知识扎实、技艺技能精湛、发展潜力良好。在巴市20</w:t>
      </w:r>
      <w:r>
        <w:rPr>
          <w:rFonts w:hint="eastAsia" w:ascii="宋体" w:hAnsi="宋体" w:eastAsia="宋体" w:cs="宋体"/>
          <w:sz w:val="24"/>
          <w:szCs w:val="24"/>
          <w:lang w:val="en-US" w:eastAsia="zh-CN"/>
        </w:rPr>
        <w:t>23</w:t>
      </w:r>
      <w:r>
        <w:rPr>
          <w:rFonts w:hint="eastAsia" w:ascii="宋体" w:hAnsi="宋体" w:eastAsia="宋体" w:cs="宋体"/>
          <w:sz w:val="24"/>
          <w:szCs w:val="24"/>
        </w:rPr>
        <w:t>年中职技能大赛中，</w:t>
      </w:r>
      <w:r>
        <w:rPr>
          <w:rFonts w:hint="eastAsia" w:ascii="宋体" w:hAnsi="宋体" w:eastAsia="宋体" w:cs="宋体"/>
          <w:sz w:val="24"/>
          <w:szCs w:val="24"/>
          <w:lang w:val="en-US" w:eastAsia="zh-CN"/>
        </w:rPr>
        <w:t>学校</w:t>
      </w:r>
      <w:r>
        <w:rPr>
          <w:rFonts w:hint="eastAsia" w:ascii="宋体" w:hAnsi="宋体" w:eastAsia="宋体" w:cs="宋体"/>
          <w:sz w:val="24"/>
          <w:szCs w:val="24"/>
        </w:rPr>
        <w:t>获得</w:t>
      </w:r>
      <w:r>
        <w:rPr>
          <w:rFonts w:hint="eastAsia" w:ascii="宋体" w:hAnsi="宋体" w:eastAsia="宋体" w:cs="宋体"/>
          <w:sz w:val="24"/>
          <w:szCs w:val="24"/>
          <w:lang w:val="en-US" w:eastAsia="zh-CN"/>
        </w:rPr>
        <w:t>一等奖12</w:t>
      </w:r>
      <w:r>
        <w:rPr>
          <w:rFonts w:hint="eastAsia" w:ascii="宋体" w:hAnsi="宋体" w:eastAsia="宋体" w:cs="宋体"/>
          <w:sz w:val="24"/>
          <w:szCs w:val="24"/>
        </w:rPr>
        <w:t>项，</w:t>
      </w:r>
      <w:r>
        <w:rPr>
          <w:rFonts w:hint="eastAsia" w:ascii="宋体" w:hAnsi="宋体" w:eastAsia="宋体" w:cs="宋体"/>
          <w:sz w:val="24"/>
          <w:szCs w:val="24"/>
          <w:lang w:val="en-US" w:eastAsia="zh-CN"/>
        </w:rPr>
        <w:t>二等奖10项</w:t>
      </w:r>
      <w:r>
        <w:rPr>
          <w:rFonts w:hint="eastAsia" w:ascii="宋体" w:hAnsi="宋体" w:eastAsia="宋体" w:cs="宋体"/>
          <w:sz w:val="24"/>
          <w:szCs w:val="24"/>
        </w:rPr>
        <w:t>，</w:t>
      </w:r>
      <w:r>
        <w:rPr>
          <w:rFonts w:hint="eastAsia" w:ascii="宋体" w:hAnsi="宋体" w:eastAsia="宋体" w:cs="宋体"/>
          <w:i w:val="0"/>
          <w:iCs w:val="0"/>
          <w:caps w:val="0"/>
          <w:color w:val="auto"/>
          <w:spacing w:val="0"/>
          <w:sz w:val="24"/>
          <w:szCs w:val="24"/>
          <w:shd w:val="clear" w:color="auto" w:fill="FFFFFF"/>
        </w:rPr>
        <w:t>三等奖13项</w:t>
      </w:r>
      <w:r>
        <w:rPr>
          <w:rFonts w:hint="eastAsia" w:ascii="宋体" w:hAnsi="宋体" w:eastAsia="宋体" w:cs="宋体"/>
          <w:i w:val="0"/>
          <w:iCs w:val="0"/>
          <w:caps w:val="0"/>
          <w:color w:val="auto"/>
          <w:spacing w:val="0"/>
          <w:sz w:val="24"/>
          <w:szCs w:val="24"/>
          <w:shd w:val="clear" w:color="auto" w:fill="FFFFFF"/>
          <w:lang w:eastAsia="zh-CN"/>
        </w:rPr>
        <w:t>，</w:t>
      </w:r>
      <w:r>
        <w:rPr>
          <w:rFonts w:hint="eastAsia" w:ascii="宋体" w:hAnsi="宋体" w:eastAsia="宋体" w:cs="宋体"/>
          <w:i w:val="0"/>
          <w:iCs w:val="0"/>
          <w:caps w:val="0"/>
          <w:color w:val="auto"/>
          <w:spacing w:val="0"/>
          <w:sz w:val="24"/>
          <w:szCs w:val="24"/>
          <w:shd w:val="clear" w:color="auto" w:fill="FFFFFF"/>
        </w:rPr>
        <w:t>自治区技能大赛获一等奖2项，二等奖1项，三等奖11项。</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jc w:val="both"/>
        <w:textAlignment w:val="auto"/>
        <w:rPr>
          <w:rFonts w:hint="eastAsia" w:ascii="宋体" w:hAnsi="宋体" w:eastAsia="宋体" w:cs="宋体"/>
          <w:sz w:val="24"/>
          <w:szCs w:val="24"/>
        </w:rPr>
      </w:pPr>
      <w:r>
        <w:rPr>
          <w:rFonts w:hint="eastAsia" w:ascii="宋体" w:hAnsi="宋体" w:eastAsia="宋体" w:cs="宋体"/>
          <w:i w:val="0"/>
          <w:iCs w:val="0"/>
          <w:caps w:val="0"/>
          <w:color w:val="auto"/>
          <w:spacing w:val="0"/>
          <w:sz w:val="24"/>
          <w:szCs w:val="24"/>
          <w:shd w:val="clear" w:color="auto" w:fill="FFFFFF"/>
        </w:rPr>
        <w:t>学校202</w:t>
      </w:r>
      <w:r>
        <w:rPr>
          <w:rFonts w:hint="eastAsia" w:ascii="宋体" w:hAnsi="宋体" w:eastAsia="宋体" w:cs="宋体"/>
          <w:i w:val="0"/>
          <w:iCs w:val="0"/>
          <w:caps w:val="0"/>
          <w:color w:val="auto"/>
          <w:spacing w:val="0"/>
          <w:sz w:val="24"/>
          <w:szCs w:val="24"/>
          <w:shd w:val="clear" w:color="auto" w:fill="FFFFFF"/>
          <w:lang w:val="en-US" w:eastAsia="zh-CN"/>
        </w:rPr>
        <w:t>3</w:t>
      </w:r>
      <w:r>
        <w:rPr>
          <w:rFonts w:hint="eastAsia" w:ascii="宋体" w:hAnsi="宋体" w:eastAsia="宋体" w:cs="宋体"/>
          <w:i w:val="0"/>
          <w:iCs w:val="0"/>
          <w:caps w:val="0"/>
          <w:color w:val="auto"/>
          <w:spacing w:val="0"/>
          <w:sz w:val="24"/>
          <w:szCs w:val="24"/>
          <w:shd w:val="clear" w:color="auto" w:fill="FFFFFF"/>
        </w:rPr>
        <w:t>届毕业生就业量较大的职业类为</w:t>
      </w:r>
      <w:r>
        <w:rPr>
          <w:rFonts w:hint="eastAsia" w:ascii="宋体" w:hAnsi="宋体" w:eastAsia="宋体" w:cs="宋体"/>
          <w:i w:val="0"/>
          <w:iCs w:val="0"/>
          <w:caps w:val="0"/>
          <w:color w:val="auto"/>
          <w:spacing w:val="0"/>
          <w:sz w:val="24"/>
          <w:szCs w:val="24"/>
          <w:shd w:val="clear" w:color="auto" w:fill="FFFFFF"/>
          <w:lang w:val="en-US" w:eastAsia="zh-CN"/>
        </w:rPr>
        <w:t>医药卫生类</w:t>
      </w:r>
      <w:r>
        <w:rPr>
          <w:rFonts w:hint="eastAsia" w:ascii="宋体" w:hAnsi="宋体" w:eastAsia="宋体" w:cs="宋体"/>
          <w:i w:val="0"/>
          <w:iCs w:val="0"/>
          <w:caps w:val="0"/>
          <w:color w:val="auto"/>
          <w:spacing w:val="0"/>
          <w:sz w:val="24"/>
          <w:szCs w:val="24"/>
          <w:shd w:val="clear" w:color="auto" w:fill="FFFFFF"/>
        </w:rPr>
        <w:t>，其后依次是</w:t>
      </w:r>
      <w:r>
        <w:rPr>
          <w:rFonts w:hint="eastAsia" w:ascii="宋体" w:hAnsi="宋体" w:eastAsia="宋体" w:cs="宋体"/>
          <w:i w:val="0"/>
          <w:iCs w:val="0"/>
          <w:caps w:val="0"/>
          <w:color w:val="auto"/>
          <w:spacing w:val="0"/>
          <w:sz w:val="24"/>
          <w:szCs w:val="24"/>
          <w:shd w:val="clear" w:color="auto" w:fill="FFFFFF"/>
          <w:lang w:val="en-US" w:eastAsia="zh-CN"/>
        </w:rPr>
        <w:t>信息技术类</w:t>
      </w:r>
      <w:r>
        <w:rPr>
          <w:rFonts w:hint="eastAsia" w:ascii="宋体" w:hAnsi="宋体" w:eastAsia="宋体" w:cs="宋体"/>
          <w:i w:val="0"/>
          <w:iCs w:val="0"/>
          <w:caps w:val="0"/>
          <w:color w:val="auto"/>
          <w:spacing w:val="0"/>
          <w:sz w:val="24"/>
          <w:szCs w:val="24"/>
          <w:shd w:val="clear" w:color="auto" w:fill="FFFFFF"/>
        </w:rPr>
        <w:t>、</w:t>
      </w:r>
      <w:r>
        <w:rPr>
          <w:rFonts w:hint="eastAsia" w:ascii="宋体" w:hAnsi="宋体" w:eastAsia="宋体" w:cs="宋体"/>
          <w:i w:val="0"/>
          <w:iCs w:val="0"/>
          <w:caps w:val="0"/>
          <w:color w:val="auto"/>
          <w:spacing w:val="0"/>
          <w:sz w:val="24"/>
          <w:szCs w:val="24"/>
          <w:shd w:val="clear" w:color="auto" w:fill="FFFFFF"/>
          <w:lang w:val="en-US" w:eastAsia="zh-CN"/>
        </w:rPr>
        <w:t>财经商贸类、加工制造类</w:t>
      </w:r>
      <w:r>
        <w:rPr>
          <w:rFonts w:hint="eastAsia" w:ascii="宋体" w:hAnsi="宋体" w:eastAsia="宋体" w:cs="宋体"/>
          <w:i w:val="0"/>
          <w:iCs w:val="0"/>
          <w:caps w:val="0"/>
          <w:color w:val="auto"/>
          <w:spacing w:val="0"/>
          <w:sz w:val="24"/>
          <w:szCs w:val="24"/>
          <w:shd w:val="clear" w:color="auto" w:fill="FFFFFF"/>
        </w:rPr>
        <w:t>等。主要行业的人才贡献</w:t>
      </w:r>
      <w:r>
        <w:rPr>
          <w:rFonts w:hint="eastAsia" w:ascii="宋体" w:hAnsi="宋体" w:eastAsia="宋体" w:cs="宋体"/>
          <w:i w:val="0"/>
          <w:iCs w:val="0"/>
          <w:caps w:val="0"/>
          <w:color w:val="auto"/>
          <w:spacing w:val="0"/>
          <w:sz w:val="24"/>
          <w:szCs w:val="24"/>
          <w:shd w:val="clear" w:color="auto" w:fill="FFFFFF"/>
          <w:lang w:eastAsia="zh-CN"/>
        </w:rPr>
        <w:t>：</w:t>
      </w:r>
      <w:r>
        <w:rPr>
          <w:rFonts w:hint="eastAsia" w:ascii="宋体" w:hAnsi="宋体" w:eastAsia="宋体" w:cs="宋体"/>
          <w:i w:val="0"/>
          <w:iCs w:val="0"/>
          <w:caps w:val="0"/>
          <w:color w:val="auto"/>
          <w:spacing w:val="0"/>
          <w:sz w:val="24"/>
          <w:szCs w:val="24"/>
          <w:shd w:val="clear" w:color="auto" w:fill="FFFFFF"/>
        </w:rPr>
        <w:t>学校202</w:t>
      </w:r>
      <w:r>
        <w:rPr>
          <w:rFonts w:hint="eastAsia" w:ascii="宋体" w:hAnsi="宋体" w:eastAsia="宋体" w:cs="宋体"/>
          <w:i w:val="0"/>
          <w:iCs w:val="0"/>
          <w:caps w:val="0"/>
          <w:color w:val="auto"/>
          <w:spacing w:val="0"/>
          <w:sz w:val="24"/>
          <w:szCs w:val="24"/>
          <w:shd w:val="clear" w:color="auto" w:fill="FFFFFF"/>
          <w:lang w:val="en-US" w:eastAsia="zh-CN"/>
        </w:rPr>
        <w:t>3</w:t>
      </w:r>
      <w:r>
        <w:rPr>
          <w:rFonts w:hint="eastAsia" w:ascii="宋体" w:hAnsi="宋体" w:eastAsia="宋体" w:cs="宋体"/>
          <w:i w:val="0"/>
          <w:iCs w:val="0"/>
          <w:caps w:val="0"/>
          <w:color w:val="auto"/>
          <w:spacing w:val="0"/>
          <w:sz w:val="24"/>
          <w:szCs w:val="24"/>
          <w:shd w:val="clear" w:color="auto" w:fill="FFFFFF"/>
        </w:rPr>
        <w:t>届毕业生主要服务于农、林、牧、渔业，同时在医药及设备制造业、医疗和社会护理服务业、政府及公共管理等行业也有人才贡献。对不同类型企业的人才贡献</w:t>
      </w:r>
      <w:r>
        <w:rPr>
          <w:rFonts w:hint="eastAsia" w:ascii="宋体" w:hAnsi="宋体" w:eastAsia="宋体" w:cs="宋体"/>
          <w:i w:val="0"/>
          <w:iCs w:val="0"/>
          <w:caps w:val="0"/>
          <w:color w:val="auto"/>
          <w:spacing w:val="0"/>
          <w:sz w:val="24"/>
          <w:szCs w:val="24"/>
          <w:shd w:val="clear" w:color="auto" w:fill="FFFFFF"/>
          <w:lang w:eastAsia="zh-CN"/>
        </w:rPr>
        <w:t>：</w:t>
      </w:r>
      <w:r>
        <w:rPr>
          <w:rFonts w:hint="eastAsia" w:ascii="宋体" w:hAnsi="宋体" w:eastAsia="宋体" w:cs="宋体"/>
          <w:i w:val="0"/>
          <w:iCs w:val="0"/>
          <w:caps w:val="0"/>
          <w:color w:val="auto"/>
          <w:spacing w:val="0"/>
          <w:sz w:val="24"/>
          <w:szCs w:val="24"/>
          <w:shd w:val="clear" w:color="auto" w:fill="FFFFFF"/>
        </w:rPr>
        <w:t>学校202</w:t>
      </w:r>
      <w:r>
        <w:rPr>
          <w:rFonts w:hint="eastAsia" w:ascii="宋体" w:hAnsi="宋体" w:eastAsia="宋体" w:cs="宋体"/>
          <w:i w:val="0"/>
          <w:iCs w:val="0"/>
          <w:caps w:val="0"/>
          <w:color w:val="auto"/>
          <w:spacing w:val="0"/>
          <w:sz w:val="24"/>
          <w:szCs w:val="24"/>
          <w:shd w:val="clear" w:color="auto" w:fill="FFFFFF"/>
          <w:lang w:val="en-US" w:eastAsia="zh-CN"/>
        </w:rPr>
        <w:t>3</w:t>
      </w:r>
      <w:r>
        <w:rPr>
          <w:rFonts w:hint="eastAsia" w:ascii="宋体" w:hAnsi="宋体" w:eastAsia="宋体" w:cs="宋体"/>
          <w:i w:val="0"/>
          <w:iCs w:val="0"/>
          <w:caps w:val="0"/>
          <w:color w:val="auto"/>
          <w:spacing w:val="0"/>
          <w:sz w:val="24"/>
          <w:szCs w:val="24"/>
          <w:shd w:val="clear" w:color="auto" w:fill="FFFFFF"/>
        </w:rPr>
        <w:t>届毕业生主要就业的用人单位类型为民营企业</w:t>
      </w:r>
      <w:r>
        <w:rPr>
          <w:rFonts w:hint="eastAsia" w:ascii="宋体" w:hAnsi="宋体" w:eastAsia="宋体" w:cs="宋体"/>
          <w:i w:val="0"/>
          <w:iCs w:val="0"/>
          <w:caps w:val="0"/>
          <w:color w:val="auto"/>
          <w:spacing w:val="0"/>
          <w:sz w:val="24"/>
          <w:szCs w:val="24"/>
          <w:shd w:val="clear" w:color="auto" w:fill="FFFFFF"/>
          <w:lang w:val="en-US" w:eastAsia="zh-CN"/>
        </w:rPr>
        <w:t>或</w:t>
      </w:r>
      <w:r>
        <w:rPr>
          <w:rFonts w:hint="eastAsia" w:ascii="宋体" w:hAnsi="宋体" w:eastAsia="宋体" w:cs="宋体"/>
          <w:i w:val="0"/>
          <w:iCs w:val="0"/>
          <w:caps w:val="0"/>
          <w:color w:val="auto"/>
          <w:spacing w:val="0"/>
          <w:sz w:val="24"/>
          <w:szCs w:val="24"/>
          <w:shd w:val="clear" w:color="auto" w:fill="FFFFFF"/>
        </w:rPr>
        <w:t>个体。</w:t>
      </w:r>
    </w:p>
    <w:p>
      <w:pPr>
        <w:pageBreakBefore w:val="0"/>
        <w:overflowPunct/>
        <w:topLinePunct w:val="0"/>
        <w:bidi w:val="0"/>
        <w:spacing w:line="520" w:lineRule="exact"/>
        <w:ind w:firstLine="562" w:firstLineChars="200"/>
        <w:jc w:val="both"/>
        <w:rPr>
          <w:rFonts w:hint="eastAsia" w:ascii="宋体" w:hAnsi="宋体" w:eastAsia="宋体" w:cs="宋体"/>
          <w:b/>
          <w:bCs/>
          <w:color w:val="auto"/>
          <w:sz w:val="28"/>
          <w:szCs w:val="28"/>
          <w:lang w:val="en-US" w:eastAsia="zh-CN"/>
        </w:rPr>
      </w:pPr>
      <w:r>
        <w:rPr>
          <w:rFonts w:hint="eastAsia" w:ascii="宋体" w:hAnsi="宋体" w:eastAsia="宋体" w:cs="宋体"/>
          <w:b/>
          <w:bCs/>
          <w:color w:val="auto"/>
          <w:sz w:val="28"/>
          <w:szCs w:val="28"/>
        </w:rPr>
        <w:t>2.3</w:t>
      </w:r>
      <w:r>
        <w:rPr>
          <w:rFonts w:hint="eastAsia" w:ascii="宋体" w:hAnsi="宋体" w:eastAsia="宋体" w:cs="宋体"/>
          <w:b/>
          <w:bCs/>
          <w:color w:val="auto"/>
          <w:sz w:val="28"/>
          <w:szCs w:val="28"/>
          <w:lang w:val="en-US" w:eastAsia="zh-CN"/>
        </w:rPr>
        <w:t>服务乡村振兴</w:t>
      </w:r>
    </w:p>
    <w:p>
      <w:pPr>
        <w:pStyle w:val="1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firstLine="480" w:firstLineChars="200"/>
        <w:jc w:val="both"/>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学校</w:t>
      </w:r>
      <w:r>
        <w:rPr>
          <w:rFonts w:hint="eastAsia" w:ascii="宋体" w:hAnsi="宋体" w:eastAsia="宋体" w:cs="宋体"/>
          <w:sz w:val="24"/>
          <w:szCs w:val="24"/>
        </w:rPr>
        <w:t>以“加快建设、狠抓质量、争创培训品牌”为指导思想，以全市一流的实训条件积极开展各类培训和技能</w:t>
      </w:r>
      <w:r>
        <w:rPr>
          <w:rFonts w:hint="eastAsia" w:ascii="宋体" w:hAnsi="宋体" w:eastAsia="宋体" w:cs="宋体"/>
          <w:sz w:val="24"/>
          <w:szCs w:val="24"/>
          <w:lang w:val="en-US" w:eastAsia="zh-CN"/>
        </w:rPr>
        <w:t>认</w:t>
      </w:r>
      <w:r>
        <w:rPr>
          <w:rFonts w:hint="eastAsia" w:ascii="宋体" w:hAnsi="宋体" w:eastAsia="宋体" w:cs="宋体"/>
          <w:sz w:val="24"/>
          <w:szCs w:val="24"/>
        </w:rPr>
        <w:t>定，不断提升培训质量，打造培训品牌。</w:t>
      </w:r>
      <w:r>
        <w:rPr>
          <w:rFonts w:hint="eastAsia" w:ascii="宋体" w:hAnsi="宋体" w:eastAsia="宋体" w:cs="宋体"/>
          <w:bCs/>
          <w:sz w:val="24"/>
          <w:szCs w:val="24"/>
        </w:rPr>
        <w:t>一是加大宣传，把“农民学技术，政府给补助”的优惠政策和学校的优质培训传播到千家万户，吸引更多的农牧民学习受益。</w:t>
      </w:r>
      <w:r>
        <w:rPr>
          <w:rFonts w:hint="eastAsia" w:ascii="宋体" w:hAnsi="宋体" w:eastAsia="宋体" w:cs="宋体"/>
          <w:sz w:val="24"/>
          <w:szCs w:val="24"/>
        </w:rPr>
        <w:t>20</w:t>
      </w:r>
      <w:r>
        <w:rPr>
          <w:rFonts w:hint="eastAsia" w:ascii="宋体" w:hAnsi="宋体" w:eastAsia="宋体" w:cs="宋体"/>
          <w:sz w:val="24"/>
          <w:szCs w:val="24"/>
          <w:lang w:val="en-US" w:eastAsia="zh-CN"/>
        </w:rPr>
        <w:t>23</w:t>
      </w:r>
      <w:r>
        <w:rPr>
          <w:rFonts w:hint="eastAsia" w:ascii="宋体" w:hAnsi="宋体" w:eastAsia="宋体" w:cs="宋体"/>
          <w:sz w:val="24"/>
          <w:szCs w:val="24"/>
        </w:rPr>
        <w:t>年</w:t>
      </w:r>
      <w:r>
        <w:rPr>
          <w:rFonts w:hint="eastAsia" w:ascii="宋体" w:hAnsi="宋体" w:eastAsia="宋体" w:cs="宋体"/>
          <w:sz w:val="24"/>
          <w:szCs w:val="24"/>
          <w:shd w:val="clear" w:color="auto" w:fill="FFFFFF"/>
        </w:rPr>
        <w:t>大力开展技能培训，</w:t>
      </w:r>
      <w:r>
        <w:rPr>
          <w:rFonts w:hint="eastAsia" w:ascii="宋体" w:hAnsi="宋体" w:eastAsia="宋体" w:cs="宋体"/>
          <w:sz w:val="24"/>
          <w:szCs w:val="24"/>
          <w:shd w:val="clear" w:color="auto" w:fill="FFFFFF"/>
          <w:lang w:val="en-US" w:eastAsia="zh-CN"/>
        </w:rPr>
        <w:t>充分利用新政策，组织高三毕业生开展技能培训，</w:t>
      </w:r>
      <w:r>
        <w:rPr>
          <w:rFonts w:hint="eastAsia" w:ascii="宋体" w:hAnsi="宋体" w:eastAsia="宋体" w:cs="宋体"/>
          <w:sz w:val="24"/>
          <w:szCs w:val="24"/>
          <w:shd w:val="clear" w:color="auto" w:fill="FFFFFF"/>
        </w:rPr>
        <w:t>目前开设了</w:t>
      </w:r>
      <w:r>
        <w:rPr>
          <w:rFonts w:hint="eastAsia" w:ascii="宋体" w:hAnsi="宋体" w:eastAsia="宋体" w:cs="宋体"/>
          <w:sz w:val="24"/>
          <w:szCs w:val="24"/>
          <w:shd w:val="clear" w:color="auto" w:fill="FFFFFF"/>
          <w:lang w:val="en-US" w:eastAsia="zh-CN"/>
        </w:rPr>
        <w:t>两</w:t>
      </w:r>
      <w:r>
        <w:rPr>
          <w:rFonts w:hint="eastAsia" w:ascii="宋体" w:hAnsi="宋体" w:eastAsia="宋体" w:cs="宋体"/>
          <w:sz w:val="24"/>
          <w:szCs w:val="24"/>
          <w:shd w:val="clear" w:color="auto" w:fill="FFFFFF"/>
        </w:rPr>
        <w:t>期</w:t>
      </w:r>
      <w:r>
        <w:rPr>
          <w:rFonts w:hint="eastAsia" w:ascii="宋体" w:hAnsi="宋体" w:eastAsia="宋体" w:cs="宋体"/>
          <w:sz w:val="24"/>
          <w:szCs w:val="24"/>
          <w:shd w:val="clear" w:color="auto" w:fill="FFFFFF"/>
          <w:lang w:val="en-US" w:eastAsia="zh-CN"/>
        </w:rPr>
        <w:t>焊工</w:t>
      </w:r>
      <w:r>
        <w:rPr>
          <w:rFonts w:hint="eastAsia" w:ascii="宋体" w:hAnsi="宋体" w:eastAsia="宋体" w:cs="宋体"/>
          <w:sz w:val="24"/>
          <w:szCs w:val="24"/>
          <w:shd w:val="clear" w:color="auto" w:fill="FFFFFF"/>
        </w:rPr>
        <w:t>班</w:t>
      </w:r>
      <w:r>
        <w:rPr>
          <w:rFonts w:hint="eastAsia" w:ascii="宋体" w:hAnsi="宋体" w:eastAsia="宋体" w:cs="宋体"/>
          <w:sz w:val="24"/>
          <w:szCs w:val="24"/>
          <w:shd w:val="clear" w:color="auto" w:fill="FFFFFF"/>
          <w:lang w:val="en-US" w:eastAsia="zh-CN"/>
        </w:rPr>
        <w:t>112</w:t>
      </w:r>
      <w:r>
        <w:rPr>
          <w:rFonts w:hint="eastAsia" w:ascii="宋体" w:hAnsi="宋体" w:eastAsia="宋体" w:cs="宋体"/>
          <w:sz w:val="24"/>
          <w:szCs w:val="24"/>
          <w:shd w:val="clear" w:color="auto" w:fill="FFFFFF"/>
        </w:rPr>
        <w:t>人，</w:t>
      </w:r>
      <w:r>
        <w:rPr>
          <w:rFonts w:hint="eastAsia" w:ascii="宋体" w:hAnsi="宋体" w:eastAsia="宋体" w:cs="宋体"/>
          <w:sz w:val="24"/>
          <w:szCs w:val="24"/>
          <w:shd w:val="clear" w:color="auto" w:fill="FFFFFF"/>
          <w:lang w:val="en-US" w:eastAsia="zh-CN"/>
        </w:rPr>
        <w:t>两</w:t>
      </w:r>
      <w:r>
        <w:rPr>
          <w:rFonts w:hint="eastAsia" w:ascii="宋体" w:hAnsi="宋体" w:eastAsia="宋体" w:cs="宋体"/>
          <w:sz w:val="24"/>
          <w:szCs w:val="24"/>
          <w:shd w:val="clear" w:color="auto" w:fill="FFFFFF"/>
        </w:rPr>
        <w:t>期</w:t>
      </w:r>
      <w:r>
        <w:rPr>
          <w:rFonts w:hint="eastAsia" w:ascii="宋体" w:hAnsi="宋体" w:eastAsia="宋体" w:cs="宋体"/>
          <w:sz w:val="24"/>
          <w:szCs w:val="24"/>
          <w:shd w:val="clear" w:color="auto" w:fill="FFFFFF"/>
          <w:lang w:val="en-US" w:eastAsia="zh-CN"/>
        </w:rPr>
        <w:t>食品检验员</w:t>
      </w:r>
      <w:r>
        <w:rPr>
          <w:rFonts w:hint="eastAsia" w:ascii="宋体" w:hAnsi="宋体" w:eastAsia="宋体" w:cs="宋体"/>
          <w:sz w:val="24"/>
          <w:szCs w:val="24"/>
          <w:shd w:val="clear" w:color="auto" w:fill="FFFFFF"/>
        </w:rPr>
        <w:t>班</w:t>
      </w:r>
      <w:r>
        <w:rPr>
          <w:rFonts w:hint="eastAsia" w:ascii="宋体" w:hAnsi="宋体" w:eastAsia="宋体" w:cs="宋体"/>
          <w:sz w:val="24"/>
          <w:szCs w:val="24"/>
          <w:shd w:val="clear" w:color="auto" w:fill="FFFFFF"/>
          <w:lang w:val="en-US" w:eastAsia="zh-CN"/>
        </w:rPr>
        <w:t>97</w:t>
      </w:r>
      <w:r>
        <w:rPr>
          <w:rFonts w:hint="eastAsia" w:ascii="宋体" w:hAnsi="宋体" w:eastAsia="宋体" w:cs="宋体"/>
          <w:sz w:val="24"/>
          <w:szCs w:val="24"/>
          <w:shd w:val="clear" w:color="auto" w:fill="FFFFFF"/>
        </w:rPr>
        <w:t>人，</w:t>
      </w:r>
      <w:r>
        <w:rPr>
          <w:rFonts w:hint="eastAsia" w:ascii="宋体" w:hAnsi="宋体" w:eastAsia="宋体" w:cs="宋体"/>
          <w:sz w:val="24"/>
          <w:szCs w:val="24"/>
          <w:shd w:val="clear" w:color="auto" w:fill="FFFFFF"/>
          <w:lang w:val="en-US" w:eastAsia="zh-CN"/>
        </w:rPr>
        <w:t>两</w:t>
      </w:r>
      <w:r>
        <w:rPr>
          <w:rFonts w:hint="eastAsia" w:ascii="宋体" w:hAnsi="宋体" w:eastAsia="宋体" w:cs="宋体"/>
          <w:sz w:val="24"/>
          <w:szCs w:val="24"/>
          <w:shd w:val="clear" w:color="auto" w:fill="FFFFFF"/>
        </w:rPr>
        <w:t>期计算机班</w:t>
      </w:r>
      <w:r>
        <w:rPr>
          <w:rFonts w:hint="eastAsia" w:ascii="宋体" w:hAnsi="宋体" w:eastAsia="宋体" w:cs="宋体"/>
          <w:sz w:val="24"/>
          <w:szCs w:val="24"/>
          <w:shd w:val="clear" w:color="auto" w:fill="FFFFFF"/>
          <w:lang w:val="en-US" w:eastAsia="zh-CN"/>
        </w:rPr>
        <w:t>48</w:t>
      </w:r>
      <w:r>
        <w:rPr>
          <w:rFonts w:hint="eastAsia" w:ascii="宋体" w:hAnsi="宋体" w:eastAsia="宋体" w:cs="宋体"/>
          <w:sz w:val="24"/>
          <w:szCs w:val="24"/>
          <w:shd w:val="clear" w:color="auto" w:fill="FFFFFF"/>
        </w:rPr>
        <w:t>人，一期创业培训班</w:t>
      </w:r>
      <w:r>
        <w:rPr>
          <w:rFonts w:hint="eastAsia" w:ascii="宋体" w:hAnsi="宋体" w:eastAsia="宋体" w:cs="宋体"/>
          <w:sz w:val="24"/>
          <w:szCs w:val="24"/>
          <w:shd w:val="clear" w:color="auto" w:fill="FFFFFF"/>
          <w:lang w:val="en-US" w:eastAsia="zh-CN"/>
        </w:rPr>
        <w:t>30</w:t>
      </w:r>
      <w:r>
        <w:rPr>
          <w:rFonts w:hint="eastAsia" w:ascii="宋体" w:hAnsi="宋体" w:eastAsia="宋体" w:cs="宋体"/>
          <w:sz w:val="24"/>
          <w:szCs w:val="24"/>
          <w:shd w:val="clear" w:color="auto" w:fill="FFFFFF"/>
        </w:rPr>
        <w:t>人，</w:t>
      </w:r>
      <w:r>
        <w:rPr>
          <w:rFonts w:hint="eastAsia" w:ascii="宋体" w:hAnsi="宋体" w:eastAsia="宋体" w:cs="宋体"/>
          <w:sz w:val="24"/>
          <w:szCs w:val="24"/>
          <w:shd w:val="clear" w:color="auto" w:fill="FFFFFF"/>
          <w:lang w:val="en-US" w:eastAsia="zh-CN"/>
        </w:rPr>
        <w:t>三</w:t>
      </w:r>
      <w:r>
        <w:rPr>
          <w:rFonts w:hint="eastAsia" w:ascii="宋体" w:hAnsi="宋体" w:eastAsia="宋体" w:cs="宋体"/>
          <w:sz w:val="24"/>
          <w:szCs w:val="24"/>
          <w:shd w:val="clear" w:color="auto" w:fill="FFFFFF"/>
        </w:rPr>
        <w:t>期</w:t>
      </w:r>
      <w:r>
        <w:rPr>
          <w:rFonts w:hint="eastAsia" w:ascii="宋体" w:hAnsi="宋体" w:eastAsia="宋体" w:cs="宋体"/>
          <w:sz w:val="24"/>
          <w:szCs w:val="24"/>
          <w:shd w:val="clear" w:color="auto" w:fill="FFFFFF"/>
          <w:lang w:val="en-US" w:eastAsia="zh-CN"/>
        </w:rPr>
        <w:t>家政服务班173</w:t>
      </w:r>
      <w:r>
        <w:rPr>
          <w:rFonts w:hint="eastAsia" w:ascii="宋体" w:hAnsi="宋体" w:eastAsia="宋体" w:cs="宋体"/>
          <w:sz w:val="24"/>
          <w:szCs w:val="24"/>
          <w:shd w:val="clear" w:color="auto" w:fill="FFFFFF"/>
        </w:rPr>
        <w:t>人，一期</w:t>
      </w:r>
      <w:r>
        <w:rPr>
          <w:rFonts w:hint="eastAsia" w:ascii="宋体" w:hAnsi="宋体" w:eastAsia="宋体" w:cs="宋体"/>
          <w:sz w:val="24"/>
          <w:szCs w:val="24"/>
          <w:shd w:val="clear" w:color="auto" w:fill="FFFFFF"/>
          <w:lang w:val="en-US" w:eastAsia="zh-CN"/>
        </w:rPr>
        <w:t>育婴员班36</w:t>
      </w:r>
      <w:r>
        <w:rPr>
          <w:rFonts w:hint="eastAsia" w:ascii="宋体" w:hAnsi="宋体" w:eastAsia="宋体" w:cs="宋体"/>
          <w:sz w:val="24"/>
          <w:szCs w:val="24"/>
          <w:shd w:val="clear" w:color="auto" w:fill="FFFFFF"/>
        </w:rPr>
        <w:t>人，</w:t>
      </w:r>
      <w:r>
        <w:rPr>
          <w:rFonts w:hint="eastAsia" w:ascii="宋体" w:hAnsi="宋体" w:eastAsia="宋体" w:cs="宋体"/>
          <w:sz w:val="24"/>
          <w:szCs w:val="24"/>
          <w:shd w:val="clear" w:color="auto" w:fill="FFFFFF"/>
          <w:lang w:eastAsia="zh-CN"/>
        </w:rPr>
        <w:t>两</w:t>
      </w:r>
      <w:r>
        <w:rPr>
          <w:rFonts w:hint="eastAsia" w:ascii="宋体" w:hAnsi="宋体" w:eastAsia="宋体" w:cs="宋体"/>
          <w:sz w:val="24"/>
          <w:szCs w:val="24"/>
          <w:shd w:val="clear" w:color="auto" w:fill="FFFFFF"/>
        </w:rPr>
        <w:t>期</w:t>
      </w:r>
      <w:r>
        <w:rPr>
          <w:rFonts w:hint="eastAsia" w:ascii="宋体" w:hAnsi="宋体" w:eastAsia="宋体" w:cs="宋体"/>
          <w:sz w:val="24"/>
          <w:szCs w:val="24"/>
          <w:shd w:val="clear" w:color="auto" w:fill="FFFFFF"/>
          <w:lang w:val="en-US" w:eastAsia="zh-CN"/>
        </w:rPr>
        <w:t>农业经理人114</w:t>
      </w:r>
      <w:r>
        <w:rPr>
          <w:rFonts w:hint="eastAsia" w:ascii="宋体" w:hAnsi="宋体" w:eastAsia="宋体" w:cs="宋体"/>
          <w:sz w:val="24"/>
          <w:szCs w:val="24"/>
          <w:shd w:val="clear" w:color="auto" w:fill="FFFFFF"/>
        </w:rPr>
        <w:t>人，共计</w:t>
      </w:r>
      <w:r>
        <w:rPr>
          <w:rFonts w:hint="eastAsia" w:ascii="宋体" w:hAnsi="宋体" w:eastAsia="宋体" w:cs="宋体"/>
          <w:sz w:val="24"/>
          <w:szCs w:val="24"/>
          <w:shd w:val="clear" w:color="auto" w:fill="FFFFFF"/>
          <w:lang w:val="en-US" w:eastAsia="zh-CN"/>
        </w:rPr>
        <w:t>610</w:t>
      </w:r>
      <w:r>
        <w:rPr>
          <w:rFonts w:hint="eastAsia" w:ascii="宋体" w:hAnsi="宋体" w:eastAsia="宋体" w:cs="宋体"/>
          <w:sz w:val="24"/>
          <w:szCs w:val="24"/>
          <w:shd w:val="clear" w:color="auto" w:fill="FFFFFF"/>
        </w:rPr>
        <w:t>人，</w:t>
      </w:r>
      <w:r>
        <w:rPr>
          <w:rFonts w:hint="eastAsia" w:ascii="宋体" w:hAnsi="宋体" w:eastAsia="宋体" w:cs="宋体"/>
          <w:sz w:val="24"/>
          <w:szCs w:val="24"/>
          <w:shd w:val="clear" w:color="auto" w:fill="FFFFFF"/>
          <w:lang w:val="en-US" w:eastAsia="zh-CN"/>
        </w:rPr>
        <w:t>还与退役军人事务局合作开展了退役军人创业培训、无人机技能培训49人，与市妇联合作开展了“北疆亮姐”养老护理培训班36人，学校还积极参与乡村振兴行动，对脱贫劳动力开展了肉羊养殖和青储饲料加工专项培训33人，普通话培训519人，学生1+X证书培训1174人，技能培训共计2406人，</w:t>
      </w:r>
      <w:r>
        <w:rPr>
          <w:rFonts w:hint="eastAsia" w:ascii="宋体" w:hAnsi="宋体" w:eastAsia="宋体" w:cs="宋体"/>
          <w:sz w:val="24"/>
          <w:szCs w:val="24"/>
          <w:shd w:val="clear" w:color="auto" w:fill="FFFFFF"/>
        </w:rPr>
        <w:t>技能认定</w:t>
      </w:r>
      <w:r>
        <w:rPr>
          <w:rFonts w:hint="eastAsia" w:ascii="宋体" w:hAnsi="宋体" w:eastAsia="宋体" w:cs="宋体"/>
          <w:sz w:val="24"/>
          <w:szCs w:val="24"/>
          <w:shd w:val="clear" w:color="auto" w:fill="FFFFFF"/>
          <w:lang w:val="en-US" w:eastAsia="zh-CN"/>
        </w:rPr>
        <w:t>2424</w:t>
      </w:r>
      <w:r>
        <w:rPr>
          <w:rFonts w:hint="eastAsia" w:ascii="宋体" w:hAnsi="宋体" w:eastAsia="宋体" w:cs="宋体"/>
          <w:sz w:val="24"/>
          <w:szCs w:val="24"/>
          <w:shd w:val="clear" w:color="auto" w:fill="FFFFFF"/>
        </w:rPr>
        <w:t>人。</w:t>
      </w:r>
      <w:r>
        <w:rPr>
          <w:rFonts w:hint="eastAsia" w:ascii="宋体" w:hAnsi="宋体" w:eastAsia="宋体" w:cs="宋体"/>
          <w:sz w:val="24"/>
          <w:szCs w:val="24"/>
          <w:shd w:val="clear" w:color="auto" w:fill="FFFFFF"/>
          <w:lang w:val="en-US" w:eastAsia="zh-CN"/>
        </w:rPr>
        <w:t>技能培训和技能认定两项预计创收100多万元。</w:t>
      </w:r>
      <w:r>
        <w:rPr>
          <w:rFonts w:hint="eastAsia" w:ascii="宋体" w:hAnsi="宋体" w:eastAsia="宋体" w:cs="宋体"/>
          <w:bCs/>
          <w:sz w:val="24"/>
          <w:szCs w:val="24"/>
        </w:rPr>
        <w:t>二是</w:t>
      </w:r>
      <w:r>
        <w:rPr>
          <w:rFonts w:hint="eastAsia" w:ascii="宋体" w:hAnsi="宋体" w:eastAsia="宋体" w:cs="宋体"/>
          <w:sz w:val="24"/>
          <w:szCs w:val="24"/>
        </w:rPr>
        <w:t>创新培训模式，加</w:t>
      </w:r>
      <w:r>
        <w:rPr>
          <w:rFonts w:hint="eastAsia" w:ascii="宋体" w:hAnsi="宋体" w:eastAsia="宋体" w:cs="宋体"/>
          <w:sz w:val="24"/>
          <w:szCs w:val="24"/>
          <w:lang w:val="en-US" w:eastAsia="zh-CN"/>
        </w:rPr>
        <w:t>大企业新型学徒制</w:t>
      </w:r>
      <w:r>
        <w:rPr>
          <w:rFonts w:hint="eastAsia" w:ascii="宋体" w:hAnsi="宋体" w:eastAsia="宋体" w:cs="宋体"/>
          <w:sz w:val="24"/>
          <w:szCs w:val="24"/>
        </w:rPr>
        <w:t>培训力度。</w:t>
      </w:r>
      <w:r>
        <w:rPr>
          <w:rFonts w:hint="eastAsia" w:ascii="宋体" w:hAnsi="宋体" w:eastAsia="宋体" w:cs="宋体"/>
          <w:sz w:val="24"/>
          <w:szCs w:val="24"/>
          <w:lang w:val="en-US" w:eastAsia="zh-CN"/>
        </w:rPr>
        <w:t>学校</w:t>
      </w:r>
      <w:r>
        <w:rPr>
          <w:rFonts w:hint="eastAsia" w:ascii="宋体" w:hAnsi="宋体" w:eastAsia="宋体" w:cs="宋体"/>
          <w:sz w:val="24"/>
          <w:szCs w:val="24"/>
        </w:rPr>
        <w:t>与</w:t>
      </w:r>
      <w:r>
        <w:rPr>
          <w:rFonts w:hint="eastAsia" w:ascii="宋体" w:hAnsi="宋体" w:eastAsia="宋体" w:cs="宋体"/>
          <w:sz w:val="24"/>
          <w:szCs w:val="24"/>
          <w:shd w:val="clear" w:color="auto" w:fill="FFFFFF"/>
        </w:rPr>
        <w:t>与伊利集团</w:t>
      </w:r>
      <w:r>
        <w:rPr>
          <w:rFonts w:hint="eastAsia" w:ascii="宋体" w:hAnsi="宋体" w:eastAsia="宋体" w:cs="宋体"/>
          <w:sz w:val="24"/>
          <w:szCs w:val="24"/>
          <w:shd w:val="clear" w:color="auto" w:fill="FFFFFF"/>
          <w:lang w:eastAsia="zh-CN"/>
        </w:rPr>
        <w:t>、</w:t>
      </w:r>
      <w:r>
        <w:rPr>
          <w:rFonts w:hint="eastAsia" w:ascii="宋体" w:hAnsi="宋体" w:eastAsia="宋体" w:cs="宋体"/>
          <w:sz w:val="24"/>
          <w:szCs w:val="24"/>
          <w:shd w:val="clear" w:color="auto" w:fill="FFFFFF"/>
          <w:lang w:val="en-US" w:eastAsia="zh-CN"/>
        </w:rPr>
        <w:t>陕坝农商银行、杭龙生物热电等企业</w:t>
      </w:r>
      <w:r>
        <w:rPr>
          <w:rFonts w:hint="eastAsia" w:ascii="宋体" w:hAnsi="宋体" w:eastAsia="宋体" w:cs="宋体"/>
          <w:sz w:val="24"/>
          <w:szCs w:val="24"/>
          <w:shd w:val="clear" w:color="auto" w:fill="FFFFFF"/>
        </w:rPr>
        <w:t>签定了企业新型学徒制培训协议，培训2</w:t>
      </w:r>
      <w:r>
        <w:rPr>
          <w:rFonts w:hint="eastAsia" w:ascii="宋体" w:hAnsi="宋体" w:eastAsia="宋体" w:cs="宋体"/>
          <w:sz w:val="24"/>
          <w:szCs w:val="24"/>
          <w:shd w:val="clear" w:color="auto" w:fill="FFFFFF"/>
          <w:lang w:val="en-US" w:eastAsia="zh-CN"/>
        </w:rPr>
        <w:t>22</w:t>
      </w:r>
      <w:r>
        <w:rPr>
          <w:rFonts w:hint="eastAsia" w:ascii="宋体" w:hAnsi="宋体" w:eastAsia="宋体" w:cs="宋体"/>
          <w:sz w:val="24"/>
          <w:szCs w:val="24"/>
          <w:shd w:val="clear" w:color="auto" w:fill="FFFFFF"/>
        </w:rPr>
        <w:t>人次。</w:t>
      </w:r>
      <w:r>
        <w:rPr>
          <w:rFonts w:hint="eastAsia" w:ascii="宋体" w:hAnsi="宋体" w:eastAsia="宋体" w:cs="宋体"/>
          <w:sz w:val="24"/>
          <w:szCs w:val="24"/>
        </w:rPr>
        <w:t>开展校企无缝对接的技能培训，深受学员和企业的欢迎</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并</w:t>
      </w:r>
      <w:r>
        <w:rPr>
          <w:rFonts w:hint="eastAsia" w:ascii="宋体" w:hAnsi="宋体" w:eastAsia="宋体" w:cs="宋体"/>
          <w:sz w:val="24"/>
          <w:szCs w:val="24"/>
        </w:rPr>
        <w:t>形成了良好的社会声誉和影响，逐步形成了培训的品牌效应，乡村振兴学院</w:t>
      </w:r>
      <w:r>
        <w:rPr>
          <w:rFonts w:hint="eastAsia" w:ascii="宋体" w:hAnsi="宋体" w:eastAsia="宋体" w:cs="宋体"/>
          <w:sz w:val="24"/>
          <w:szCs w:val="24"/>
          <w:lang w:val="en-US" w:eastAsia="zh-CN"/>
        </w:rPr>
        <w:t>和</w:t>
      </w:r>
      <w:r>
        <w:rPr>
          <w:rFonts w:hint="eastAsia" w:ascii="宋体" w:hAnsi="宋体" w:eastAsia="宋体" w:cs="宋体"/>
          <w:sz w:val="24"/>
          <w:szCs w:val="24"/>
        </w:rPr>
        <w:t>农牧民培训学</w:t>
      </w:r>
      <w:r>
        <w:rPr>
          <w:rFonts w:hint="eastAsia" w:ascii="宋体" w:hAnsi="宋体" w:eastAsia="宋体" w:cs="宋体"/>
          <w:sz w:val="24"/>
          <w:szCs w:val="24"/>
          <w:lang w:val="en-US" w:eastAsia="zh-CN"/>
        </w:rPr>
        <w:t>校</w:t>
      </w:r>
      <w:r>
        <w:rPr>
          <w:rFonts w:hint="eastAsia" w:ascii="宋体" w:hAnsi="宋体" w:eastAsia="宋体" w:cs="宋体"/>
          <w:sz w:val="24"/>
          <w:szCs w:val="24"/>
        </w:rPr>
        <w:t>运行</w:t>
      </w:r>
      <w:r>
        <w:rPr>
          <w:rFonts w:hint="eastAsia" w:ascii="宋体" w:hAnsi="宋体" w:eastAsia="宋体" w:cs="宋体"/>
          <w:sz w:val="24"/>
          <w:szCs w:val="24"/>
          <w:lang w:val="en-US" w:eastAsia="zh-CN"/>
        </w:rPr>
        <w:t>规范，</w:t>
      </w:r>
      <w:r>
        <w:rPr>
          <w:rFonts w:hint="eastAsia" w:ascii="宋体" w:hAnsi="宋体" w:eastAsia="宋体" w:cs="宋体"/>
          <w:kern w:val="0"/>
          <w:sz w:val="24"/>
          <w:szCs w:val="24"/>
        </w:rPr>
        <w:t>大大</w:t>
      </w:r>
      <w:r>
        <w:rPr>
          <w:rFonts w:hint="eastAsia" w:ascii="宋体" w:hAnsi="宋体" w:eastAsia="宋体" w:cs="宋体"/>
          <w:sz w:val="24"/>
          <w:szCs w:val="24"/>
        </w:rPr>
        <w:t>促进了我旗职成教育的健康发展，为产业转型升级提供了技术技能型人才的支撑，促进了就业创业和脱贫增收致富，较好地服务了地方经济的发展。</w:t>
      </w:r>
    </w:p>
    <w:p>
      <w:pPr>
        <w:pStyle w:val="1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firstLine="480" w:firstLineChars="200"/>
        <w:jc w:val="both"/>
        <w:textAlignment w:val="auto"/>
        <w:rPr>
          <w:rFonts w:hint="eastAsia" w:ascii="宋体" w:hAnsi="宋体" w:eastAsia="宋体" w:cs="宋体"/>
          <w:sz w:val="24"/>
          <w:szCs w:val="24"/>
        </w:rPr>
      </w:pPr>
      <w:r>
        <w:rPr>
          <w:rFonts w:hint="eastAsia" w:ascii="宋体" w:hAnsi="宋体" w:eastAsia="宋体" w:cs="宋体"/>
          <w:sz w:val="24"/>
          <w:szCs w:val="24"/>
          <w:shd w:val="clear" w:color="auto" w:fill="FFFFFF"/>
          <w:lang w:val="en-US" w:eastAsia="zh-CN"/>
        </w:rPr>
        <w:t>2023年6月，我校被全国乡村振兴职业教育集团评为“乡村振兴高技能人才培育基地”，被自治区教育厅、财政厅等评为“全区老年教育社区教育试点院校”</w:t>
      </w:r>
      <w:r>
        <w:rPr>
          <w:rFonts w:hint="eastAsia" w:ascii="宋体" w:hAnsi="宋体" w:cs="宋体"/>
          <w:sz w:val="24"/>
          <w:szCs w:val="24"/>
          <w:shd w:val="clear" w:color="auto" w:fill="FFFFFF"/>
          <w:lang w:val="en-US" w:eastAsia="zh-CN"/>
        </w:rPr>
        <w:t>，</w:t>
      </w:r>
      <w:r>
        <w:rPr>
          <w:rFonts w:hint="eastAsia" w:ascii="宋体" w:hAnsi="宋体" w:eastAsia="宋体" w:cs="宋体"/>
          <w:sz w:val="24"/>
          <w:szCs w:val="24"/>
          <w:shd w:val="clear" w:color="auto" w:fill="FFFFFF"/>
          <w:lang w:val="en-US" w:eastAsia="zh-CN"/>
        </w:rPr>
        <w:t>充分肯定了</w:t>
      </w:r>
      <w:r>
        <w:rPr>
          <w:rFonts w:hint="eastAsia" w:ascii="宋体" w:hAnsi="宋体" w:cs="宋体"/>
          <w:sz w:val="24"/>
          <w:szCs w:val="24"/>
          <w:shd w:val="clear" w:color="auto" w:fill="FFFFFF"/>
          <w:lang w:val="en-US" w:eastAsia="zh-CN"/>
        </w:rPr>
        <w:t>学</w:t>
      </w:r>
      <w:r>
        <w:rPr>
          <w:rFonts w:hint="eastAsia" w:ascii="宋体" w:hAnsi="宋体" w:eastAsia="宋体" w:cs="宋体"/>
          <w:sz w:val="24"/>
          <w:szCs w:val="24"/>
          <w:shd w:val="clear" w:color="auto" w:fill="FFFFFF"/>
          <w:lang w:val="en-US" w:eastAsia="zh-CN"/>
        </w:rPr>
        <w:t>校在乡村振兴和社区教育方面的突出贡献。</w:t>
      </w:r>
    </w:p>
    <w:p>
      <w:pPr>
        <w:pageBreakBefore w:val="0"/>
        <w:overflowPunct/>
        <w:topLinePunct w:val="0"/>
        <w:bidi w:val="0"/>
        <w:spacing w:line="520" w:lineRule="exact"/>
        <w:ind w:firstLine="562" w:firstLineChars="200"/>
        <w:jc w:val="both"/>
        <w:rPr>
          <w:rFonts w:hint="eastAsia" w:ascii="宋体" w:hAnsi="宋体" w:eastAsia="宋体" w:cs="宋体"/>
          <w:b/>
          <w:bCs/>
          <w:color w:val="auto"/>
          <w:kern w:val="0"/>
          <w:sz w:val="28"/>
          <w:szCs w:val="28"/>
          <w:lang w:val="en-US" w:eastAsia="zh-CN"/>
        </w:rPr>
      </w:pPr>
      <w:r>
        <w:rPr>
          <w:rFonts w:hint="eastAsia" w:ascii="宋体" w:hAnsi="宋体" w:eastAsia="宋体" w:cs="宋体"/>
          <w:b/>
          <w:bCs/>
          <w:color w:val="auto"/>
          <w:kern w:val="0"/>
          <w:sz w:val="28"/>
          <w:szCs w:val="28"/>
        </w:rPr>
        <w:t xml:space="preserve">2.4 </w:t>
      </w:r>
      <w:r>
        <w:rPr>
          <w:rFonts w:hint="eastAsia" w:ascii="宋体" w:hAnsi="宋体" w:eastAsia="宋体" w:cs="宋体"/>
          <w:b/>
          <w:bCs/>
          <w:color w:val="auto"/>
          <w:kern w:val="0"/>
          <w:sz w:val="28"/>
          <w:szCs w:val="28"/>
          <w:lang w:val="en-US" w:eastAsia="zh-CN"/>
        </w:rPr>
        <w:t>服务社区教育</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学校是自治区第一批公布的老年教育社区教育教学试点学校，学校的智慧云学习平台被中国成人教育协会评选为2022年“终身学习品牌项目”。学校是国家职业技能鉴定所、国家级高技能人才培训基地、全国职工教育培训示范点。为了更好的开展社区教育和老年教育，我们从以下方面着手，服务全民终身学习。</w:t>
      </w:r>
    </w:p>
    <w:p>
      <w:pPr>
        <w:keepNext w:val="0"/>
        <w:keepLines w:val="0"/>
        <w:pageBreakBefore w:val="0"/>
        <w:widowControl w:val="0"/>
        <w:kinsoku/>
        <w:wordWrap/>
        <w:overflowPunct/>
        <w:topLinePunct w:val="0"/>
        <w:autoSpaceDE/>
        <w:autoSpaceDN/>
        <w:bidi w:val="0"/>
        <w:adjustRightInd/>
        <w:snapToGrid/>
        <w:spacing w:line="520" w:lineRule="exact"/>
        <w:ind w:firstLine="482" w:firstLineChars="200"/>
        <w:textAlignment w:val="auto"/>
        <w:rPr>
          <w:rFonts w:hint="eastAsia" w:ascii="宋体" w:hAnsi="宋体" w:eastAsia="宋体" w:cs="宋体"/>
          <w:b w:val="0"/>
          <w:bCs/>
          <w:sz w:val="24"/>
          <w:szCs w:val="24"/>
          <w:lang w:val="en-US" w:eastAsia="zh-CN"/>
        </w:rPr>
      </w:pPr>
      <w:r>
        <w:rPr>
          <w:rFonts w:hint="eastAsia" w:ascii="宋体" w:hAnsi="宋体" w:eastAsia="宋体" w:cs="宋体"/>
          <w:b/>
          <w:bCs w:val="0"/>
          <w:sz w:val="24"/>
          <w:szCs w:val="24"/>
          <w:lang w:val="en-US" w:eastAsia="zh-CN"/>
        </w:rPr>
        <w:t>教学工作：</w:t>
      </w:r>
      <w:r>
        <w:rPr>
          <w:rFonts w:hint="eastAsia" w:ascii="宋体" w:hAnsi="宋体" w:eastAsia="宋体" w:cs="宋体"/>
          <w:b w:val="0"/>
          <w:bCs/>
          <w:sz w:val="24"/>
          <w:szCs w:val="24"/>
          <w:lang w:val="en-US" w:eastAsia="zh-CN"/>
        </w:rPr>
        <w:t>总结老年学员的实际需求，提供适应他们特点和兴趣的课程，包括职业培训、生活技能培训、文化艺术培训等。通过组织教学活动，提高老年学员的知识水平和技能，帮助他们更好地适应社会变革。</w:t>
      </w:r>
    </w:p>
    <w:p>
      <w:pPr>
        <w:keepNext w:val="0"/>
        <w:keepLines w:val="0"/>
        <w:pageBreakBefore w:val="0"/>
        <w:widowControl w:val="0"/>
        <w:kinsoku/>
        <w:wordWrap/>
        <w:overflowPunct/>
        <w:topLinePunct w:val="0"/>
        <w:autoSpaceDE/>
        <w:autoSpaceDN/>
        <w:bidi w:val="0"/>
        <w:adjustRightInd/>
        <w:snapToGrid/>
        <w:spacing w:line="520" w:lineRule="exact"/>
        <w:ind w:firstLine="482" w:firstLineChars="200"/>
        <w:textAlignment w:val="auto"/>
        <w:rPr>
          <w:rFonts w:hint="eastAsia" w:ascii="宋体" w:hAnsi="宋体" w:eastAsia="宋体" w:cs="宋体"/>
          <w:b w:val="0"/>
          <w:bCs/>
          <w:sz w:val="24"/>
          <w:szCs w:val="24"/>
          <w:lang w:val="en-US" w:eastAsia="zh-CN"/>
        </w:rPr>
      </w:pPr>
      <w:r>
        <w:rPr>
          <w:rFonts w:hint="eastAsia" w:ascii="宋体" w:hAnsi="宋体" w:eastAsia="宋体" w:cs="宋体"/>
          <w:b/>
          <w:bCs w:val="0"/>
          <w:sz w:val="24"/>
          <w:szCs w:val="24"/>
          <w:lang w:val="en-US" w:eastAsia="zh-CN"/>
        </w:rPr>
        <w:t>社区服务</w:t>
      </w:r>
      <w:r>
        <w:rPr>
          <w:rFonts w:hint="eastAsia" w:ascii="宋体" w:hAnsi="宋体" w:eastAsia="宋体" w:cs="宋体"/>
          <w:b w:val="0"/>
          <w:bCs/>
          <w:sz w:val="24"/>
          <w:szCs w:val="24"/>
          <w:lang w:val="en-US" w:eastAsia="zh-CN"/>
        </w:rPr>
        <w:t>：通过与社区合作，开展社区教育和老年教育服务，提供社区居民所需的培训和服务。组织座谈会、讲座、活动等形式，宣传老年教育的重要性，促进老年人的学习和参与社区建设。</w:t>
      </w:r>
    </w:p>
    <w:p>
      <w:pPr>
        <w:keepNext w:val="0"/>
        <w:keepLines w:val="0"/>
        <w:pageBreakBefore w:val="0"/>
        <w:widowControl w:val="0"/>
        <w:kinsoku/>
        <w:wordWrap/>
        <w:overflowPunct/>
        <w:topLinePunct w:val="0"/>
        <w:autoSpaceDE/>
        <w:autoSpaceDN/>
        <w:bidi w:val="0"/>
        <w:adjustRightInd/>
        <w:snapToGrid/>
        <w:spacing w:line="520" w:lineRule="exact"/>
        <w:ind w:firstLine="482" w:firstLineChars="200"/>
        <w:textAlignment w:val="auto"/>
        <w:rPr>
          <w:rFonts w:hint="eastAsia" w:ascii="宋体" w:hAnsi="宋体" w:eastAsia="宋体" w:cs="宋体"/>
          <w:b w:val="0"/>
          <w:bCs/>
          <w:sz w:val="24"/>
          <w:szCs w:val="24"/>
          <w:lang w:val="en-US" w:eastAsia="zh-CN"/>
        </w:rPr>
      </w:pPr>
      <w:r>
        <w:rPr>
          <w:rFonts w:hint="eastAsia" w:ascii="宋体" w:hAnsi="宋体" w:eastAsia="宋体" w:cs="宋体"/>
          <w:b/>
          <w:bCs w:val="0"/>
          <w:sz w:val="24"/>
          <w:szCs w:val="24"/>
          <w:lang w:val="en-US" w:eastAsia="zh-CN"/>
        </w:rPr>
        <w:t>师资建设</w:t>
      </w:r>
      <w:r>
        <w:rPr>
          <w:rFonts w:hint="eastAsia" w:ascii="宋体" w:hAnsi="宋体" w:eastAsia="宋体" w:cs="宋体"/>
          <w:b w:val="0"/>
          <w:bCs/>
          <w:sz w:val="24"/>
          <w:szCs w:val="24"/>
          <w:lang w:val="en-US" w:eastAsia="zh-CN"/>
        </w:rPr>
        <w:t>：培养和引进专业的老年教育师资队伍，提高他们的教学水平和专业素养。组织定期的师德师风培训，提升教师对老年学员的关爱和服务意识。</w:t>
      </w:r>
    </w:p>
    <w:p>
      <w:pPr>
        <w:keepNext w:val="0"/>
        <w:keepLines w:val="0"/>
        <w:pageBreakBefore w:val="0"/>
        <w:widowControl w:val="0"/>
        <w:kinsoku/>
        <w:wordWrap/>
        <w:overflowPunct/>
        <w:topLinePunct w:val="0"/>
        <w:autoSpaceDE/>
        <w:autoSpaceDN/>
        <w:bidi w:val="0"/>
        <w:adjustRightInd/>
        <w:snapToGrid/>
        <w:spacing w:line="520" w:lineRule="exact"/>
        <w:ind w:firstLine="482" w:firstLineChars="200"/>
        <w:textAlignment w:val="auto"/>
        <w:rPr>
          <w:rFonts w:hint="eastAsia" w:ascii="宋体" w:hAnsi="宋体" w:eastAsia="宋体" w:cs="宋体"/>
          <w:b w:val="0"/>
          <w:bCs/>
          <w:sz w:val="24"/>
          <w:szCs w:val="24"/>
          <w:lang w:val="en-US" w:eastAsia="zh-CN"/>
        </w:rPr>
      </w:pPr>
      <w:r>
        <w:rPr>
          <w:rFonts w:hint="eastAsia" w:ascii="宋体" w:hAnsi="宋体" w:eastAsia="宋体" w:cs="宋体"/>
          <w:b/>
          <w:bCs w:val="0"/>
          <w:sz w:val="24"/>
          <w:szCs w:val="24"/>
          <w:lang w:val="en-US" w:eastAsia="zh-CN"/>
        </w:rPr>
        <w:t>教育设施建设</w:t>
      </w:r>
      <w:r>
        <w:rPr>
          <w:rFonts w:hint="eastAsia" w:ascii="宋体" w:hAnsi="宋体" w:eastAsia="宋体" w:cs="宋体"/>
          <w:b w:val="0"/>
          <w:bCs/>
          <w:sz w:val="24"/>
          <w:szCs w:val="24"/>
          <w:lang w:val="en-US" w:eastAsia="zh-CN"/>
        </w:rPr>
        <w:t>：完善社区教育和老年教育的教学设施，包括教室、实验室、图书馆等。提供便捷的学习环境和场所，为老年学员提供良好的学习体验。</w:t>
      </w:r>
    </w:p>
    <w:p>
      <w:pPr>
        <w:keepNext w:val="0"/>
        <w:keepLines w:val="0"/>
        <w:pageBreakBefore w:val="0"/>
        <w:widowControl w:val="0"/>
        <w:kinsoku/>
        <w:wordWrap/>
        <w:overflowPunct/>
        <w:topLinePunct w:val="0"/>
        <w:autoSpaceDE/>
        <w:autoSpaceDN/>
        <w:bidi w:val="0"/>
        <w:adjustRightInd/>
        <w:snapToGrid/>
        <w:spacing w:line="520" w:lineRule="exact"/>
        <w:ind w:firstLine="482" w:firstLineChars="200"/>
        <w:textAlignment w:val="auto"/>
        <w:rPr>
          <w:rFonts w:hint="eastAsia" w:ascii="宋体" w:hAnsi="宋体" w:eastAsia="宋体" w:cs="宋体"/>
          <w:b w:val="0"/>
          <w:bCs/>
          <w:sz w:val="24"/>
          <w:szCs w:val="24"/>
          <w:lang w:val="en-US" w:eastAsia="zh-CN"/>
        </w:rPr>
      </w:pPr>
      <w:r>
        <w:rPr>
          <w:rFonts w:hint="eastAsia" w:ascii="宋体" w:hAnsi="宋体" w:eastAsia="宋体" w:cs="宋体"/>
          <w:b/>
          <w:bCs w:val="0"/>
          <w:sz w:val="24"/>
          <w:szCs w:val="24"/>
          <w:lang w:val="en-US" w:eastAsia="zh-CN"/>
        </w:rPr>
        <w:t>教育管理</w:t>
      </w:r>
      <w:r>
        <w:rPr>
          <w:rFonts w:hint="eastAsia" w:ascii="宋体" w:hAnsi="宋体" w:eastAsia="宋体" w:cs="宋体"/>
          <w:b w:val="0"/>
          <w:bCs/>
          <w:sz w:val="24"/>
          <w:szCs w:val="24"/>
          <w:lang w:val="en-US" w:eastAsia="zh-CN"/>
        </w:rPr>
        <w:t>：建立健全社区教育和老年教育管理制度和机制，规范教学活动和服务流程。加强与相关部门的沟通和合作，争取政府支持和社会资源，为老年教育提供更多的支持和保障。</w:t>
      </w:r>
    </w:p>
    <w:p>
      <w:pPr>
        <w:keepNext w:val="0"/>
        <w:keepLines w:val="0"/>
        <w:pageBreakBefore w:val="0"/>
        <w:widowControl w:val="0"/>
        <w:kinsoku/>
        <w:wordWrap/>
        <w:overflowPunct/>
        <w:topLinePunct w:val="0"/>
        <w:autoSpaceDE/>
        <w:autoSpaceDN/>
        <w:bidi w:val="0"/>
        <w:adjustRightInd/>
        <w:snapToGrid/>
        <w:spacing w:line="520" w:lineRule="exact"/>
        <w:ind w:firstLine="482" w:firstLineChars="200"/>
        <w:textAlignment w:val="auto"/>
        <w:rPr>
          <w:rFonts w:hint="eastAsia"/>
        </w:rPr>
      </w:pPr>
      <w:r>
        <w:rPr>
          <w:rFonts w:hint="eastAsia" w:ascii="宋体" w:hAnsi="宋体" w:eastAsia="宋体" w:cs="宋体"/>
          <w:b/>
          <w:bCs w:val="0"/>
          <w:sz w:val="24"/>
          <w:szCs w:val="24"/>
          <w:lang w:val="en-US" w:eastAsia="zh-CN"/>
        </w:rPr>
        <w:t>效果评估：</w:t>
      </w:r>
      <w:r>
        <w:rPr>
          <w:rFonts w:hint="eastAsia" w:ascii="宋体" w:hAnsi="宋体" w:eastAsia="宋体" w:cs="宋体"/>
          <w:b w:val="0"/>
          <w:bCs/>
          <w:sz w:val="24"/>
          <w:szCs w:val="24"/>
          <w:lang w:val="en-US" w:eastAsia="zh-CN"/>
        </w:rPr>
        <w:t>定期对社区教育和老年教育工作进行评估和总结，分析工作中存在的问题和不足，并提出相应的改进措施。通过学员满意度调查和学习成效评估，了解社区教育和老年教育工作的实际效果和影响。</w:t>
      </w:r>
    </w:p>
    <w:p>
      <w:pPr>
        <w:pageBreakBefore w:val="0"/>
        <w:overflowPunct/>
        <w:topLinePunct w:val="0"/>
        <w:bidi w:val="0"/>
        <w:spacing w:line="520" w:lineRule="exact"/>
        <w:ind w:firstLine="562" w:firstLineChars="200"/>
        <w:jc w:val="both"/>
        <w:rPr>
          <w:rFonts w:hint="eastAsia" w:ascii="宋体" w:hAnsi="宋体" w:eastAsia="宋体" w:cs="宋体"/>
          <w:b/>
          <w:bCs/>
          <w:color w:val="auto"/>
          <w:sz w:val="28"/>
          <w:szCs w:val="28"/>
          <w:lang w:val="en-US" w:eastAsia="zh-CN"/>
        </w:rPr>
      </w:pPr>
      <w:r>
        <w:rPr>
          <w:rFonts w:hint="eastAsia" w:ascii="宋体" w:hAnsi="宋体" w:eastAsia="宋体" w:cs="宋体"/>
          <w:b/>
          <w:bCs/>
          <w:color w:val="auto"/>
          <w:sz w:val="28"/>
          <w:szCs w:val="28"/>
        </w:rPr>
        <w:t>2.5</w:t>
      </w:r>
      <w:r>
        <w:rPr>
          <w:rFonts w:hint="eastAsia" w:ascii="宋体" w:hAnsi="宋体" w:eastAsia="宋体" w:cs="宋体"/>
          <w:b/>
          <w:bCs/>
          <w:color w:val="auto"/>
          <w:sz w:val="28"/>
          <w:szCs w:val="28"/>
          <w:lang w:val="en-US" w:eastAsia="zh-CN"/>
        </w:rPr>
        <w:t>服务区域合作</w:t>
      </w:r>
    </w:p>
    <w:p>
      <w:pPr>
        <w:keepNext w:val="0"/>
        <w:keepLines w:val="0"/>
        <w:pageBreakBefore w:val="0"/>
        <w:widowControl w:val="0"/>
        <w:kinsoku/>
        <w:wordWrap/>
        <w:overflowPunct/>
        <w:topLinePunct w:val="0"/>
        <w:autoSpaceDE/>
        <w:autoSpaceDN/>
        <w:bidi w:val="0"/>
        <w:adjustRightInd/>
        <w:snapToGrid w:val="0"/>
        <w:spacing w:line="520" w:lineRule="exact"/>
        <w:ind w:firstLine="480" w:firstLineChars="200"/>
        <w:jc w:val="both"/>
        <w:textAlignment w:val="auto"/>
        <w:rPr>
          <w:rFonts w:hint="eastAsia"/>
          <w:lang w:val="en-US" w:eastAsia="zh-CN"/>
        </w:rPr>
      </w:pPr>
      <w:r>
        <w:rPr>
          <w:rFonts w:hint="eastAsia" w:ascii="宋体" w:hAnsi="宋体" w:eastAsia="宋体" w:cs="宋体"/>
          <w:sz w:val="24"/>
          <w:szCs w:val="24"/>
          <w:lang w:val="en-US" w:eastAsia="zh-CN"/>
        </w:rPr>
        <w:t>在时代的浪潮中，职业教育承载着培养技能型人才、助力地方经济发展的使命。职业学校作为这一使命的践行者，更需积极与所在区域展开深度合作，共同描绘未来的宏伟蓝图。服务区域合作，是职业学校与地方经济发展的双向奔赴。职业学校凭借丰富的教育资源、专业的师资队伍和贴近市场的课程设置，为区域产业提供有力的人才支撑。同时，地方经济的蓬勃发展也为职业学校提供了更广阔的实习实训平台、更丰富的校企合作机会，推动职业教育不断创新、不断进步。我校与区域企业的紧密合作，是共赢发展的典范。学校根据企业需求调整专业设置、优化课程内容，培养符合市场需求的技能型人才；企业则为学生提供实习就业机会，助力他们快速成长。这种合作模式不仅提高了人才培养的针对性和实效性，更为区域经济的持续发展注入了源源不断的活力。</w:t>
      </w:r>
    </w:p>
    <w:p>
      <w:pPr>
        <w:pageBreakBefore w:val="0"/>
        <w:overflowPunct/>
        <w:topLinePunct w:val="0"/>
        <w:bidi w:val="0"/>
        <w:spacing w:line="520" w:lineRule="exact"/>
        <w:ind w:firstLine="562" w:firstLineChars="200"/>
        <w:jc w:val="both"/>
        <w:rPr>
          <w:rFonts w:hint="eastAsia" w:ascii="宋体" w:hAnsi="宋体" w:eastAsia="宋体" w:cs="宋体"/>
          <w:b/>
          <w:bCs/>
          <w:color w:val="auto"/>
          <w:sz w:val="28"/>
          <w:szCs w:val="28"/>
          <w:lang w:val="en-US" w:eastAsia="zh-CN"/>
        </w:rPr>
      </w:pPr>
      <w:r>
        <w:rPr>
          <w:rFonts w:hint="eastAsia" w:ascii="宋体" w:hAnsi="宋体" w:eastAsia="宋体" w:cs="宋体"/>
          <w:b/>
          <w:bCs/>
          <w:color w:val="auto"/>
          <w:sz w:val="28"/>
          <w:szCs w:val="28"/>
        </w:rPr>
        <w:t>2.</w:t>
      </w:r>
      <w:r>
        <w:rPr>
          <w:rFonts w:hint="eastAsia" w:ascii="宋体" w:hAnsi="宋体" w:eastAsia="宋体" w:cs="宋体"/>
          <w:b/>
          <w:bCs/>
          <w:color w:val="auto"/>
          <w:sz w:val="28"/>
          <w:szCs w:val="28"/>
          <w:lang w:val="en-US" w:eastAsia="zh-CN"/>
        </w:rPr>
        <w:t>6职业培训其他服务贡献方面特色工作</w:t>
      </w:r>
    </w:p>
    <w:p>
      <w:pPr>
        <w:pStyle w:val="10"/>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520" w:lineRule="exact"/>
        <w:ind w:right="0" w:rightChars="0" w:firstLine="480" w:firstLineChars="200"/>
        <w:jc w:val="both"/>
        <w:textAlignment w:val="auto"/>
        <w:rPr>
          <w:rFonts w:hint="eastAsia"/>
          <w:lang w:val="en-US" w:eastAsia="zh-CN"/>
        </w:rPr>
      </w:pPr>
      <w:r>
        <w:rPr>
          <w:rFonts w:hint="eastAsia" w:ascii="宋体" w:hAnsi="宋体" w:eastAsia="宋体" w:cs="宋体"/>
          <w:b w:val="0"/>
          <w:bCs w:val="0"/>
          <w:color w:val="000000"/>
          <w:sz w:val="24"/>
          <w:szCs w:val="24"/>
          <w:shd w:val="clear" w:fill="FFFFFF"/>
        </w:rPr>
        <w:t>学校依托</w:t>
      </w:r>
      <w:r>
        <w:rPr>
          <w:rFonts w:hint="eastAsia" w:ascii="宋体" w:hAnsi="宋体" w:eastAsia="宋体" w:cs="宋体"/>
          <w:b w:val="0"/>
          <w:bCs w:val="0"/>
          <w:color w:val="000000"/>
          <w:sz w:val="24"/>
          <w:szCs w:val="24"/>
          <w:shd w:val="clear" w:fill="FFFFFF"/>
          <w:lang w:val="en-US" w:eastAsia="zh-CN"/>
        </w:rPr>
        <w:t>巴彦淖尔</w:t>
      </w:r>
      <w:r>
        <w:rPr>
          <w:rFonts w:hint="eastAsia" w:ascii="宋体" w:hAnsi="宋体" w:eastAsia="宋体" w:cs="宋体"/>
          <w:b w:val="0"/>
          <w:bCs w:val="0"/>
          <w:color w:val="000000"/>
          <w:sz w:val="24"/>
          <w:szCs w:val="24"/>
          <w:shd w:val="clear" w:fill="FFFFFF"/>
        </w:rPr>
        <w:t>现代农业产业技术体系、科技志愿队及学校科技服务团队建设，坚持产教科融合，围绕</w:t>
      </w:r>
      <w:r>
        <w:rPr>
          <w:rFonts w:hint="eastAsia" w:ascii="宋体" w:hAnsi="宋体" w:eastAsia="宋体" w:cs="宋体"/>
          <w:b w:val="0"/>
          <w:bCs w:val="0"/>
          <w:color w:val="000000"/>
          <w:sz w:val="24"/>
          <w:szCs w:val="24"/>
          <w:shd w:val="clear" w:fill="FFFFFF"/>
          <w:lang w:val="en-US" w:eastAsia="zh-CN"/>
        </w:rPr>
        <w:t>小麦、玉米</w:t>
      </w:r>
      <w:r>
        <w:rPr>
          <w:rFonts w:hint="eastAsia" w:ascii="宋体" w:hAnsi="宋体" w:eastAsia="宋体" w:cs="宋体"/>
          <w:b w:val="0"/>
          <w:bCs w:val="0"/>
          <w:color w:val="000000"/>
          <w:sz w:val="24"/>
          <w:szCs w:val="24"/>
          <w:shd w:val="clear" w:fill="FFFFFF"/>
        </w:rPr>
        <w:t>、</w:t>
      </w:r>
      <w:r>
        <w:rPr>
          <w:rFonts w:hint="eastAsia" w:ascii="宋体" w:hAnsi="宋体" w:eastAsia="宋体" w:cs="宋体"/>
          <w:b w:val="0"/>
          <w:bCs w:val="0"/>
          <w:color w:val="000000"/>
          <w:sz w:val="24"/>
          <w:szCs w:val="24"/>
          <w:shd w:val="clear" w:fill="FFFFFF"/>
          <w:lang w:val="en-US" w:eastAsia="zh-CN"/>
        </w:rPr>
        <w:t>葵花、奶牛</w:t>
      </w:r>
      <w:r>
        <w:rPr>
          <w:rFonts w:hint="eastAsia" w:ascii="宋体" w:hAnsi="宋体" w:eastAsia="宋体" w:cs="宋体"/>
          <w:b w:val="0"/>
          <w:bCs w:val="0"/>
          <w:color w:val="000000"/>
          <w:sz w:val="24"/>
          <w:szCs w:val="24"/>
          <w:shd w:val="clear" w:fill="FFFFFF"/>
        </w:rPr>
        <w:t>、兽药等特色优势产业，创新科技服务模式与机制，加强新成果、新技术、新模式推广应用，倾情服务乡村振兴战略，助力农牧产业发展，社会服务与“三农”工作取得显著成效。</w:t>
      </w:r>
    </w:p>
    <w:p>
      <w:pPr>
        <w:keepNext w:val="0"/>
        <w:keepLines w:val="0"/>
        <w:pageBreakBefore w:val="0"/>
        <w:widowControl/>
        <w:shd w:val="clear" w:color="auto" w:fill="00B0F0"/>
        <w:kinsoku/>
        <w:wordWrap/>
        <w:overflowPunct/>
        <w:topLinePunct w:val="0"/>
        <w:autoSpaceDE/>
        <w:autoSpaceDN/>
        <w:bidi w:val="0"/>
        <w:adjustRightInd/>
        <w:snapToGrid/>
        <w:spacing w:line="520" w:lineRule="exact"/>
        <w:jc w:val="center"/>
        <w:textAlignment w:val="auto"/>
        <w:rPr>
          <w:rStyle w:val="37"/>
          <w:rFonts w:hint="eastAsia" w:ascii="宋体" w:hAnsi="宋体" w:eastAsia="宋体" w:cs="宋体"/>
          <w:b w:val="0"/>
          <w:bCs/>
          <w:color w:val="FFFFFF" w:themeColor="background1"/>
          <w:sz w:val="28"/>
          <w:szCs w:val="28"/>
          <w:lang w:val="en-US" w:eastAsia="zh-CN"/>
          <w14:textFill>
            <w14:solidFill>
              <w14:schemeClr w14:val="bg1"/>
            </w14:solidFill>
          </w14:textFill>
        </w:rPr>
      </w:pPr>
      <w:r>
        <w:rPr>
          <w:rStyle w:val="37"/>
          <w:rFonts w:hint="eastAsia" w:ascii="宋体" w:hAnsi="宋体" w:eastAsia="宋体" w:cs="宋体"/>
          <w:b w:val="0"/>
          <w:bCs/>
          <w:color w:val="FFFFFF" w:themeColor="background1"/>
          <w:sz w:val="28"/>
          <w:szCs w:val="28"/>
          <w:lang w:val="en-US" w:eastAsia="zh-CN"/>
          <w14:textFill>
            <w14:solidFill>
              <w14:schemeClr w14:val="bg1"/>
            </w14:solidFill>
          </w14:textFill>
        </w:rPr>
        <w:t>案例 5     毕业生成功创新创业、服务社会的典型案例</w:t>
      </w:r>
    </w:p>
    <w:p>
      <w:pPr>
        <w:keepNext w:val="0"/>
        <w:keepLines w:val="0"/>
        <w:pageBreakBefore w:val="0"/>
        <w:widowControl/>
        <w:kinsoku/>
        <w:wordWrap w:val="0"/>
        <w:overflowPunct/>
        <w:topLinePunct w:val="0"/>
        <w:autoSpaceDE/>
        <w:autoSpaceDN/>
        <w:bidi w:val="0"/>
        <w:adjustRightInd/>
        <w:snapToGrid/>
        <w:spacing w:line="520" w:lineRule="exact"/>
        <w:ind w:firstLine="3600" w:firstLineChars="1500"/>
        <w:jc w:val="both"/>
        <w:textAlignment w:val="auto"/>
        <w:rPr>
          <w:rFonts w:hint="eastAsia" w:ascii="宋体" w:hAnsi="宋体" w:eastAsia="宋体" w:cs="宋体"/>
          <w:b w:val="0"/>
          <w:bCs/>
          <w:color w:val="auto"/>
          <w:kern w:val="0"/>
          <w:sz w:val="24"/>
          <w:szCs w:val="24"/>
        </w:rPr>
      </w:pPr>
      <w:r>
        <w:rPr>
          <w:rFonts w:hint="eastAsia" w:ascii="宋体" w:hAnsi="宋体" w:eastAsia="宋体" w:cs="宋体"/>
          <w:kern w:val="0"/>
          <w:sz w:val="24"/>
          <w:szCs w:val="24"/>
        </w:rPr>
        <w:t>——</w:t>
      </w:r>
      <w:r>
        <w:rPr>
          <w:rFonts w:hint="eastAsia" w:ascii="宋体" w:hAnsi="宋体" w:eastAsia="宋体" w:cs="宋体"/>
          <w:kern w:val="0"/>
          <w:sz w:val="24"/>
          <w:szCs w:val="24"/>
          <w:lang w:val="en-US" w:eastAsia="zh-CN"/>
        </w:rPr>
        <w:t>记</w:t>
      </w:r>
      <w:r>
        <w:rPr>
          <w:rFonts w:hint="eastAsia" w:ascii="宋体" w:hAnsi="宋体" w:eastAsia="宋体" w:cs="宋体"/>
          <w:kern w:val="0"/>
          <w:sz w:val="24"/>
          <w:szCs w:val="24"/>
        </w:rPr>
        <w:t>包头市大管家科技有限公司</w:t>
      </w:r>
      <w:r>
        <w:rPr>
          <w:rFonts w:hint="eastAsia" w:ascii="宋体" w:hAnsi="宋体" w:eastAsia="宋体" w:cs="宋体"/>
          <w:b w:val="0"/>
          <w:bCs w:val="0"/>
          <w:color w:val="auto"/>
          <w:kern w:val="0"/>
          <w:sz w:val="24"/>
          <w:szCs w:val="24"/>
        </w:rPr>
        <w:t>杨福军</w:t>
      </w:r>
      <w:r>
        <w:rPr>
          <w:rFonts w:hint="eastAsia" w:ascii="宋体" w:hAnsi="宋体" w:eastAsia="宋体" w:cs="宋体"/>
          <w:b w:val="0"/>
          <w:bCs w:val="0"/>
          <w:color w:val="auto"/>
          <w:kern w:val="0"/>
          <w:sz w:val="24"/>
          <w:szCs w:val="24"/>
          <w:lang w:val="en-US" w:eastAsia="zh-CN"/>
        </w:rPr>
        <w:t>的</w:t>
      </w:r>
      <w:r>
        <w:rPr>
          <w:rStyle w:val="49"/>
          <w:rFonts w:hint="eastAsia" w:ascii="宋体" w:hAnsi="宋体" w:eastAsia="宋体" w:cs="宋体"/>
          <w:b w:val="0"/>
          <w:bCs/>
          <w:sz w:val="24"/>
          <w:szCs w:val="24"/>
        </w:rPr>
        <w:t>创业事迹</w:t>
      </w:r>
    </w:p>
    <w:p>
      <w:pPr>
        <w:keepNext w:val="0"/>
        <w:keepLines w:val="0"/>
        <w:pageBreakBefore w:val="0"/>
        <w:widowControl/>
        <w:kinsoku/>
        <w:wordWrap w:val="0"/>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kern w:val="0"/>
          <w:sz w:val="24"/>
          <w:szCs w:val="24"/>
        </w:rPr>
      </w:pPr>
      <w:r>
        <w:rPr>
          <w:rFonts w:hint="eastAsia" w:ascii="宋体" w:hAnsi="宋体" w:eastAsia="宋体" w:cs="宋体"/>
          <w:kern w:val="0"/>
          <w:sz w:val="24"/>
          <w:szCs w:val="24"/>
        </w:rPr>
        <w:t>不甘贫穷，立志创业。</w:t>
      </w:r>
      <w:r>
        <w:rPr>
          <w:rFonts w:hint="eastAsia" w:ascii="宋体" w:hAnsi="宋体" w:eastAsia="宋体" w:cs="宋体"/>
          <w:b w:val="0"/>
          <w:bCs w:val="0"/>
          <w:color w:val="auto"/>
          <w:kern w:val="0"/>
          <w:sz w:val="24"/>
          <w:szCs w:val="24"/>
        </w:rPr>
        <w:t>杨福军</w:t>
      </w:r>
      <w:r>
        <w:rPr>
          <w:rFonts w:hint="eastAsia" w:ascii="宋体" w:hAnsi="宋体" w:eastAsia="宋体" w:cs="宋体"/>
          <w:kern w:val="0"/>
          <w:sz w:val="24"/>
          <w:szCs w:val="24"/>
        </w:rPr>
        <w:t>是一个地地道道的农家子弟，1988年出生在土右旗双龙镇二道河村，家中历来务农为生。大学毕业后，年轻气盛的</w:t>
      </w:r>
      <w:r>
        <w:rPr>
          <w:rFonts w:hint="eastAsia" w:ascii="宋体" w:hAnsi="宋体" w:eastAsia="宋体" w:cs="宋体"/>
          <w:kern w:val="0"/>
          <w:sz w:val="24"/>
          <w:szCs w:val="24"/>
          <w:lang w:val="en-US" w:eastAsia="zh-CN"/>
        </w:rPr>
        <w:t>他</w:t>
      </w:r>
      <w:r>
        <w:rPr>
          <w:rFonts w:hint="eastAsia" w:ascii="宋体" w:hAnsi="宋体" w:eastAsia="宋体" w:cs="宋体"/>
          <w:kern w:val="0"/>
          <w:sz w:val="24"/>
          <w:szCs w:val="24"/>
        </w:rPr>
        <w:t>也有了一种外出闯一闯的念头，</w:t>
      </w:r>
      <w:r>
        <w:rPr>
          <w:rFonts w:hint="eastAsia" w:ascii="宋体" w:hAnsi="宋体" w:eastAsia="宋体" w:cs="宋体"/>
          <w:kern w:val="0"/>
          <w:sz w:val="24"/>
          <w:szCs w:val="24"/>
          <w:lang w:val="en-US" w:eastAsia="zh-CN"/>
        </w:rPr>
        <w:t>他</w:t>
      </w:r>
      <w:r>
        <w:rPr>
          <w:rFonts w:hint="eastAsia" w:ascii="宋体" w:hAnsi="宋体" w:eastAsia="宋体" w:cs="宋体"/>
          <w:kern w:val="0"/>
          <w:sz w:val="24"/>
          <w:szCs w:val="24"/>
        </w:rPr>
        <w:t>只身一人去上海从事互联网工作。在上海奔波一年后，那时</w:t>
      </w:r>
      <w:r>
        <w:rPr>
          <w:rFonts w:hint="eastAsia" w:ascii="宋体" w:hAnsi="宋体" w:eastAsia="宋体" w:cs="宋体"/>
          <w:kern w:val="0"/>
          <w:sz w:val="24"/>
          <w:szCs w:val="24"/>
          <w:lang w:val="en-US" w:eastAsia="zh-CN"/>
        </w:rPr>
        <w:t>他</w:t>
      </w:r>
      <w:r>
        <w:rPr>
          <w:rFonts w:hint="eastAsia" w:ascii="宋体" w:hAnsi="宋体" w:eastAsia="宋体" w:cs="宋体"/>
          <w:kern w:val="0"/>
          <w:sz w:val="24"/>
          <w:szCs w:val="24"/>
        </w:rPr>
        <w:t>想为什么就不能像他们一样办一个互联网企业呢？</w:t>
      </w:r>
      <w:r>
        <w:rPr>
          <w:rFonts w:hint="eastAsia" w:ascii="宋体" w:hAnsi="宋体" w:eastAsia="宋体" w:cs="宋体"/>
          <w:kern w:val="0"/>
          <w:sz w:val="24"/>
          <w:szCs w:val="24"/>
          <w:lang w:val="en-US" w:eastAsia="zh-CN"/>
        </w:rPr>
        <w:t>于是</w:t>
      </w:r>
      <w:r>
        <w:rPr>
          <w:rFonts w:hint="eastAsia" w:ascii="宋体" w:hAnsi="宋体" w:eastAsia="宋体" w:cs="宋体"/>
          <w:kern w:val="0"/>
          <w:sz w:val="24"/>
          <w:szCs w:val="24"/>
        </w:rPr>
        <w:t>萌发了自己做互联网企业的念头，通过多种途径进行市场调查，最终将自己的创业项目锁定在互联网自媒体行业，走出了创办企业、改变贫穷的第一步。</w:t>
      </w:r>
    </w:p>
    <w:p>
      <w:pPr>
        <w:keepNext w:val="0"/>
        <w:keepLines w:val="0"/>
        <w:pageBreakBefore w:val="0"/>
        <w:widowControl/>
        <w:kinsoku/>
        <w:wordWrap w:val="0"/>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color w:val="000000"/>
          <w:kern w:val="0"/>
          <w:sz w:val="24"/>
          <w:szCs w:val="24"/>
        </w:rPr>
      </w:pPr>
      <w:r>
        <w:rPr>
          <w:rFonts w:hint="eastAsia" w:ascii="宋体" w:hAnsi="宋体" w:eastAsia="宋体" w:cs="宋体"/>
          <w:kern w:val="0"/>
          <w:sz w:val="24"/>
          <w:szCs w:val="24"/>
        </w:rPr>
        <w:t>努力拼搏，艰辛创业。俗话说：万事开头难。企业创办之初，也走过了一段艰辛之路。至今回想起来，</w:t>
      </w:r>
      <w:r>
        <w:rPr>
          <w:rFonts w:hint="eastAsia" w:ascii="宋体" w:hAnsi="宋体" w:eastAsia="宋体" w:cs="宋体"/>
          <w:kern w:val="0"/>
          <w:sz w:val="24"/>
          <w:szCs w:val="24"/>
          <w:lang w:val="en-US" w:eastAsia="zh-CN"/>
        </w:rPr>
        <w:t>他常常</w:t>
      </w:r>
      <w:r>
        <w:rPr>
          <w:rFonts w:hint="eastAsia" w:ascii="宋体" w:hAnsi="宋体" w:eastAsia="宋体" w:cs="宋体"/>
          <w:kern w:val="0"/>
          <w:sz w:val="24"/>
          <w:szCs w:val="24"/>
        </w:rPr>
        <w:t>对那段创业初期的经历依然唏嘘不已。靠着自己的脚踏实地，客户慢慢多了起来，员工也逐步稳定了下来，2014年在钢铁大街帝豪天下租到了合适的办公室，公司终于开始走向了正轨。</w:t>
      </w:r>
      <w:r>
        <w:rPr>
          <w:rFonts w:hint="eastAsia" w:ascii="宋体" w:hAnsi="宋体" w:eastAsia="宋体" w:cs="宋体"/>
          <w:color w:val="000000"/>
          <w:kern w:val="0"/>
          <w:sz w:val="24"/>
          <w:szCs w:val="24"/>
        </w:rPr>
        <w:t>搏击商海，创新创业。自媒体企业要发展，要壮大，内容是根本，没有好的内容作保证，企业就没有希望。为了确保内容符合客户需要，</w:t>
      </w:r>
      <w:r>
        <w:rPr>
          <w:rFonts w:hint="eastAsia" w:ascii="宋体" w:hAnsi="宋体" w:eastAsia="宋体" w:cs="宋体"/>
          <w:b w:val="0"/>
          <w:bCs w:val="0"/>
          <w:color w:val="auto"/>
          <w:kern w:val="0"/>
          <w:sz w:val="24"/>
          <w:szCs w:val="24"/>
        </w:rPr>
        <w:t>杨福军</w:t>
      </w:r>
      <w:r>
        <w:rPr>
          <w:rFonts w:hint="eastAsia" w:ascii="宋体" w:hAnsi="宋体" w:eastAsia="宋体" w:cs="宋体"/>
          <w:color w:val="000000"/>
          <w:kern w:val="0"/>
          <w:sz w:val="24"/>
          <w:szCs w:val="24"/>
        </w:rPr>
        <w:t>常常自己亲自上手，掌握编辑要领后，再传授给聘请的编辑们。在营销内容中不断摸索，对内容进行形式上的创新，从客户需求的角度编写好的内容和活动策划逐步获得了客户的信任，内容的创新给</w:t>
      </w:r>
      <w:r>
        <w:rPr>
          <w:rFonts w:hint="eastAsia" w:ascii="宋体" w:hAnsi="宋体" w:eastAsia="宋体" w:cs="宋体"/>
          <w:color w:val="000000"/>
          <w:kern w:val="0"/>
          <w:sz w:val="24"/>
          <w:szCs w:val="24"/>
          <w:lang w:val="en-US" w:eastAsia="zh-CN"/>
        </w:rPr>
        <w:t>他</w:t>
      </w:r>
      <w:r>
        <w:rPr>
          <w:rFonts w:hint="eastAsia" w:ascii="宋体" w:hAnsi="宋体" w:eastAsia="宋体" w:cs="宋体"/>
          <w:color w:val="000000"/>
          <w:kern w:val="0"/>
          <w:sz w:val="24"/>
          <w:szCs w:val="24"/>
        </w:rPr>
        <w:t>带来了丰厚的回报，更为公司赢得了移动、京东、三江尊元、恒大地产、东易日盛等公司的青睐，公司在2015年被评为包头最具影响力新媒体，作为带头人，把内容创新作为一种新的动力推动着公司的发展壮大。</w:t>
      </w:r>
    </w:p>
    <w:p>
      <w:pPr>
        <w:keepNext w:val="0"/>
        <w:keepLines w:val="0"/>
        <w:pageBreakBefore w:val="0"/>
        <w:widowControl/>
        <w:numPr>
          <w:ilvl w:val="0"/>
          <w:numId w:val="0"/>
        </w:numPr>
        <w:kinsoku/>
        <w:wordWrap w:val="0"/>
        <w:overflowPunct/>
        <w:topLinePunct w:val="0"/>
        <w:autoSpaceDE/>
        <w:autoSpaceDN/>
        <w:bidi w:val="0"/>
        <w:adjustRightInd/>
        <w:snapToGrid/>
        <w:spacing w:line="520" w:lineRule="exact"/>
        <w:ind w:leftChars="0" w:firstLine="480" w:firstLineChars="200"/>
        <w:jc w:val="both"/>
        <w:textAlignment w:val="auto"/>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“创业有起点，事业无终点”</w:t>
      </w:r>
      <w:r>
        <w:rPr>
          <w:rFonts w:hint="eastAsia" w:ascii="宋体" w:hAnsi="宋体" w:eastAsia="宋体" w:cs="宋体"/>
          <w:color w:val="000000"/>
          <w:kern w:val="0"/>
          <w:sz w:val="24"/>
          <w:szCs w:val="24"/>
          <w:lang w:eastAsia="zh-CN"/>
        </w:rPr>
        <w:t>。</w:t>
      </w:r>
      <w:r>
        <w:rPr>
          <w:rFonts w:hint="eastAsia" w:ascii="宋体" w:hAnsi="宋体" w:eastAsia="宋体" w:cs="宋体"/>
          <w:color w:val="000000"/>
          <w:kern w:val="0"/>
          <w:sz w:val="24"/>
          <w:szCs w:val="24"/>
          <w:lang w:val="en-US" w:eastAsia="zh-CN"/>
        </w:rPr>
        <w:t>他说</w:t>
      </w:r>
      <w:r>
        <w:rPr>
          <w:rFonts w:hint="eastAsia" w:ascii="宋体" w:hAnsi="宋体" w:eastAsia="宋体" w:cs="宋体"/>
          <w:color w:val="000000"/>
          <w:kern w:val="0"/>
          <w:sz w:val="24"/>
          <w:szCs w:val="24"/>
        </w:rPr>
        <w:t>今天取得的一点小成绩只是明天事业的一个基点，只是人生的一小步，但创业的青春无悔。</w:t>
      </w:r>
    </w:p>
    <w:p>
      <w:pPr>
        <w:keepNext w:val="0"/>
        <w:keepLines w:val="0"/>
        <w:pageBreakBefore w:val="0"/>
        <w:widowControl/>
        <w:numPr>
          <w:ilvl w:val="0"/>
          <w:numId w:val="0"/>
        </w:numPr>
        <w:kinsoku/>
        <w:wordWrap w:val="0"/>
        <w:overflowPunct/>
        <w:topLinePunct w:val="0"/>
        <w:autoSpaceDE/>
        <w:autoSpaceDN/>
        <w:bidi w:val="0"/>
        <w:adjustRightInd/>
        <w:snapToGrid/>
        <w:spacing w:line="520" w:lineRule="exact"/>
        <w:ind w:leftChars="0" w:firstLine="640" w:firstLineChars="200"/>
        <w:jc w:val="both"/>
        <w:textAlignment w:val="auto"/>
        <w:rPr>
          <w:rFonts w:hint="eastAsia" w:ascii="宋体" w:hAnsi="宋体" w:eastAsia="宋体" w:cs="宋体"/>
          <w:color w:val="000000"/>
          <w:kern w:val="0"/>
          <w:sz w:val="24"/>
          <w:szCs w:val="24"/>
        </w:rPr>
      </w:pPr>
      <w:r>
        <w:rPr>
          <w:rFonts w:hint="eastAsia" w:ascii="仿宋" w:hAnsi="仿宋" w:eastAsia="仿宋" w:cs="仿宋"/>
          <w:color w:val="000000"/>
          <w:kern w:val="0"/>
          <w:sz w:val="32"/>
          <w:szCs w:val="32"/>
          <w:lang w:val="en-US" w:eastAsia="zh-CN"/>
        </w:rPr>
        <w:drawing>
          <wp:anchor distT="0" distB="0" distL="114300" distR="114300" simplePos="0" relativeHeight="251683840" behindDoc="0" locked="0" layoutInCell="1" allowOverlap="1">
            <wp:simplePos x="0" y="0"/>
            <wp:positionH relativeFrom="column">
              <wp:posOffset>14605</wp:posOffset>
            </wp:positionH>
            <wp:positionV relativeFrom="paragraph">
              <wp:posOffset>217805</wp:posOffset>
            </wp:positionV>
            <wp:extent cx="6158865" cy="4390390"/>
            <wp:effectExtent l="9525" t="9525" r="22860" b="19685"/>
            <wp:wrapNone/>
            <wp:docPr id="29" name="图片 29" descr="80.杨福军  财会7班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80.杨福军  财会7班 "/>
                    <pic:cNvPicPr>
                      <a:picLocks noChangeAspect="1"/>
                    </pic:cNvPicPr>
                  </pic:nvPicPr>
                  <pic:blipFill>
                    <a:blip r:embed="rId28"/>
                    <a:stretch>
                      <a:fillRect/>
                    </a:stretch>
                  </pic:blipFill>
                  <pic:spPr>
                    <a:xfrm>
                      <a:off x="0" y="0"/>
                      <a:ext cx="6158865" cy="4390390"/>
                    </a:xfrm>
                    <a:prstGeom prst="rect">
                      <a:avLst/>
                    </a:prstGeom>
                    <a:ln>
                      <a:solidFill>
                        <a:srgbClr val="0000FF"/>
                      </a:solidFill>
                    </a:ln>
                  </pic:spPr>
                </pic:pic>
              </a:graphicData>
            </a:graphic>
          </wp:anchor>
        </w:drawing>
      </w:r>
    </w:p>
    <w:p>
      <w:pPr>
        <w:keepNext w:val="0"/>
        <w:keepLines w:val="0"/>
        <w:pageBreakBefore w:val="0"/>
        <w:widowControl/>
        <w:numPr>
          <w:ilvl w:val="0"/>
          <w:numId w:val="0"/>
        </w:numPr>
        <w:kinsoku/>
        <w:wordWrap w:val="0"/>
        <w:overflowPunct/>
        <w:topLinePunct w:val="0"/>
        <w:autoSpaceDE/>
        <w:autoSpaceDN/>
        <w:bidi w:val="0"/>
        <w:adjustRightInd/>
        <w:snapToGrid/>
        <w:spacing w:line="520" w:lineRule="exact"/>
        <w:ind w:leftChars="0" w:firstLine="480" w:firstLineChars="200"/>
        <w:jc w:val="both"/>
        <w:textAlignment w:val="auto"/>
        <w:rPr>
          <w:rFonts w:hint="eastAsia" w:ascii="宋体" w:hAnsi="宋体" w:eastAsia="宋体" w:cs="宋体"/>
          <w:color w:val="000000"/>
          <w:kern w:val="0"/>
          <w:sz w:val="24"/>
          <w:szCs w:val="24"/>
        </w:rPr>
      </w:pPr>
    </w:p>
    <w:p>
      <w:pPr>
        <w:keepNext w:val="0"/>
        <w:keepLines w:val="0"/>
        <w:pageBreakBefore w:val="0"/>
        <w:widowControl/>
        <w:numPr>
          <w:ilvl w:val="0"/>
          <w:numId w:val="0"/>
        </w:numPr>
        <w:kinsoku/>
        <w:wordWrap w:val="0"/>
        <w:overflowPunct/>
        <w:topLinePunct w:val="0"/>
        <w:autoSpaceDE/>
        <w:autoSpaceDN/>
        <w:bidi w:val="0"/>
        <w:adjustRightInd/>
        <w:snapToGrid/>
        <w:spacing w:line="520" w:lineRule="exact"/>
        <w:ind w:leftChars="0" w:firstLine="480" w:firstLineChars="200"/>
        <w:jc w:val="both"/>
        <w:textAlignment w:val="auto"/>
        <w:rPr>
          <w:rFonts w:hint="eastAsia" w:ascii="宋体" w:hAnsi="宋体" w:eastAsia="宋体" w:cs="宋体"/>
          <w:color w:val="000000"/>
          <w:kern w:val="0"/>
          <w:sz w:val="24"/>
          <w:szCs w:val="24"/>
        </w:rPr>
      </w:pPr>
    </w:p>
    <w:p>
      <w:pPr>
        <w:keepNext w:val="0"/>
        <w:keepLines w:val="0"/>
        <w:pageBreakBefore w:val="0"/>
        <w:widowControl/>
        <w:numPr>
          <w:ilvl w:val="0"/>
          <w:numId w:val="0"/>
        </w:numPr>
        <w:kinsoku/>
        <w:wordWrap w:val="0"/>
        <w:overflowPunct/>
        <w:topLinePunct w:val="0"/>
        <w:autoSpaceDE/>
        <w:autoSpaceDN/>
        <w:bidi w:val="0"/>
        <w:adjustRightInd/>
        <w:snapToGrid/>
        <w:spacing w:line="520" w:lineRule="exact"/>
        <w:ind w:leftChars="0" w:firstLine="480" w:firstLineChars="200"/>
        <w:jc w:val="both"/>
        <w:textAlignment w:val="auto"/>
        <w:rPr>
          <w:rFonts w:hint="eastAsia" w:ascii="宋体" w:hAnsi="宋体" w:eastAsia="宋体" w:cs="宋体"/>
          <w:color w:val="000000"/>
          <w:kern w:val="0"/>
          <w:sz w:val="24"/>
          <w:szCs w:val="24"/>
        </w:rPr>
      </w:pPr>
    </w:p>
    <w:p>
      <w:pPr>
        <w:keepNext w:val="0"/>
        <w:keepLines w:val="0"/>
        <w:pageBreakBefore w:val="0"/>
        <w:widowControl/>
        <w:numPr>
          <w:ilvl w:val="0"/>
          <w:numId w:val="0"/>
        </w:numPr>
        <w:kinsoku/>
        <w:wordWrap w:val="0"/>
        <w:overflowPunct/>
        <w:topLinePunct w:val="0"/>
        <w:autoSpaceDE/>
        <w:autoSpaceDN/>
        <w:bidi w:val="0"/>
        <w:adjustRightInd/>
        <w:snapToGrid/>
        <w:spacing w:line="520" w:lineRule="exact"/>
        <w:ind w:leftChars="0" w:firstLine="480" w:firstLineChars="200"/>
        <w:jc w:val="both"/>
        <w:textAlignment w:val="auto"/>
        <w:rPr>
          <w:rFonts w:hint="eastAsia" w:ascii="宋体" w:hAnsi="宋体" w:eastAsia="宋体" w:cs="宋体"/>
          <w:color w:val="000000"/>
          <w:kern w:val="0"/>
          <w:sz w:val="24"/>
          <w:szCs w:val="24"/>
        </w:rPr>
      </w:pPr>
    </w:p>
    <w:p>
      <w:pPr>
        <w:keepNext w:val="0"/>
        <w:keepLines w:val="0"/>
        <w:pageBreakBefore w:val="0"/>
        <w:widowControl/>
        <w:numPr>
          <w:ilvl w:val="0"/>
          <w:numId w:val="0"/>
        </w:numPr>
        <w:kinsoku/>
        <w:wordWrap w:val="0"/>
        <w:overflowPunct/>
        <w:topLinePunct w:val="0"/>
        <w:autoSpaceDE/>
        <w:autoSpaceDN/>
        <w:bidi w:val="0"/>
        <w:adjustRightInd/>
        <w:snapToGrid/>
        <w:spacing w:line="520" w:lineRule="exact"/>
        <w:ind w:leftChars="0" w:firstLine="480" w:firstLineChars="200"/>
        <w:jc w:val="both"/>
        <w:textAlignment w:val="auto"/>
        <w:rPr>
          <w:rFonts w:hint="eastAsia" w:ascii="宋体" w:hAnsi="宋体" w:eastAsia="宋体" w:cs="宋体"/>
          <w:color w:val="000000"/>
          <w:kern w:val="0"/>
          <w:sz w:val="24"/>
          <w:szCs w:val="24"/>
        </w:rPr>
      </w:pPr>
    </w:p>
    <w:p>
      <w:pPr>
        <w:keepNext w:val="0"/>
        <w:keepLines w:val="0"/>
        <w:pageBreakBefore w:val="0"/>
        <w:widowControl/>
        <w:numPr>
          <w:ilvl w:val="0"/>
          <w:numId w:val="0"/>
        </w:numPr>
        <w:kinsoku/>
        <w:wordWrap w:val="0"/>
        <w:overflowPunct/>
        <w:topLinePunct w:val="0"/>
        <w:autoSpaceDE/>
        <w:autoSpaceDN/>
        <w:bidi w:val="0"/>
        <w:adjustRightInd/>
        <w:snapToGrid/>
        <w:spacing w:line="520" w:lineRule="exact"/>
        <w:ind w:leftChars="0" w:firstLine="480" w:firstLineChars="200"/>
        <w:jc w:val="both"/>
        <w:textAlignment w:val="auto"/>
        <w:rPr>
          <w:rFonts w:hint="eastAsia" w:ascii="宋体" w:hAnsi="宋体" w:eastAsia="宋体" w:cs="宋体"/>
          <w:color w:val="000000"/>
          <w:kern w:val="0"/>
          <w:sz w:val="24"/>
          <w:szCs w:val="24"/>
        </w:rPr>
      </w:pPr>
    </w:p>
    <w:p>
      <w:pPr>
        <w:keepNext w:val="0"/>
        <w:keepLines w:val="0"/>
        <w:pageBreakBefore w:val="0"/>
        <w:widowControl/>
        <w:numPr>
          <w:ilvl w:val="0"/>
          <w:numId w:val="0"/>
        </w:numPr>
        <w:kinsoku/>
        <w:wordWrap w:val="0"/>
        <w:overflowPunct/>
        <w:topLinePunct w:val="0"/>
        <w:autoSpaceDE/>
        <w:autoSpaceDN/>
        <w:bidi w:val="0"/>
        <w:adjustRightInd/>
        <w:snapToGrid/>
        <w:spacing w:line="520" w:lineRule="exact"/>
        <w:ind w:leftChars="0" w:firstLine="480" w:firstLineChars="200"/>
        <w:jc w:val="both"/>
        <w:textAlignment w:val="auto"/>
        <w:rPr>
          <w:rFonts w:hint="eastAsia" w:ascii="宋体" w:hAnsi="宋体" w:eastAsia="宋体" w:cs="宋体"/>
          <w:color w:val="000000"/>
          <w:kern w:val="0"/>
          <w:sz w:val="24"/>
          <w:szCs w:val="24"/>
        </w:rPr>
      </w:pPr>
    </w:p>
    <w:p>
      <w:pPr>
        <w:keepNext w:val="0"/>
        <w:keepLines w:val="0"/>
        <w:pageBreakBefore w:val="0"/>
        <w:widowControl/>
        <w:numPr>
          <w:ilvl w:val="0"/>
          <w:numId w:val="0"/>
        </w:numPr>
        <w:kinsoku/>
        <w:wordWrap w:val="0"/>
        <w:overflowPunct/>
        <w:topLinePunct w:val="0"/>
        <w:autoSpaceDE/>
        <w:autoSpaceDN/>
        <w:bidi w:val="0"/>
        <w:adjustRightInd/>
        <w:snapToGrid/>
        <w:spacing w:line="520" w:lineRule="exact"/>
        <w:ind w:leftChars="0" w:firstLine="480" w:firstLineChars="200"/>
        <w:jc w:val="both"/>
        <w:textAlignment w:val="auto"/>
        <w:rPr>
          <w:rFonts w:hint="eastAsia" w:ascii="宋体" w:hAnsi="宋体" w:eastAsia="宋体" w:cs="宋体"/>
          <w:color w:val="000000"/>
          <w:kern w:val="0"/>
          <w:sz w:val="24"/>
          <w:szCs w:val="24"/>
        </w:rPr>
      </w:pPr>
    </w:p>
    <w:p>
      <w:pPr>
        <w:keepNext w:val="0"/>
        <w:keepLines w:val="0"/>
        <w:pageBreakBefore w:val="0"/>
        <w:widowControl/>
        <w:numPr>
          <w:ilvl w:val="0"/>
          <w:numId w:val="0"/>
        </w:numPr>
        <w:kinsoku/>
        <w:wordWrap w:val="0"/>
        <w:overflowPunct/>
        <w:topLinePunct w:val="0"/>
        <w:autoSpaceDE/>
        <w:autoSpaceDN/>
        <w:bidi w:val="0"/>
        <w:adjustRightInd/>
        <w:snapToGrid/>
        <w:spacing w:line="520" w:lineRule="exact"/>
        <w:ind w:leftChars="0" w:firstLine="480" w:firstLineChars="200"/>
        <w:jc w:val="both"/>
        <w:textAlignment w:val="auto"/>
        <w:rPr>
          <w:rFonts w:hint="eastAsia" w:ascii="宋体" w:hAnsi="宋体" w:eastAsia="宋体" w:cs="宋体"/>
          <w:color w:val="000000"/>
          <w:kern w:val="0"/>
          <w:sz w:val="24"/>
          <w:szCs w:val="24"/>
        </w:rPr>
      </w:pPr>
    </w:p>
    <w:p>
      <w:pPr>
        <w:keepNext w:val="0"/>
        <w:keepLines w:val="0"/>
        <w:pageBreakBefore w:val="0"/>
        <w:widowControl/>
        <w:numPr>
          <w:ilvl w:val="0"/>
          <w:numId w:val="0"/>
        </w:numPr>
        <w:kinsoku/>
        <w:wordWrap w:val="0"/>
        <w:overflowPunct/>
        <w:topLinePunct w:val="0"/>
        <w:autoSpaceDE/>
        <w:autoSpaceDN/>
        <w:bidi w:val="0"/>
        <w:adjustRightInd/>
        <w:snapToGrid/>
        <w:spacing w:line="520" w:lineRule="exact"/>
        <w:ind w:leftChars="0" w:firstLine="640" w:firstLineChars="200"/>
        <w:jc w:val="both"/>
        <w:textAlignment w:val="auto"/>
        <w:rPr>
          <w:rFonts w:hint="eastAsia" w:ascii="仿宋" w:hAnsi="仿宋" w:eastAsia="仿宋" w:cs="仿宋"/>
          <w:color w:val="000000"/>
          <w:kern w:val="0"/>
          <w:sz w:val="32"/>
          <w:szCs w:val="32"/>
          <w:lang w:val="en-US" w:eastAsia="zh-CN"/>
        </w:rPr>
      </w:pPr>
    </w:p>
    <w:p>
      <w:pPr>
        <w:pStyle w:val="2"/>
        <w:rPr>
          <w:rFonts w:hint="eastAsia"/>
          <w:lang w:val="en-US" w:eastAsia="zh-CN"/>
        </w:rPr>
      </w:pPr>
    </w:p>
    <w:p>
      <w:pPr>
        <w:pageBreakBefore w:val="0"/>
        <w:widowControl/>
        <w:numPr>
          <w:ilvl w:val="0"/>
          <w:numId w:val="0"/>
        </w:numPr>
        <w:wordWrap w:val="0"/>
        <w:overflowPunct/>
        <w:topLinePunct w:val="0"/>
        <w:bidi w:val="0"/>
        <w:spacing w:line="520" w:lineRule="exact"/>
        <w:ind w:left="840" w:leftChars="400" w:firstLine="1470" w:firstLineChars="700"/>
        <w:jc w:val="both"/>
        <w:rPr>
          <w:rFonts w:hint="eastAsia" w:ascii="黑体" w:hAnsi="黑体" w:eastAsia="黑体" w:cs="黑体"/>
          <w:b w:val="0"/>
          <w:bCs/>
          <w:color w:val="auto"/>
          <w:kern w:val="0"/>
          <w:sz w:val="21"/>
          <w:szCs w:val="21"/>
          <w:lang w:eastAsia="zh-CN"/>
        </w:rPr>
      </w:pPr>
    </w:p>
    <w:p>
      <w:pPr>
        <w:pageBreakBefore w:val="0"/>
        <w:widowControl/>
        <w:numPr>
          <w:ilvl w:val="0"/>
          <w:numId w:val="0"/>
        </w:numPr>
        <w:wordWrap w:val="0"/>
        <w:overflowPunct/>
        <w:topLinePunct w:val="0"/>
        <w:bidi w:val="0"/>
        <w:spacing w:line="520" w:lineRule="exact"/>
        <w:jc w:val="center"/>
        <w:rPr>
          <w:rFonts w:hint="eastAsia" w:ascii="黑体" w:hAnsi="黑体" w:eastAsia="黑体" w:cs="黑体"/>
          <w:b w:val="0"/>
          <w:bCs/>
          <w:color w:val="auto"/>
          <w:kern w:val="0"/>
          <w:sz w:val="21"/>
          <w:szCs w:val="21"/>
          <w:lang w:val="en-US" w:eastAsia="zh-CN"/>
        </w:rPr>
      </w:pPr>
      <w:r>
        <w:rPr>
          <w:rFonts w:hint="eastAsia" w:ascii="黑体" w:hAnsi="黑体" w:eastAsia="黑体" w:cs="黑体"/>
          <w:b w:val="0"/>
          <w:bCs/>
          <w:color w:val="auto"/>
          <w:kern w:val="0"/>
          <w:sz w:val="21"/>
          <w:szCs w:val="21"/>
          <w:lang w:eastAsia="zh-CN"/>
        </w:rPr>
        <w:t>图</w:t>
      </w:r>
      <w:r>
        <w:rPr>
          <w:rFonts w:hint="eastAsia" w:ascii="黑体" w:hAnsi="黑体" w:eastAsia="黑体" w:cs="黑体"/>
          <w:b w:val="0"/>
          <w:bCs/>
          <w:color w:val="auto"/>
          <w:kern w:val="0"/>
          <w:sz w:val="21"/>
          <w:szCs w:val="21"/>
          <w:lang w:val="en-US" w:eastAsia="zh-CN"/>
        </w:rPr>
        <w:t>2-1</w:t>
      </w:r>
      <w:r>
        <w:rPr>
          <w:rFonts w:hint="eastAsia" w:ascii="黑体" w:hAnsi="黑体" w:eastAsia="黑体" w:cs="黑体"/>
          <w:b w:val="0"/>
          <w:bCs/>
          <w:color w:val="auto"/>
          <w:kern w:val="0"/>
          <w:sz w:val="21"/>
          <w:szCs w:val="21"/>
        </w:rPr>
        <w:t>包头市大管家科技有限公司杨福军</w:t>
      </w:r>
    </w:p>
    <w:p>
      <w:pPr>
        <w:pageBreakBefore w:val="0"/>
        <w:widowControl/>
        <w:numPr>
          <w:ilvl w:val="0"/>
          <w:numId w:val="0"/>
        </w:numPr>
        <w:wordWrap w:val="0"/>
        <w:overflowPunct/>
        <w:topLinePunct w:val="0"/>
        <w:bidi w:val="0"/>
        <w:spacing w:line="520" w:lineRule="exact"/>
        <w:ind w:firstLine="480" w:firstLineChars="200"/>
        <w:jc w:val="left"/>
        <w:rPr>
          <w:rFonts w:hint="eastAsia" w:ascii="宋体" w:hAnsi="宋体" w:eastAsia="宋体" w:cs="宋体"/>
          <w:kern w:val="0"/>
          <w:sz w:val="24"/>
          <w:szCs w:val="24"/>
        </w:rPr>
      </w:pPr>
      <w:r>
        <w:rPr>
          <w:rFonts w:hint="eastAsia" w:ascii="宋体" w:hAnsi="宋体" w:eastAsia="宋体" w:cs="宋体"/>
          <w:b w:val="0"/>
          <w:bCs w:val="0"/>
          <w:color w:val="auto"/>
          <w:kern w:val="0"/>
          <w:sz w:val="24"/>
          <w:szCs w:val="24"/>
        </w:rPr>
        <w:t>杨福军</w:t>
      </w:r>
      <w:r>
        <w:rPr>
          <w:rFonts w:hint="eastAsia" w:ascii="宋体" w:hAnsi="宋体" w:eastAsia="宋体" w:cs="宋体"/>
          <w:b w:val="0"/>
          <w:bCs w:val="0"/>
          <w:color w:val="auto"/>
          <w:kern w:val="0"/>
          <w:sz w:val="24"/>
          <w:szCs w:val="24"/>
          <w:lang w:eastAsia="zh-CN"/>
        </w:rPr>
        <w:t>：</w:t>
      </w:r>
      <w:r>
        <w:rPr>
          <w:rFonts w:hint="eastAsia" w:ascii="宋体" w:hAnsi="宋体" w:eastAsia="宋体" w:cs="宋体"/>
          <w:b w:val="0"/>
          <w:bCs w:val="0"/>
          <w:color w:val="auto"/>
          <w:kern w:val="0"/>
          <w:sz w:val="24"/>
          <w:szCs w:val="24"/>
          <w:lang w:val="en-US" w:eastAsia="zh-CN"/>
        </w:rPr>
        <w:t>杭锦后旗职业教育中心</w:t>
      </w:r>
      <w:r>
        <w:rPr>
          <w:rFonts w:hint="eastAsia" w:ascii="宋体" w:hAnsi="宋体" w:eastAsia="宋体" w:cs="宋体"/>
          <w:b w:val="0"/>
          <w:bCs w:val="0"/>
          <w:color w:val="auto"/>
          <w:kern w:val="0"/>
          <w:sz w:val="24"/>
          <w:szCs w:val="24"/>
        </w:rPr>
        <w:t>财会7班</w:t>
      </w:r>
      <w:r>
        <w:rPr>
          <w:rFonts w:hint="eastAsia" w:ascii="宋体" w:hAnsi="宋体" w:eastAsia="宋体" w:cs="宋体"/>
          <w:b w:val="0"/>
          <w:bCs w:val="0"/>
          <w:color w:val="auto"/>
          <w:kern w:val="0"/>
          <w:sz w:val="24"/>
          <w:szCs w:val="24"/>
          <w:lang w:val="en-US" w:eastAsia="zh-CN"/>
        </w:rPr>
        <w:t>学生，高中毕业后</w:t>
      </w:r>
      <w:r>
        <w:rPr>
          <w:rFonts w:hint="eastAsia" w:ascii="宋体" w:hAnsi="宋体" w:eastAsia="宋体" w:cs="宋体"/>
          <w:kern w:val="0"/>
          <w:sz w:val="24"/>
          <w:szCs w:val="24"/>
        </w:rPr>
        <w:t>2009年考入了内蒙古农业大学职业技术学院，所学专业经济管理</w:t>
      </w:r>
      <w:r>
        <w:rPr>
          <w:rFonts w:hint="eastAsia" w:ascii="宋体" w:hAnsi="宋体" w:eastAsia="宋体" w:cs="宋体"/>
          <w:kern w:val="0"/>
          <w:sz w:val="24"/>
          <w:szCs w:val="24"/>
          <w:lang w:eastAsia="zh-CN"/>
        </w:rPr>
        <w:t>，</w:t>
      </w:r>
      <w:r>
        <w:rPr>
          <w:rFonts w:hint="eastAsia" w:ascii="宋体" w:hAnsi="宋体" w:eastAsia="宋体" w:cs="宋体"/>
          <w:kern w:val="0"/>
          <w:sz w:val="24"/>
          <w:szCs w:val="24"/>
        </w:rPr>
        <w:t>自修会计专业取得了会计从业资格证书和初级会计师证书。</w:t>
      </w:r>
    </w:p>
    <w:p>
      <w:pPr>
        <w:keepNext w:val="0"/>
        <w:keepLines w:val="0"/>
        <w:pageBreakBefore w:val="0"/>
        <w:widowControl/>
        <w:shd w:val="clear" w:color="auto" w:fill="00B0F0"/>
        <w:kinsoku/>
        <w:wordWrap/>
        <w:overflowPunct/>
        <w:topLinePunct w:val="0"/>
        <w:autoSpaceDE/>
        <w:autoSpaceDN/>
        <w:bidi w:val="0"/>
        <w:adjustRightInd/>
        <w:snapToGrid/>
        <w:spacing w:line="520" w:lineRule="exact"/>
        <w:jc w:val="center"/>
        <w:textAlignment w:val="auto"/>
        <w:rPr>
          <w:rStyle w:val="37"/>
          <w:rFonts w:hint="eastAsia" w:ascii="宋体" w:hAnsi="宋体" w:eastAsia="宋体" w:cs="宋体"/>
          <w:b w:val="0"/>
          <w:bCs/>
          <w:color w:val="FFFFFF" w:themeColor="background1"/>
          <w:sz w:val="28"/>
          <w:szCs w:val="28"/>
          <w:lang w:val="en-US" w:eastAsia="zh-CN"/>
          <w14:textFill>
            <w14:solidFill>
              <w14:schemeClr w14:val="bg1"/>
            </w14:solidFill>
          </w14:textFill>
        </w:rPr>
      </w:pPr>
      <w:r>
        <w:rPr>
          <w:rStyle w:val="37"/>
          <w:rFonts w:hint="eastAsia" w:ascii="宋体" w:hAnsi="宋体" w:eastAsia="宋体" w:cs="宋体"/>
          <w:b w:val="0"/>
          <w:bCs/>
          <w:color w:val="FFFFFF" w:themeColor="background1"/>
          <w:sz w:val="28"/>
          <w:szCs w:val="28"/>
          <w:lang w:val="en-US" w:eastAsia="zh-CN"/>
          <w14:textFill>
            <w14:solidFill>
              <w14:schemeClr w14:val="bg1"/>
            </w14:solidFill>
          </w14:textFill>
        </w:rPr>
        <w:t>案例6     感恩职教中心点亮了我的人生</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sz w:val="24"/>
          <w:szCs w:val="24"/>
        </w:rPr>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Pr>
          <w:rFonts w:hint="eastAsia" w:ascii="宋体" w:hAnsi="宋体" w:eastAsia="宋体" w:cs="宋体"/>
          <w:sz w:val="24"/>
          <w:szCs w:val="24"/>
        </w:rPr>
        <w:instrText xml:space="preserve">ADDIN CNKISM.UserStyle</w:instrText>
      </w:r>
      <w:r>
        <w:rPr>
          <w:rFonts w:hint="eastAsia" w:ascii="宋体" w:hAnsi="宋体" w:eastAsia="宋体" w:cs="宋体"/>
          <w:sz w:val="24"/>
          <w:szCs w:val="24"/>
        </w:rPr>
        <w:fldChar w:fldCharType="separate"/>
      </w:r>
      <w:r>
        <w:rPr>
          <w:rFonts w:hint="eastAsia" w:ascii="宋体" w:hAnsi="宋体" w:eastAsia="宋体" w:cs="宋体"/>
          <w:sz w:val="24"/>
          <w:szCs w:val="24"/>
        </w:rPr>
        <w:fldChar w:fldCharType="end"/>
      </w:r>
      <w:r>
        <w:rPr>
          <w:rFonts w:hint="eastAsia" w:ascii="宋体" w:hAnsi="宋体" w:eastAsia="宋体" w:cs="宋体"/>
          <w:sz w:val="24"/>
          <w:szCs w:val="24"/>
        </w:rPr>
        <w:t>王雪飞</w:t>
      </w:r>
      <w:r>
        <w:rPr>
          <w:rFonts w:hint="eastAsia" w:ascii="宋体" w:hAnsi="宋体" w:eastAsia="宋体" w:cs="宋体"/>
          <w:sz w:val="24"/>
          <w:szCs w:val="24"/>
          <w:lang w:eastAsia="zh-CN"/>
        </w:rPr>
        <w:t>，</w:t>
      </w:r>
      <w:r>
        <w:rPr>
          <w:rFonts w:hint="eastAsia" w:ascii="宋体" w:hAnsi="宋体" w:eastAsia="宋体" w:cs="宋体"/>
          <w:color w:val="000000"/>
          <w:sz w:val="24"/>
          <w:szCs w:val="24"/>
        </w:rPr>
        <w:t>2000年8月至2003年6月，在杭锦后旗职业教育中心医士畜牧一班完成</w:t>
      </w:r>
      <w:r>
        <w:rPr>
          <w:rFonts w:hint="eastAsia" w:ascii="宋体" w:hAnsi="宋体" w:eastAsia="宋体" w:cs="宋体"/>
          <w:color w:val="000000"/>
          <w:sz w:val="24"/>
          <w:szCs w:val="24"/>
          <w:lang w:val="en-US" w:eastAsia="zh-CN"/>
        </w:rPr>
        <w:t>了</w:t>
      </w:r>
      <w:r>
        <w:rPr>
          <w:rFonts w:hint="eastAsia" w:ascii="宋体" w:hAnsi="宋体" w:eastAsia="宋体" w:cs="宋体"/>
          <w:color w:val="000000"/>
          <w:sz w:val="24"/>
          <w:szCs w:val="24"/>
        </w:rPr>
        <w:t>职业高中（畜牧兽医专业）阶段的学习。专业老师主要有：刘静、张静、高宽、师江四位授业恩师，班主任谢萍老师，语文老师张耀顺，英语老师孙秀云，数学老师李华、闫在。</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他说：“</w:t>
      </w:r>
      <w:r>
        <w:rPr>
          <w:rFonts w:hint="eastAsia" w:ascii="宋体" w:hAnsi="宋体" w:eastAsia="宋体" w:cs="宋体"/>
          <w:color w:val="000000"/>
          <w:sz w:val="24"/>
          <w:szCs w:val="24"/>
        </w:rPr>
        <w:t>记得2000年夏季，在我中考失利后，处于迷茫时期，是母校（杭锦后旗职业教育中心）给我提供了继续学习机会，当时高考正逢非典，又遇国家高</w:t>
      </w:r>
      <w:r>
        <w:rPr>
          <w:rFonts w:hint="eastAsia" w:ascii="宋体" w:hAnsi="宋体" w:eastAsia="宋体" w:cs="宋体"/>
          <w:color w:val="000000"/>
          <w:sz w:val="24"/>
          <w:szCs w:val="24"/>
          <w:lang w:val="en-US" w:eastAsia="zh-CN"/>
        </w:rPr>
        <w:t>考</w:t>
      </w:r>
      <w:r>
        <w:rPr>
          <w:rFonts w:hint="eastAsia" w:ascii="宋体" w:hAnsi="宋体" w:eastAsia="宋体" w:cs="宋体"/>
          <w:color w:val="000000"/>
          <w:sz w:val="24"/>
          <w:szCs w:val="24"/>
        </w:rPr>
        <w:t>改革第一年（将高考时间提前到6月7号），好在没有辜负老师的期望，当时我是全校职业高中专业中唯一一个考上本科的学生。如果没有母校的栽培也绝对不会有我今天的成绩！高中三年转瞬即逝，每一处无不凝集了学校的期望与老师的关爱</w:t>
      </w:r>
      <w:r>
        <w:rPr>
          <w:rFonts w:hint="eastAsia" w:ascii="宋体" w:hAnsi="宋体" w:eastAsia="宋体" w:cs="宋体"/>
          <w:color w:val="000000"/>
          <w:sz w:val="24"/>
          <w:szCs w:val="24"/>
          <w:lang w:eastAsia="zh-CN"/>
        </w:rPr>
        <w:t>”</w:t>
      </w:r>
      <w:r>
        <w:rPr>
          <w:rFonts w:hint="eastAsia" w:ascii="宋体" w:hAnsi="宋体" w:eastAsia="宋体" w:cs="宋体"/>
          <w:color w:val="000000"/>
          <w:sz w:val="24"/>
          <w:szCs w:val="24"/>
        </w:rPr>
        <w:t>。在此向母校、向恩师致以崇高的敬意！</w:t>
      </w:r>
      <w:r>
        <w:rPr>
          <w:rFonts w:hint="eastAsia" w:ascii="宋体" w:hAnsi="宋体" w:eastAsia="宋体" w:cs="宋体"/>
          <w:b w:val="0"/>
          <w:bCs w:val="0"/>
          <w:color w:val="000000"/>
          <w:sz w:val="24"/>
          <w:szCs w:val="24"/>
          <w:lang w:val="en-US" w:eastAsia="zh-CN"/>
        </w:rPr>
        <w:t>感恩职教中心点亮了我的人生！</w:t>
      </w:r>
    </w:p>
    <w:p>
      <w:pPr>
        <w:keepNext w:val="0"/>
        <w:keepLines w:val="0"/>
        <w:pageBreakBefore w:val="0"/>
        <w:numPr>
          <w:ilvl w:val="0"/>
          <w:numId w:val="0"/>
        </w:numPr>
        <w:kinsoku/>
        <w:overflowPunct/>
        <w:topLinePunct w:val="0"/>
        <w:autoSpaceDE/>
        <w:autoSpaceDN/>
        <w:bidi w:val="0"/>
        <w:adjustRightInd/>
        <w:snapToGrid/>
        <w:spacing w:line="520" w:lineRule="exact"/>
        <w:jc w:val="center"/>
        <w:textAlignment w:val="auto"/>
        <w:rPr>
          <w:rFonts w:hint="eastAsia" w:ascii="仿宋" w:hAnsi="仿宋" w:eastAsia="仿宋" w:cs="仿宋"/>
          <w:sz w:val="32"/>
          <w:szCs w:val="32"/>
          <w:lang w:eastAsia="zh-CN"/>
        </w:rPr>
      </w:pPr>
      <w:r>
        <w:rPr>
          <w:rFonts w:hint="eastAsia" w:ascii="仿宋" w:hAnsi="仿宋" w:eastAsia="仿宋" w:cs="仿宋"/>
          <w:sz w:val="32"/>
          <w:szCs w:val="32"/>
          <w:lang w:eastAsia="zh-CN"/>
        </w:rPr>
        <w:drawing>
          <wp:anchor distT="0" distB="0" distL="114300" distR="114300" simplePos="0" relativeHeight="251698176" behindDoc="0" locked="0" layoutInCell="1" allowOverlap="1">
            <wp:simplePos x="0" y="0"/>
            <wp:positionH relativeFrom="column">
              <wp:posOffset>17145</wp:posOffset>
            </wp:positionH>
            <wp:positionV relativeFrom="paragraph">
              <wp:posOffset>135890</wp:posOffset>
            </wp:positionV>
            <wp:extent cx="6153150" cy="3691890"/>
            <wp:effectExtent l="0" t="0" r="0" b="3810"/>
            <wp:wrapNone/>
            <wp:docPr id="30" name="图片 30" descr="82.王雪飞   动物科学1班 河南牧业经济学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82.王雪飞   动物科学1班 河南牧业经济学院"/>
                    <pic:cNvPicPr>
                      <a:picLocks noChangeAspect="1"/>
                    </pic:cNvPicPr>
                  </pic:nvPicPr>
                  <pic:blipFill>
                    <a:blip r:embed="rId29"/>
                    <a:stretch>
                      <a:fillRect/>
                    </a:stretch>
                  </pic:blipFill>
                  <pic:spPr>
                    <a:xfrm>
                      <a:off x="0" y="0"/>
                      <a:ext cx="6153150" cy="3691890"/>
                    </a:xfrm>
                    <a:prstGeom prst="rect">
                      <a:avLst/>
                    </a:prstGeom>
                  </pic:spPr>
                </pic:pic>
              </a:graphicData>
            </a:graphic>
          </wp:anchor>
        </w:drawing>
      </w:r>
    </w:p>
    <w:p>
      <w:pPr>
        <w:keepNext w:val="0"/>
        <w:keepLines w:val="0"/>
        <w:pageBreakBefore w:val="0"/>
        <w:numPr>
          <w:ilvl w:val="0"/>
          <w:numId w:val="0"/>
        </w:numPr>
        <w:kinsoku/>
        <w:overflowPunct/>
        <w:topLinePunct w:val="0"/>
        <w:autoSpaceDE/>
        <w:autoSpaceDN/>
        <w:bidi w:val="0"/>
        <w:adjustRightInd/>
        <w:snapToGrid/>
        <w:spacing w:line="520" w:lineRule="exact"/>
        <w:jc w:val="center"/>
        <w:textAlignment w:val="auto"/>
        <w:rPr>
          <w:rFonts w:hint="eastAsia" w:ascii="仿宋" w:hAnsi="仿宋" w:eastAsia="仿宋" w:cs="仿宋"/>
          <w:sz w:val="32"/>
          <w:szCs w:val="32"/>
          <w:lang w:eastAsia="zh-CN"/>
        </w:rPr>
      </w:pPr>
    </w:p>
    <w:p>
      <w:pPr>
        <w:keepNext w:val="0"/>
        <w:keepLines w:val="0"/>
        <w:pageBreakBefore w:val="0"/>
        <w:numPr>
          <w:ilvl w:val="0"/>
          <w:numId w:val="0"/>
        </w:numPr>
        <w:kinsoku/>
        <w:overflowPunct/>
        <w:topLinePunct w:val="0"/>
        <w:autoSpaceDE/>
        <w:autoSpaceDN/>
        <w:bidi w:val="0"/>
        <w:adjustRightInd/>
        <w:snapToGrid/>
        <w:spacing w:line="520" w:lineRule="exact"/>
        <w:jc w:val="center"/>
        <w:textAlignment w:val="auto"/>
        <w:rPr>
          <w:rFonts w:hint="eastAsia" w:ascii="仿宋" w:hAnsi="仿宋" w:eastAsia="仿宋" w:cs="仿宋"/>
          <w:sz w:val="32"/>
          <w:szCs w:val="32"/>
          <w:lang w:eastAsia="zh-CN"/>
        </w:rPr>
      </w:pPr>
    </w:p>
    <w:p>
      <w:pPr>
        <w:keepNext w:val="0"/>
        <w:keepLines w:val="0"/>
        <w:pageBreakBefore w:val="0"/>
        <w:numPr>
          <w:ilvl w:val="0"/>
          <w:numId w:val="0"/>
        </w:numPr>
        <w:kinsoku/>
        <w:overflowPunct/>
        <w:topLinePunct w:val="0"/>
        <w:autoSpaceDE/>
        <w:autoSpaceDN/>
        <w:bidi w:val="0"/>
        <w:adjustRightInd/>
        <w:snapToGrid/>
        <w:spacing w:line="520" w:lineRule="exact"/>
        <w:jc w:val="center"/>
        <w:textAlignment w:val="auto"/>
        <w:rPr>
          <w:rFonts w:hint="eastAsia" w:ascii="仿宋" w:hAnsi="仿宋" w:eastAsia="仿宋" w:cs="仿宋"/>
          <w:sz w:val="32"/>
          <w:szCs w:val="32"/>
          <w:lang w:eastAsia="zh-CN"/>
        </w:rPr>
      </w:pPr>
    </w:p>
    <w:p>
      <w:pPr>
        <w:pStyle w:val="2"/>
        <w:rPr>
          <w:rFonts w:hint="eastAsia" w:ascii="仿宋" w:hAnsi="仿宋" w:eastAsia="仿宋" w:cs="仿宋"/>
          <w:sz w:val="32"/>
          <w:szCs w:val="32"/>
          <w:lang w:eastAsia="zh-CN"/>
        </w:rPr>
      </w:pPr>
    </w:p>
    <w:p>
      <w:pPr>
        <w:rPr>
          <w:rFonts w:hint="eastAsia" w:ascii="仿宋" w:hAnsi="仿宋" w:eastAsia="仿宋" w:cs="仿宋"/>
          <w:sz w:val="32"/>
          <w:szCs w:val="32"/>
          <w:lang w:eastAsia="zh-CN"/>
        </w:rPr>
      </w:pPr>
    </w:p>
    <w:p>
      <w:pPr>
        <w:pStyle w:val="2"/>
        <w:rPr>
          <w:rFonts w:hint="eastAsia" w:ascii="仿宋" w:hAnsi="仿宋" w:eastAsia="仿宋" w:cs="仿宋"/>
          <w:sz w:val="32"/>
          <w:szCs w:val="32"/>
          <w:lang w:eastAsia="zh-CN"/>
        </w:rPr>
      </w:pPr>
    </w:p>
    <w:p>
      <w:pPr>
        <w:rPr>
          <w:rFonts w:hint="eastAsia" w:ascii="仿宋" w:hAnsi="仿宋" w:eastAsia="仿宋" w:cs="仿宋"/>
          <w:sz w:val="32"/>
          <w:szCs w:val="32"/>
          <w:lang w:eastAsia="zh-CN"/>
        </w:rPr>
      </w:pPr>
    </w:p>
    <w:p>
      <w:pPr>
        <w:keepNext w:val="0"/>
        <w:keepLines w:val="0"/>
        <w:pageBreakBefore w:val="0"/>
        <w:numPr>
          <w:ilvl w:val="0"/>
          <w:numId w:val="0"/>
        </w:numPr>
        <w:kinsoku/>
        <w:overflowPunct/>
        <w:topLinePunct w:val="0"/>
        <w:autoSpaceDE/>
        <w:autoSpaceDN/>
        <w:bidi w:val="0"/>
        <w:adjustRightInd/>
        <w:snapToGrid/>
        <w:spacing w:line="520" w:lineRule="exact"/>
        <w:jc w:val="center"/>
        <w:textAlignment w:val="auto"/>
        <w:rPr>
          <w:rFonts w:hint="eastAsia" w:ascii="宋体" w:hAnsi="宋体" w:eastAsia="宋体" w:cs="宋体"/>
          <w:b/>
          <w:bCs/>
          <w:sz w:val="21"/>
          <w:szCs w:val="21"/>
          <w:lang w:eastAsia="zh-CN"/>
        </w:rPr>
      </w:pPr>
    </w:p>
    <w:p>
      <w:pPr>
        <w:keepNext w:val="0"/>
        <w:keepLines w:val="0"/>
        <w:pageBreakBefore w:val="0"/>
        <w:numPr>
          <w:ilvl w:val="0"/>
          <w:numId w:val="0"/>
        </w:numPr>
        <w:kinsoku/>
        <w:overflowPunct/>
        <w:topLinePunct w:val="0"/>
        <w:autoSpaceDE/>
        <w:autoSpaceDN/>
        <w:bidi w:val="0"/>
        <w:adjustRightInd/>
        <w:snapToGrid/>
        <w:spacing w:line="520" w:lineRule="exact"/>
        <w:jc w:val="center"/>
        <w:textAlignment w:val="auto"/>
        <w:rPr>
          <w:rFonts w:hint="eastAsia" w:ascii="仿宋" w:hAnsi="仿宋" w:eastAsia="仿宋" w:cs="仿宋"/>
          <w:sz w:val="32"/>
          <w:szCs w:val="32"/>
        </w:rPr>
      </w:pPr>
      <w:r>
        <w:rPr>
          <w:rFonts w:hint="eastAsia" w:ascii="宋体" w:hAnsi="宋体" w:eastAsia="宋体" w:cs="宋体"/>
          <w:b/>
          <w:bCs/>
          <w:sz w:val="21"/>
          <w:szCs w:val="21"/>
          <w:lang w:eastAsia="zh-CN"/>
        </w:rPr>
        <w:t>图</w:t>
      </w:r>
      <w:r>
        <w:rPr>
          <w:rFonts w:hint="eastAsia" w:ascii="宋体" w:hAnsi="宋体" w:eastAsia="宋体" w:cs="宋体"/>
          <w:b/>
          <w:bCs/>
          <w:sz w:val="21"/>
          <w:szCs w:val="21"/>
          <w:lang w:val="en-US" w:eastAsia="zh-CN"/>
        </w:rPr>
        <w:t xml:space="preserve">2-2  </w:t>
      </w:r>
      <w:r>
        <w:rPr>
          <w:rFonts w:hint="eastAsia" w:ascii="宋体" w:hAnsi="宋体" w:eastAsia="宋体" w:cs="宋体"/>
          <w:b/>
          <w:bCs/>
          <w:sz w:val="21"/>
          <w:szCs w:val="21"/>
          <w:lang w:eastAsia="zh-CN"/>
        </w:rPr>
        <w:t>内蒙古农业大学临床兽医学博士</w:t>
      </w:r>
      <w:r>
        <w:rPr>
          <w:rFonts w:hint="eastAsia" w:ascii="宋体" w:hAnsi="宋体" w:eastAsia="宋体" w:cs="宋体"/>
          <w:b/>
          <w:bCs/>
          <w:sz w:val="21"/>
          <w:szCs w:val="21"/>
          <w:lang w:eastAsia="zh-CN"/>
        </w:rPr>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Pr>
          <w:rFonts w:hint="eastAsia" w:ascii="宋体" w:hAnsi="宋体" w:eastAsia="宋体" w:cs="宋体"/>
          <w:b/>
          <w:bCs/>
          <w:sz w:val="21"/>
          <w:szCs w:val="21"/>
          <w:lang w:eastAsia="zh-CN"/>
        </w:rPr>
        <w:instrText xml:space="preserve">ADDIN CNKISM.UserStyle</w:instrText>
      </w:r>
      <w:r>
        <w:rPr>
          <w:rFonts w:hint="eastAsia" w:ascii="宋体" w:hAnsi="宋体" w:eastAsia="宋体" w:cs="宋体"/>
          <w:b/>
          <w:bCs/>
          <w:sz w:val="21"/>
          <w:szCs w:val="21"/>
          <w:lang w:eastAsia="zh-CN"/>
        </w:rPr>
        <w:fldChar w:fldCharType="separate"/>
      </w:r>
      <w:r>
        <w:rPr>
          <w:rFonts w:hint="eastAsia" w:ascii="宋体" w:hAnsi="宋体" w:eastAsia="宋体" w:cs="宋体"/>
          <w:b/>
          <w:bCs/>
          <w:sz w:val="21"/>
          <w:szCs w:val="21"/>
          <w:lang w:eastAsia="zh-CN"/>
        </w:rPr>
        <w:fldChar w:fldCharType="end"/>
      </w:r>
      <w:r>
        <w:rPr>
          <w:rFonts w:hint="eastAsia" w:ascii="宋体" w:hAnsi="宋体" w:eastAsia="宋体" w:cs="宋体"/>
          <w:b/>
          <w:bCs/>
          <w:sz w:val="21"/>
          <w:szCs w:val="21"/>
          <w:lang w:eastAsia="zh-CN"/>
        </w:rPr>
        <w:t>王雪飞</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Pr>
          <w:rFonts w:hint="eastAsia" w:ascii="宋体" w:hAnsi="宋体" w:eastAsia="宋体" w:cs="宋体"/>
          <w:sz w:val="24"/>
          <w:szCs w:val="24"/>
        </w:rPr>
        <w:instrText xml:space="preserve">ADDIN CNKISM.UserStyle</w:instrText>
      </w:r>
      <w:r>
        <w:rPr>
          <w:rFonts w:hint="eastAsia" w:ascii="宋体" w:hAnsi="宋体" w:eastAsia="宋体" w:cs="宋体"/>
          <w:sz w:val="24"/>
          <w:szCs w:val="24"/>
        </w:rPr>
        <w:fldChar w:fldCharType="separate"/>
      </w:r>
      <w:r>
        <w:rPr>
          <w:rFonts w:hint="eastAsia" w:ascii="宋体" w:hAnsi="宋体" w:eastAsia="宋体" w:cs="宋体"/>
          <w:sz w:val="24"/>
          <w:szCs w:val="24"/>
        </w:rPr>
        <w:fldChar w:fldCharType="end"/>
      </w:r>
      <w:r>
        <w:rPr>
          <w:rFonts w:hint="eastAsia" w:ascii="宋体" w:hAnsi="宋体" w:eastAsia="宋体" w:cs="宋体"/>
          <w:sz w:val="24"/>
          <w:szCs w:val="24"/>
        </w:rPr>
        <w:t>王雪飞，男，讲师，</w:t>
      </w:r>
      <w:r>
        <w:rPr>
          <w:rFonts w:hint="eastAsia" w:ascii="宋体" w:hAnsi="宋体" w:eastAsia="宋体" w:cs="宋体"/>
          <w:sz w:val="24"/>
          <w:szCs w:val="24"/>
          <w:lang w:val="en-US" w:eastAsia="zh-CN"/>
        </w:rPr>
        <w:t>现</w:t>
      </w:r>
      <w:r>
        <w:rPr>
          <w:rFonts w:hint="eastAsia" w:ascii="宋体" w:hAnsi="宋体" w:eastAsia="宋体" w:cs="宋体"/>
          <w:sz w:val="24"/>
          <w:szCs w:val="24"/>
        </w:rPr>
        <w:t>内蒙古农业大学临床兽医学（中兽医学）博士。</w:t>
      </w:r>
    </w:p>
    <w:p>
      <w:pPr>
        <w:keepNext w:val="0"/>
        <w:keepLines w:val="0"/>
        <w:pageBreakBefore w:val="0"/>
        <w:widowControl w:val="0"/>
        <w:kinsoku/>
        <w:wordWrap/>
        <w:overflowPunct/>
        <w:topLinePunct w:val="0"/>
        <w:autoSpaceDE/>
        <w:autoSpaceDN/>
        <w:bidi w:val="0"/>
        <w:adjustRightInd/>
        <w:snapToGrid/>
        <w:spacing w:line="520" w:lineRule="exact"/>
        <w:ind w:firstLine="482" w:firstLineChars="200"/>
        <w:textAlignment w:val="auto"/>
        <w:rPr>
          <w:rFonts w:hint="eastAsia"/>
        </w:rPr>
      </w:pPr>
      <w:r>
        <w:rPr>
          <w:rFonts w:hint="eastAsia" w:ascii="宋体" w:hAnsi="宋体" w:eastAsia="宋体" w:cs="宋体"/>
          <w:b/>
          <w:sz w:val="24"/>
          <w:szCs w:val="24"/>
        </w:rPr>
        <w:t>学术职务：</w:t>
      </w:r>
      <w:r>
        <w:rPr>
          <w:rFonts w:hint="eastAsia" w:ascii="宋体" w:hAnsi="宋体" w:eastAsia="宋体" w:cs="宋体"/>
          <w:sz w:val="24"/>
          <w:szCs w:val="24"/>
        </w:rPr>
        <w:t>国家执业兽医师，中国畜牧兽医学会中兽医学分会理事，中国农业历史学会畜牧兽医史专业委员会理事，中南六省区中西兽医研究会常务理事，中国马业协会会员，河南省马术运动协会会员。</w:t>
      </w:r>
    </w:p>
    <w:p>
      <w:pPr>
        <w:keepNext w:val="0"/>
        <w:keepLines w:val="0"/>
        <w:pageBreakBefore w:val="0"/>
        <w:widowControl/>
        <w:shd w:val="clear" w:color="auto" w:fill="00B0F0"/>
        <w:kinsoku/>
        <w:wordWrap/>
        <w:overflowPunct/>
        <w:topLinePunct w:val="0"/>
        <w:autoSpaceDE/>
        <w:autoSpaceDN/>
        <w:bidi w:val="0"/>
        <w:adjustRightInd/>
        <w:snapToGrid/>
        <w:spacing w:line="520" w:lineRule="exact"/>
        <w:jc w:val="center"/>
        <w:textAlignment w:val="auto"/>
        <w:rPr>
          <w:rStyle w:val="37"/>
          <w:rFonts w:hint="eastAsia" w:ascii="宋体" w:hAnsi="宋体" w:eastAsia="宋体" w:cs="宋体"/>
          <w:b w:val="0"/>
          <w:bCs/>
          <w:color w:val="FFFFFF" w:themeColor="background1"/>
          <w:sz w:val="28"/>
          <w:szCs w:val="28"/>
          <w:lang w:val="en-US" w:eastAsia="zh-CN"/>
          <w14:textFill>
            <w14:solidFill>
              <w14:schemeClr w14:val="bg1"/>
            </w14:solidFill>
          </w14:textFill>
        </w:rPr>
      </w:pPr>
      <w:r>
        <w:rPr>
          <w:rStyle w:val="37"/>
          <w:rFonts w:hint="eastAsia" w:ascii="宋体" w:hAnsi="宋体" w:eastAsia="宋体" w:cs="宋体"/>
          <w:b w:val="0"/>
          <w:bCs/>
          <w:color w:val="FFFFFF" w:themeColor="background1"/>
          <w:sz w:val="28"/>
          <w:szCs w:val="28"/>
          <w:lang w:val="en-US" w:eastAsia="zh-CN"/>
          <w14:textFill>
            <w14:solidFill>
              <w14:schemeClr w14:val="bg1"/>
            </w14:solidFill>
          </w14:textFill>
        </w:rPr>
        <w:t>案例7     提升技能培训 推进创业就业 助力乡村振兴</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kern w:val="10"/>
          <w:sz w:val="24"/>
          <w:szCs w:val="24"/>
        </w:rPr>
      </w:pPr>
      <w:r>
        <w:rPr>
          <w:rFonts w:hint="eastAsia" w:ascii="宋体" w:hAnsi="宋体" w:eastAsia="宋体" w:cs="宋体"/>
          <w:kern w:val="10"/>
          <w:sz w:val="24"/>
          <w:szCs w:val="24"/>
        </w:rPr>
        <w:t>就业是民生之本，培训是就业之基。刘瑞林校长紧紧抓住杭锦后旗大力推进“新型工业化、</w:t>
      </w:r>
    </w:p>
    <w:p>
      <w:pPr>
        <w:keepNext w:val="0"/>
        <w:keepLines w:val="0"/>
        <w:pageBreakBefore w:val="0"/>
        <w:widowControl/>
        <w:shd w:val="clear" w:color="auto"/>
        <w:kinsoku/>
        <w:wordWrap/>
        <w:overflowPunct/>
        <w:topLinePunct w:val="0"/>
        <w:autoSpaceDE/>
        <w:autoSpaceDN/>
        <w:bidi w:val="0"/>
        <w:adjustRightInd/>
        <w:snapToGrid/>
        <w:spacing w:line="520" w:lineRule="exact"/>
        <w:jc w:val="center"/>
        <w:textAlignment w:val="auto"/>
        <w:rPr>
          <w:rFonts w:hint="eastAsia" w:ascii="宋体" w:hAnsi="宋体" w:eastAsia="宋体" w:cs="宋体"/>
          <w:b/>
          <w:bCs/>
          <w:kern w:val="10"/>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line="520" w:lineRule="exact"/>
        <w:ind w:firstLine="640" w:firstLineChars="200"/>
        <w:jc w:val="both"/>
        <w:textAlignment w:val="auto"/>
        <w:rPr>
          <w:rFonts w:hint="eastAsia" w:ascii="宋体" w:hAnsi="宋体" w:eastAsia="宋体" w:cs="宋体"/>
          <w:kern w:val="10"/>
          <w:sz w:val="24"/>
          <w:szCs w:val="24"/>
        </w:rPr>
      </w:pPr>
      <w:r>
        <w:rPr>
          <w:rFonts w:hint="eastAsia" w:ascii="仿宋_GB2312" w:hAnsi="仿宋_GB2312" w:eastAsia="仿宋_GB2312" w:cs="仿宋_GB2312"/>
          <w:kern w:val="10"/>
          <w:sz w:val="32"/>
          <w:szCs w:val="32"/>
          <w:lang w:eastAsia="zh-CN"/>
        </w:rPr>
        <w:drawing>
          <wp:anchor distT="0" distB="0" distL="114935" distR="114935" simplePos="0" relativeHeight="251684864" behindDoc="0" locked="0" layoutInCell="1" allowOverlap="1">
            <wp:simplePos x="0" y="0"/>
            <wp:positionH relativeFrom="column">
              <wp:posOffset>-55245</wp:posOffset>
            </wp:positionH>
            <wp:positionV relativeFrom="paragraph">
              <wp:posOffset>-44450</wp:posOffset>
            </wp:positionV>
            <wp:extent cx="6252210" cy="4048125"/>
            <wp:effectExtent l="0" t="0" r="0" b="0"/>
            <wp:wrapNone/>
            <wp:docPr id="31" name="图片 31" descr="手工编织技能培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手工编织技能培训"/>
                    <pic:cNvPicPr>
                      <a:picLocks noChangeAspect="1"/>
                    </pic:cNvPicPr>
                  </pic:nvPicPr>
                  <pic:blipFill>
                    <a:blip r:embed="rId30"/>
                    <a:srcRect t="8835" r="-336" b="9346"/>
                    <a:stretch>
                      <a:fillRect/>
                    </a:stretch>
                  </pic:blipFill>
                  <pic:spPr>
                    <a:xfrm>
                      <a:off x="0" y="0"/>
                      <a:ext cx="6252210" cy="4048125"/>
                    </a:xfrm>
                    <a:prstGeom prst="rect">
                      <a:avLst/>
                    </a:prstGeom>
                  </pic:spPr>
                </pic:pic>
              </a:graphicData>
            </a:graphic>
          </wp:anchor>
        </w:drawing>
      </w:r>
    </w:p>
    <w:p>
      <w:pPr>
        <w:pStyle w:val="2"/>
        <w:rPr>
          <w:rFonts w:hint="eastAsia" w:ascii="宋体" w:hAnsi="宋体" w:eastAsia="宋体" w:cs="宋体"/>
          <w:kern w:val="10"/>
          <w:sz w:val="24"/>
          <w:szCs w:val="24"/>
        </w:rPr>
      </w:pPr>
    </w:p>
    <w:p>
      <w:pPr>
        <w:rPr>
          <w:rFonts w:hint="eastAsia" w:ascii="宋体" w:hAnsi="宋体" w:eastAsia="宋体" w:cs="宋体"/>
          <w:kern w:val="10"/>
          <w:sz w:val="24"/>
          <w:szCs w:val="24"/>
        </w:rPr>
      </w:pPr>
    </w:p>
    <w:p>
      <w:pPr>
        <w:pStyle w:val="2"/>
        <w:rPr>
          <w:rFonts w:hint="eastAsia" w:ascii="宋体" w:hAnsi="宋体" w:eastAsia="宋体" w:cs="宋体"/>
          <w:kern w:val="10"/>
          <w:sz w:val="24"/>
          <w:szCs w:val="24"/>
        </w:rPr>
      </w:pPr>
    </w:p>
    <w:p>
      <w:pPr>
        <w:rPr>
          <w:rFonts w:hint="eastAsia" w:ascii="宋体" w:hAnsi="宋体" w:eastAsia="宋体" w:cs="宋体"/>
          <w:kern w:val="10"/>
          <w:sz w:val="24"/>
          <w:szCs w:val="24"/>
        </w:rPr>
      </w:pPr>
    </w:p>
    <w:p>
      <w:pPr>
        <w:pStyle w:val="2"/>
        <w:rPr>
          <w:rFonts w:hint="eastAsia" w:ascii="宋体" w:hAnsi="宋体" w:eastAsia="宋体" w:cs="宋体"/>
          <w:kern w:val="10"/>
          <w:sz w:val="24"/>
          <w:szCs w:val="24"/>
        </w:rPr>
      </w:pPr>
    </w:p>
    <w:p>
      <w:pPr>
        <w:rPr>
          <w:rFonts w:hint="eastAsia"/>
        </w:rPr>
      </w:pPr>
    </w:p>
    <w:p>
      <w:pPr>
        <w:pStyle w:val="2"/>
        <w:rPr>
          <w:rFonts w:hint="eastAsia"/>
        </w:rPr>
      </w:pPr>
    </w:p>
    <w:p>
      <w:pPr>
        <w:keepNext w:val="0"/>
        <w:keepLines w:val="0"/>
        <w:pageBreakBefore w:val="0"/>
        <w:widowControl/>
        <w:shd w:val="clear" w:color="auto"/>
        <w:kinsoku/>
        <w:wordWrap/>
        <w:overflowPunct/>
        <w:topLinePunct w:val="0"/>
        <w:autoSpaceDE/>
        <w:autoSpaceDN/>
        <w:bidi w:val="0"/>
        <w:adjustRightInd/>
        <w:snapToGrid/>
        <w:spacing w:line="520" w:lineRule="exact"/>
        <w:jc w:val="center"/>
        <w:textAlignment w:val="auto"/>
        <w:rPr>
          <w:rFonts w:hint="eastAsia" w:ascii="宋体" w:hAnsi="宋体" w:eastAsia="宋体" w:cs="宋体"/>
          <w:b/>
          <w:bCs/>
          <w:kern w:val="10"/>
          <w:sz w:val="21"/>
          <w:szCs w:val="21"/>
          <w:lang w:val="en-US" w:eastAsia="zh-CN"/>
        </w:rPr>
      </w:pPr>
    </w:p>
    <w:p>
      <w:pPr>
        <w:keepNext w:val="0"/>
        <w:keepLines w:val="0"/>
        <w:pageBreakBefore w:val="0"/>
        <w:widowControl/>
        <w:shd w:val="clear" w:color="auto"/>
        <w:kinsoku/>
        <w:wordWrap/>
        <w:overflowPunct/>
        <w:topLinePunct w:val="0"/>
        <w:autoSpaceDE/>
        <w:autoSpaceDN/>
        <w:bidi w:val="0"/>
        <w:adjustRightInd/>
        <w:snapToGrid/>
        <w:spacing w:line="520" w:lineRule="exact"/>
        <w:jc w:val="center"/>
        <w:textAlignment w:val="auto"/>
        <w:rPr>
          <w:rFonts w:hint="eastAsia" w:ascii="仿宋_GB2312" w:hAnsi="仿宋_GB2312" w:eastAsia="仿宋_GB2312" w:cs="仿宋_GB2312"/>
          <w:kern w:val="10"/>
          <w:sz w:val="32"/>
          <w:szCs w:val="32"/>
        </w:rPr>
      </w:pPr>
      <w:r>
        <w:rPr>
          <w:rFonts w:hint="eastAsia" w:ascii="宋体" w:hAnsi="宋体" w:eastAsia="宋体" w:cs="宋体"/>
          <w:b/>
          <w:bCs/>
          <w:kern w:val="10"/>
          <w:sz w:val="21"/>
          <w:szCs w:val="21"/>
          <w:lang w:val="en-US" w:eastAsia="zh-CN"/>
        </w:rPr>
        <w:t>图2-3  贫劳动力手工编织技能培训</w:t>
      </w:r>
    </w:p>
    <w:p>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hint="eastAsia" w:ascii="宋体" w:hAnsi="宋体" w:eastAsia="宋体" w:cs="宋体"/>
          <w:sz w:val="24"/>
          <w:szCs w:val="24"/>
          <w:shd w:val="clear" w:color="auto" w:fill="FFFFFF"/>
        </w:rPr>
      </w:pPr>
      <w:r>
        <w:rPr>
          <w:rFonts w:hint="eastAsia" w:ascii="宋体" w:hAnsi="宋体" w:eastAsia="宋体" w:cs="宋体"/>
          <w:kern w:val="10"/>
          <w:sz w:val="24"/>
          <w:szCs w:val="24"/>
        </w:rPr>
        <w:t>信息化、城镇化、农业现代化”建设的机遇，以一流的条件、高效的管理，开阔的思路、创新的精神、勤奋的努力为地方职业技能培训、创业就业、经济发展做出了突出的贡献。</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center"/>
        <w:textAlignment w:val="auto"/>
        <w:rPr>
          <w:rFonts w:hint="eastAsia" w:ascii="宋体" w:hAnsi="宋体" w:eastAsia="宋体" w:cs="宋体"/>
          <w:b/>
          <w:bCs/>
          <w:sz w:val="21"/>
          <w:szCs w:val="21"/>
          <w:shd w:val="clear" w:color="auto" w:fill="FFFFFF"/>
          <w:lang w:val="en-US" w:eastAsia="zh-CN"/>
        </w:rPr>
      </w:pPr>
      <w:r>
        <w:rPr>
          <w:rFonts w:hint="eastAsia" w:ascii="宋体" w:hAnsi="宋体" w:eastAsia="宋体" w:cs="宋体"/>
          <w:sz w:val="24"/>
          <w:szCs w:val="24"/>
          <w:lang w:eastAsia="zh-CN"/>
        </w:rPr>
        <w:drawing>
          <wp:anchor distT="0" distB="0" distL="114300" distR="114300" simplePos="0" relativeHeight="251685888" behindDoc="0" locked="0" layoutInCell="1" allowOverlap="1">
            <wp:simplePos x="0" y="0"/>
            <wp:positionH relativeFrom="column">
              <wp:posOffset>-15240</wp:posOffset>
            </wp:positionH>
            <wp:positionV relativeFrom="paragraph">
              <wp:posOffset>56515</wp:posOffset>
            </wp:positionV>
            <wp:extent cx="6370955" cy="3300730"/>
            <wp:effectExtent l="0" t="0" r="10795" b="13970"/>
            <wp:wrapNone/>
            <wp:docPr id="32" name="图片 32" descr="创业技能培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创业技能培训"/>
                    <pic:cNvPicPr>
                      <a:picLocks noChangeAspect="1"/>
                    </pic:cNvPicPr>
                  </pic:nvPicPr>
                  <pic:blipFill>
                    <a:blip r:embed="rId31"/>
                    <a:srcRect t="19878"/>
                    <a:stretch>
                      <a:fillRect/>
                    </a:stretch>
                  </pic:blipFill>
                  <pic:spPr>
                    <a:xfrm>
                      <a:off x="0" y="0"/>
                      <a:ext cx="6370955" cy="330073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20" w:lineRule="exact"/>
        <w:ind w:firstLine="422" w:firstLineChars="200"/>
        <w:jc w:val="center"/>
        <w:textAlignment w:val="auto"/>
        <w:rPr>
          <w:rFonts w:hint="eastAsia" w:ascii="宋体" w:hAnsi="宋体" w:eastAsia="宋体" w:cs="宋体"/>
          <w:b/>
          <w:bCs/>
          <w:sz w:val="21"/>
          <w:szCs w:val="21"/>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520" w:lineRule="exact"/>
        <w:ind w:firstLine="422" w:firstLineChars="200"/>
        <w:jc w:val="center"/>
        <w:textAlignment w:val="auto"/>
        <w:rPr>
          <w:rFonts w:hint="eastAsia" w:ascii="宋体" w:hAnsi="宋体" w:eastAsia="宋体" w:cs="宋体"/>
          <w:b/>
          <w:bCs/>
          <w:sz w:val="21"/>
          <w:szCs w:val="21"/>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520" w:lineRule="exact"/>
        <w:ind w:firstLine="422" w:firstLineChars="200"/>
        <w:jc w:val="center"/>
        <w:textAlignment w:val="auto"/>
        <w:rPr>
          <w:rFonts w:hint="eastAsia" w:ascii="宋体" w:hAnsi="宋体" w:eastAsia="宋体" w:cs="宋体"/>
          <w:b/>
          <w:bCs/>
          <w:sz w:val="21"/>
          <w:szCs w:val="21"/>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520" w:lineRule="exact"/>
        <w:ind w:firstLine="422" w:firstLineChars="200"/>
        <w:jc w:val="center"/>
        <w:textAlignment w:val="auto"/>
        <w:rPr>
          <w:rFonts w:hint="eastAsia" w:ascii="宋体" w:hAnsi="宋体" w:eastAsia="宋体" w:cs="宋体"/>
          <w:b/>
          <w:bCs/>
          <w:sz w:val="21"/>
          <w:szCs w:val="21"/>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520" w:lineRule="exact"/>
        <w:ind w:firstLine="422" w:firstLineChars="200"/>
        <w:jc w:val="center"/>
        <w:textAlignment w:val="auto"/>
        <w:rPr>
          <w:rFonts w:hint="eastAsia" w:ascii="宋体" w:hAnsi="宋体" w:eastAsia="宋体" w:cs="宋体"/>
          <w:b/>
          <w:bCs/>
          <w:sz w:val="21"/>
          <w:szCs w:val="21"/>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520" w:lineRule="exact"/>
        <w:ind w:firstLine="422" w:firstLineChars="200"/>
        <w:jc w:val="center"/>
        <w:textAlignment w:val="auto"/>
        <w:rPr>
          <w:rFonts w:hint="eastAsia" w:ascii="宋体" w:hAnsi="宋体" w:eastAsia="宋体" w:cs="宋体"/>
          <w:b/>
          <w:bCs/>
          <w:sz w:val="21"/>
          <w:szCs w:val="21"/>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520" w:lineRule="exact"/>
        <w:ind w:firstLine="422" w:firstLineChars="200"/>
        <w:jc w:val="center"/>
        <w:textAlignment w:val="auto"/>
        <w:rPr>
          <w:rFonts w:hint="eastAsia" w:ascii="宋体" w:hAnsi="宋体" w:eastAsia="宋体" w:cs="宋体"/>
          <w:b/>
          <w:bCs/>
          <w:sz w:val="21"/>
          <w:szCs w:val="21"/>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hint="eastAsia" w:ascii="宋体" w:hAnsi="宋体" w:eastAsia="宋体" w:cs="宋体"/>
          <w:b/>
          <w:bCs/>
          <w:sz w:val="21"/>
          <w:szCs w:val="21"/>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hint="eastAsia" w:ascii="宋体" w:hAnsi="宋体" w:eastAsia="宋体" w:cs="宋体"/>
          <w:b/>
          <w:bCs/>
          <w:sz w:val="21"/>
          <w:szCs w:val="21"/>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宋体" w:hAnsi="宋体" w:eastAsia="宋体" w:cs="宋体"/>
          <w:sz w:val="24"/>
          <w:szCs w:val="24"/>
        </w:rPr>
      </w:pPr>
      <w:r>
        <w:rPr>
          <w:rFonts w:hint="eastAsia" w:ascii="宋体" w:hAnsi="宋体" w:eastAsia="宋体" w:cs="宋体"/>
          <w:b/>
          <w:bCs/>
          <w:sz w:val="21"/>
          <w:szCs w:val="21"/>
          <w:shd w:val="clear" w:color="auto" w:fill="FFFFFF"/>
          <w:lang w:val="en-US" w:eastAsia="zh-CN"/>
        </w:rPr>
        <w:t>图2-4  创业技能培训</w:t>
      </w:r>
    </w:p>
    <w:p>
      <w:pPr>
        <w:keepNext w:val="0"/>
        <w:keepLines w:val="0"/>
        <w:pageBreakBefore w:val="0"/>
        <w:widowControl w:val="0"/>
        <w:kinsoku/>
        <w:wordWrap/>
        <w:overflowPunct/>
        <w:topLinePunct w:val="0"/>
        <w:autoSpaceDE/>
        <w:autoSpaceDN/>
        <w:bidi w:val="0"/>
        <w:adjustRightInd/>
        <w:snapToGrid/>
        <w:spacing w:line="520" w:lineRule="exact"/>
        <w:ind w:firstLine="640" w:firstLineChars="200"/>
        <w:jc w:val="both"/>
        <w:textAlignment w:val="auto"/>
        <w:rPr>
          <w:rFonts w:hint="eastAsia" w:ascii="宋体" w:hAnsi="宋体" w:eastAsia="宋体" w:cs="宋体"/>
          <w:sz w:val="24"/>
          <w:szCs w:val="24"/>
        </w:rPr>
      </w:pPr>
      <w:r>
        <w:rPr>
          <w:rFonts w:hint="eastAsia" w:ascii="仿宋_GB2312" w:hAnsi="仿宋_GB2312" w:eastAsia="仿宋_GB2312" w:cs="仿宋_GB2312"/>
          <w:sz w:val="32"/>
          <w:szCs w:val="32"/>
          <w:lang w:eastAsia="zh-CN"/>
        </w:rPr>
        <w:drawing>
          <wp:anchor distT="0" distB="0" distL="114300" distR="114300" simplePos="0" relativeHeight="251687936" behindDoc="0" locked="0" layoutInCell="1" allowOverlap="1">
            <wp:simplePos x="0" y="0"/>
            <wp:positionH relativeFrom="column">
              <wp:posOffset>41275</wp:posOffset>
            </wp:positionH>
            <wp:positionV relativeFrom="paragraph">
              <wp:posOffset>2755900</wp:posOffset>
            </wp:positionV>
            <wp:extent cx="6159500" cy="3930015"/>
            <wp:effectExtent l="0" t="0" r="12700" b="13335"/>
            <wp:wrapTopAndBottom/>
            <wp:docPr id="35" name="图片 35" descr="养老护理技能培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养老护理技能培训"/>
                    <pic:cNvPicPr>
                      <a:picLocks noChangeAspect="1"/>
                    </pic:cNvPicPr>
                  </pic:nvPicPr>
                  <pic:blipFill>
                    <a:blip r:embed="rId32"/>
                    <a:stretch>
                      <a:fillRect/>
                    </a:stretch>
                  </pic:blipFill>
                  <pic:spPr>
                    <a:xfrm>
                      <a:off x="0" y="0"/>
                      <a:ext cx="6159500" cy="3930015"/>
                    </a:xfrm>
                    <a:prstGeom prst="rect">
                      <a:avLst/>
                    </a:prstGeom>
                  </pic:spPr>
                </pic:pic>
              </a:graphicData>
            </a:graphic>
          </wp:anchor>
        </w:drawing>
      </w:r>
      <w:r>
        <w:rPr>
          <w:rFonts w:hint="eastAsia" w:ascii="宋体" w:hAnsi="宋体" w:eastAsia="宋体" w:cs="宋体"/>
          <w:sz w:val="24"/>
          <w:szCs w:val="24"/>
        </w:rPr>
        <w:t>在刘瑞林校长的带领下，成立了以旗党政主要领导为组长、相关职能部门为成员的全旗脱贫创业致富带头人工作领导小组，明确了相关部门促进和保障脱</w:t>
      </w:r>
      <w:r>
        <w:rPr>
          <w:rFonts w:hint="eastAsia" w:ascii="宋体" w:hAnsi="宋体" w:eastAsia="宋体" w:cs="宋体"/>
          <w:sz w:val="24"/>
          <w:szCs w:val="24"/>
          <w:shd w:val="clear" w:color="auto" w:fill="FFFFFF"/>
        </w:rPr>
        <w:t>贫致富的职责。在他的联系推动下，</w:t>
      </w:r>
      <w:r>
        <w:rPr>
          <w:rFonts w:hint="eastAsia" w:ascii="宋体" w:hAnsi="宋体" w:eastAsia="宋体" w:cs="宋体"/>
          <w:sz w:val="24"/>
          <w:szCs w:val="24"/>
        </w:rPr>
        <w:t xml:space="preserve">联合全国农业技术推广服务中心、中国科学院南京土壤研究所、中国农业大学资环学院等单位，建起了“两院两校五站一中心专家团队”，形成了“首席专家+技术骨干+科技指导员+农户”的人才引育体系，加快农牧业科技创新和新型职业农民的培育。通过培训，使我旗各类农村牧区实用人才数量激增，经营管理能力、增收致富能力和辐射带动能力大幅度增加，达到了“培训一批农民、推广一批技术、发展一项产业、振兴一方经济”的目标。高效实现了职业教育服务地方建设的职能。 </w:t>
      </w:r>
    </w:p>
    <w:p>
      <w:pPr>
        <w:pStyle w:val="2"/>
        <w:jc w:val="center"/>
        <w:rPr>
          <w:rFonts w:hint="eastAsia" w:ascii="宋体" w:hAnsi="宋体" w:eastAsia="宋体" w:cs="宋体"/>
          <w:sz w:val="24"/>
          <w:szCs w:val="24"/>
          <w:shd w:val="clear" w:color="auto" w:fill="FFFFFF"/>
        </w:rPr>
      </w:pPr>
      <w:r>
        <w:rPr>
          <w:rFonts w:hint="eastAsia" w:ascii="宋体" w:hAnsi="宋体" w:eastAsia="宋体" w:cs="宋体"/>
          <w:b/>
          <w:bCs/>
          <w:sz w:val="21"/>
          <w:szCs w:val="21"/>
          <w:lang w:val="en-US" w:eastAsia="zh-CN"/>
        </w:rPr>
        <w:t>图2-5  养老护理技能培训</w:t>
      </w:r>
    </w:p>
    <w:p>
      <w:pPr>
        <w:pStyle w:val="50"/>
        <w:keepNext w:val="0"/>
        <w:keepLines w:val="0"/>
        <w:pageBreakBefore w:val="0"/>
        <w:widowControl/>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b w:val="0"/>
          <w:bCs w:val="0"/>
          <w:sz w:val="24"/>
          <w:szCs w:val="24"/>
          <w:shd w:val="clear" w:color="auto" w:fill="FFFFFF"/>
        </w:rPr>
      </w:pPr>
      <w:r>
        <w:rPr>
          <w:rFonts w:hint="eastAsia" w:ascii="宋体" w:hAnsi="宋体" w:eastAsia="宋体" w:cs="宋体"/>
          <w:sz w:val="24"/>
          <w:szCs w:val="24"/>
          <w:shd w:val="clear" w:color="auto" w:fill="FFFFFF"/>
        </w:rPr>
        <w:t>通过培训，广大学员普遍认为在经营过程中运用所学知识在经营上拓展思路，使得企业能更好的发展，形成良好的发展势头。他为学员搭建了长期的发展、学习交流平台，学员之间能在技能提升中相互交流经验。旭一牧业的张继新是全国人大代表，通过养殖培训、学习，带动近500人加入合作社，农牧民每年人均增收5万元左右。</w:t>
      </w:r>
      <w:r>
        <w:rPr>
          <w:rStyle w:val="51"/>
          <w:rFonts w:hint="eastAsia" w:ascii="宋体" w:hAnsi="宋体" w:eastAsia="宋体" w:cs="宋体"/>
          <w:b w:val="0"/>
          <w:bCs w:val="0"/>
          <w:sz w:val="24"/>
          <w:szCs w:val="24"/>
        </w:rPr>
        <w:t>陈国兴，种植大户，通过培训，带动周边280户农民一起种植各类蔬菜，种植规模达1500亩，效益相当明显，为农民增收了许多。</w:t>
      </w:r>
    </w:p>
    <w:p>
      <w:pPr>
        <w:keepNext w:val="0"/>
        <w:keepLines w:val="0"/>
        <w:pageBreakBefore w:val="0"/>
        <w:kinsoku/>
        <w:wordWrap/>
        <w:overflowPunct/>
        <w:topLinePunct w:val="0"/>
        <w:autoSpaceDE/>
        <w:autoSpaceDN/>
        <w:bidi w:val="0"/>
        <w:adjustRightInd/>
        <w:snapToGrid/>
        <w:spacing w:line="520" w:lineRule="exact"/>
        <w:ind w:firstLine="640" w:firstLineChars="200"/>
        <w:jc w:val="center"/>
        <w:textAlignment w:val="baseline"/>
        <w:rPr>
          <w:rFonts w:hint="eastAsia" w:ascii="仿宋_GB2312" w:hAnsi="仿宋_GB2312" w:eastAsia="仿宋_GB2312" w:cs="仿宋_GB2312"/>
          <w:b/>
          <w:bCs/>
          <w:sz w:val="32"/>
          <w:szCs w:val="32"/>
          <w:lang w:val="en-US" w:eastAsia="zh-CN"/>
        </w:rPr>
      </w:pPr>
      <w:r>
        <w:rPr>
          <w:rFonts w:hint="eastAsia" w:ascii="仿宋_GB2312" w:hAnsi="仿宋_GB2312" w:eastAsia="仿宋_GB2312" w:cs="仿宋_GB2312"/>
          <w:sz w:val="32"/>
          <w:szCs w:val="32"/>
          <w:lang w:eastAsia="zh-CN"/>
        </w:rPr>
        <w:drawing>
          <wp:anchor distT="0" distB="0" distL="114300" distR="114300" simplePos="0" relativeHeight="251686912" behindDoc="0" locked="0" layoutInCell="1" allowOverlap="1">
            <wp:simplePos x="0" y="0"/>
            <wp:positionH relativeFrom="column">
              <wp:posOffset>56515</wp:posOffset>
            </wp:positionH>
            <wp:positionV relativeFrom="paragraph">
              <wp:posOffset>90170</wp:posOffset>
            </wp:positionV>
            <wp:extent cx="6074410" cy="3495040"/>
            <wp:effectExtent l="0" t="0" r="2540" b="10160"/>
            <wp:wrapTopAndBottom/>
            <wp:docPr id="36" name="图片 36" descr="数控实训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数控实训室"/>
                    <pic:cNvPicPr>
                      <a:picLocks noChangeAspect="1"/>
                    </pic:cNvPicPr>
                  </pic:nvPicPr>
                  <pic:blipFill>
                    <a:blip r:embed="rId33"/>
                    <a:stretch>
                      <a:fillRect/>
                    </a:stretch>
                  </pic:blipFill>
                  <pic:spPr>
                    <a:xfrm>
                      <a:off x="0" y="0"/>
                      <a:ext cx="6074410" cy="3495040"/>
                    </a:xfrm>
                    <a:prstGeom prst="rect">
                      <a:avLst/>
                    </a:prstGeom>
                  </pic:spPr>
                </pic:pic>
              </a:graphicData>
            </a:graphic>
          </wp:anchor>
        </w:drawing>
      </w:r>
      <w:r>
        <w:rPr>
          <w:rFonts w:hint="eastAsia" w:ascii="宋体" w:hAnsi="宋体" w:eastAsia="宋体" w:cs="宋体"/>
          <w:b/>
          <w:bCs/>
          <w:sz w:val="21"/>
          <w:szCs w:val="21"/>
          <w:lang w:val="en-US" w:eastAsia="zh-CN"/>
        </w:rPr>
        <w:t>图2-6  数控加工实训基地</w:t>
      </w:r>
      <w:r>
        <w:rPr>
          <w:rFonts w:hint="eastAsia" w:ascii="仿宋_GB2312" w:hAnsi="仿宋_GB2312" w:eastAsia="仿宋_GB2312" w:cs="仿宋_GB2312"/>
          <w:b/>
          <w:bCs/>
          <w:sz w:val="32"/>
          <w:szCs w:val="32"/>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baseline"/>
        <w:rPr>
          <w:rFonts w:hint="eastAsia" w:ascii="宋体" w:hAnsi="宋体" w:eastAsia="宋体" w:cs="宋体"/>
          <w:kern w:val="0"/>
          <w:sz w:val="24"/>
          <w:szCs w:val="24"/>
          <w:lang w:val="en-US" w:eastAsia="zh-CN"/>
        </w:rPr>
      </w:pPr>
      <w:r>
        <w:rPr>
          <w:rFonts w:hint="eastAsia" w:ascii="宋体" w:hAnsi="宋体" w:eastAsia="宋体" w:cs="宋体"/>
          <w:sz w:val="24"/>
          <w:szCs w:val="24"/>
        </w:rPr>
        <w:t>职业教育作为培育乡村各业人才的核心基地，对最大限度地开发当地人力资源优势，使贫困人口通过获得一技之长尽快就业创业，限时脱贫“消化存量”，帮助贫困家庭子女改变命运，阻断代际传递“防止增量”，对实施乡村振兴战略有着不可替代的作用。</w:t>
      </w:r>
    </w:p>
    <w:p>
      <w:pPr>
        <w:pageBreakBefore w:val="0"/>
        <w:numPr>
          <w:ilvl w:val="0"/>
          <w:numId w:val="0"/>
        </w:numPr>
        <w:overflowPunct/>
        <w:topLinePunct w:val="0"/>
        <w:bidi w:val="0"/>
        <w:spacing w:line="520" w:lineRule="exact"/>
        <w:ind w:firstLine="600" w:firstLineChars="200"/>
        <w:jc w:val="both"/>
        <w:rPr>
          <w:rFonts w:hint="eastAsia" w:ascii="黑体" w:hAnsi="黑体" w:eastAsia="黑体" w:cs="宋体"/>
          <w:sz w:val="30"/>
          <w:szCs w:val="30"/>
          <w:lang w:val="en-US" w:eastAsia="zh-CN"/>
        </w:rPr>
      </w:pPr>
      <w:r>
        <w:rPr>
          <w:rFonts w:hint="eastAsia" w:ascii="黑体" w:hAnsi="黑体" w:eastAsia="黑体" w:cs="宋体"/>
          <w:sz w:val="30"/>
          <w:szCs w:val="30"/>
          <w:lang w:val="en-US" w:eastAsia="zh-CN"/>
        </w:rPr>
        <w:t>3.文化传承</w:t>
      </w:r>
    </w:p>
    <w:p>
      <w:pPr>
        <w:pageBreakBefore w:val="0"/>
        <w:overflowPunct/>
        <w:topLinePunct w:val="0"/>
        <w:bidi w:val="0"/>
        <w:spacing w:line="520" w:lineRule="exact"/>
        <w:ind w:firstLine="562" w:firstLineChars="200"/>
        <w:jc w:val="both"/>
        <w:rPr>
          <w:rFonts w:hint="eastAsia" w:ascii="宋体" w:hAnsi="宋体" w:eastAsia="宋体" w:cs="宋体"/>
          <w:b/>
          <w:bCs/>
          <w:sz w:val="28"/>
          <w:szCs w:val="28"/>
          <w:lang w:val="en-US" w:eastAsia="zh-CN"/>
        </w:rPr>
      </w:pPr>
      <w:r>
        <w:rPr>
          <w:rFonts w:hint="eastAsia" w:ascii="宋体" w:hAnsi="宋体" w:eastAsia="宋体" w:cs="宋体"/>
          <w:b/>
          <w:bCs/>
          <w:sz w:val="28"/>
          <w:szCs w:val="28"/>
        </w:rPr>
        <w:t>3.1</w:t>
      </w:r>
      <w:r>
        <w:rPr>
          <w:rFonts w:hint="eastAsia" w:ascii="宋体" w:hAnsi="宋体" w:eastAsia="宋体" w:cs="宋体"/>
          <w:b/>
          <w:bCs/>
          <w:sz w:val="28"/>
          <w:szCs w:val="28"/>
          <w:lang w:val="en-US" w:eastAsia="zh-CN"/>
        </w:rPr>
        <w:t>传承传统文化</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学校文化是学校的生命所在。没有文化铺垫的学校就形成不了特色，没有特色的学校很难打出品牌</w:t>
      </w:r>
      <w:r>
        <w:rPr>
          <w:rFonts w:hint="eastAsia" w:ascii="宋体" w:hAnsi="宋体" w:eastAsia="宋体" w:cs="宋体"/>
          <w:color w:val="auto"/>
          <w:sz w:val="24"/>
          <w:szCs w:val="24"/>
          <w:lang w:eastAsia="zh-CN"/>
        </w:rPr>
        <w:t>。杭锦后旗职业教育中心拥有专业院校毕业的专职美术教师</w:t>
      </w:r>
      <w:r>
        <w:rPr>
          <w:rFonts w:hint="eastAsia" w:ascii="宋体" w:hAnsi="宋体" w:eastAsia="宋体" w:cs="宋体"/>
          <w:color w:val="auto"/>
          <w:sz w:val="24"/>
          <w:szCs w:val="24"/>
          <w:lang w:val="en-US" w:eastAsia="zh-CN"/>
        </w:rPr>
        <w:t>9名，专业全方位教学。</w:t>
      </w:r>
      <w:r>
        <w:rPr>
          <w:rFonts w:hint="eastAsia" w:ascii="宋体" w:hAnsi="宋体" w:eastAsia="宋体" w:cs="宋体"/>
          <w:color w:val="auto"/>
          <w:sz w:val="24"/>
          <w:szCs w:val="24"/>
        </w:rPr>
        <w:t>由于学校教育活动的自身特点，校园文化体现着育人功能、导向功能、激励功能。创建健康、丰富的校园文化是学校提高办学水平、创建良好校风的重要内容，更是全面实施素质教育，改变学生知识面窄、文化修养低、办事能力差、自我约束力弱的重要途径。</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sz w:val="28"/>
          <w:szCs w:val="28"/>
          <w:lang w:val="en-US" w:eastAsia="zh-CN"/>
        </w:rPr>
      </w:pPr>
      <w:r>
        <w:rPr>
          <w:rFonts w:hint="eastAsia" w:ascii="宋体" w:hAnsi="宋体" w:eastAsia="宋体" w:cs="宋体"/>
          <w:color w:val="auto"/>
          <w:sz w:val="24"/>
          <w:szCs w:val="24"/>
          <w:lang w:eastAsia="zh-CN"/>
        </w:rPr>
        <w:t>学校配备专业艺体类社团活动教室十几间，由专任教师授课。全力积极打造</w:t>
      </w:r>
      <w:r>
        <w:rPr>
          <w:rFonts w:hint="eastAsia" w:ascii="宋体" w:hAnsi="宋体" w:eastAsia="宋体" w:cs="宋体"/>
          <w:color w:val="auto"/>
          <w:sz w:val="24"/>
          <w:szCs w:val="24"/>
        </w:rPr>
        <w:t>传承</w:t>
      </w:r>
      <w:r>
        <w:rPr>
          <w:rFonts w:hint="eastAsia" w:ascii="宋体" w:hAnsi="宋体" w:eastAsia="宋体" w:cs="宋体"/>
          <w:color w:val="auto"/>
          <w:sz w:val="24"/>
          <w:szCs w:val="24"/>
          <w:lang w:val="en-US" w:eastAsia="zh-CN"/>
        </w:rPr>
        <w:t>传统文化的书法</w:t>
      </w:r>
      <w:r>
        <w:rPr>
          <w:rFonts w:hint="eastAsia" w:ascii="宋体" w:hAnsi="宋体" w:eastAsia="宋体" w:cs="宋体"/>
          <w:sz w:val="24"/>
          <w:szCs w:val="24"/>
          <w:lang w:val="en-US" w:eastAsia="zh-CN"/>
        </w:rPr>
        <w:t>、</w:t>
      </w:r>
      <w:r>
        <w:rPr>
          <w:rFonts w:hint="eastAsia" w:ascii="宋体" w:hAnsi="宋体" w:eastAsia="宋体" w:cs="宋体"/>
          <w:color w:val="auto"/>
          <w:sz w:val="24"/>
          <w:szCs w:val="24"/>
        </w:rPr>
        <w:t>剪纸</w:t>
      </w:r>
      <w:r>
        <w:rPr>
          <w:rFonts w:hint="eastAsia" w:ascii="宋体" w:hAnsi="宋体" w:eastAsia="宋体" w:cs="宋体"/>
          <w:sz w:val="24"/>
          <w:szCs w:val="24"/>
          <w:lang w:val="en-US" w:eastAsia="zh-CN"/>
        </w:rPr>
        <w:t>、编绳、绘画等社团。</w:t>
      </w:r>
      <w:r>
        <w:rPr>
          <w:rFonts w:hint="eastAsia" w:ascii="宋体" w:hAnsi="宋体" w:eastAsia="宋体" w:cs="宋体"/>
          <w:color w:val="auto"/>
          <w:sz w:val="24"/>
          <w:szCs w:val="24"/>
        </w:rPr>
        <w:t>创建剪纸特色校园</w:t>
      </w:r>
      <w:r>
        <w:rPr>
          <w:rFonts w:hint="eastAsia" w:ascii="宋体" w:hAnsi="宋体" w:eastAsia="宋体" w:cs="宋体"/>
          <w:color w:val="auto"/>
          <w:sz w:val="24"/>
          <w:szCs w:val="24"/>
          <w:lang w:eastAsia="zh-CN"/>
        </w:rPr>
        <w:t>。剪纸这一民间艺术为师生搭建了创</w:t>
      </w:r>
      <w:r>
        <w:rPr>
          <w:rFonts w:hint="eastAsia" w:ascii="宋体" w:hAnsi="宋体" w:eastAsia="宋体" w:cs="宋体"/>
          <w:color w:val="auto"/>
          <w:sz w:val="24"/>
          <w:szCs w:val="24"/>
          <w:lang w:val="en-US" w:eastAsia="zh-CN"/>
        </w:rPr>
        <w:t>新</w:t>
      </w:r>
      <w:r>
        <w:rPr>
          <w:rFonts w:hint="eastAsia" w:ascii="宋体" w:hAnsi="宋体" w:eastAsia="宋体" w:cs="宋体"/>
          <w:color w:val="auto"/>
          <w:sz w:val="24"/>
          <w:szCs w:val="24"/>
          <w:lang w:eastAsia="zh-CN"/>
        </w:rPr>
        <w:t>和动手操作的平台。因此，学校剪纸特色的目标是：让剪纸文化时时充</w:t>
      </w:r>
      <w:r>
        <w:rPr>
          <w:rFonts w:hint="eastAsia" w:ascii="宋体" w:hAnsi="宋体" w:eastAsia="宋体" w:cs="宋体"/>
          <w:color w:val="auto"/>
          <w:sz w:val="24"/>
          <w:szCs w:val="24"/>
          <w:lang w:val="en-US" w:eastAsia="zh-CN"/>
        </w:rPr>
        <w:t>满校园</w:t>
      </w:r>
      <w:r>
        <w:rPr>
          <w:rFonts w:hint="eastAsia" w:ascii="宋体" w:hAnsi="宋体" w:eastAsia="宋体" w:cs="宋体"/>
          <w:color w:val="auto"/>
          <w:sz w:val="24"/>
          <w:szCs w:val="24"/>
          <w:lang w:eastAsia="zh-CN"/>
        </w:rPr>
        <w:t>，让校园处处洋溢剪纸的文化气息；通过剪纸让学生了解剪纸丰富多彩的历史文化，掌握勇纸的技能技法，追求高品味，拉近剪纸民间文化艺术与校园的距离，培植校园师生艺术修养。激发学生对民族文化艺术的兴趣，落实学校“传承民族文化培育时代新人”的办学理念。</w:t>
      </w:r>
    </w:p>
    <w:p>
      <w:pPr>
        <w:pageBreakBefore w:val="0"/>
        <w:overflowPunct/>
        <w:topLinePunct w:val="0"/>
        <w:bidi w:val="0"/>
        <w:spacing w:line="520" w:lineRule="exact"/>
        <w:ind w:firstLine="562" w:firstLineChars="200"/>
        <w:jc w:val="both"/>
        <w:rPr>
          <w:rFonts w:hint="eastAsia" w:ascii="宋体" w:hAnsi="宋体" w:eastAsia="宋体" w:cs="宋体"/>
          <w:b/>
          <w:bCs/>
          <w:color w:val="auto"/>
          <w:sz w:val="28"/>
          <w:szCs w:val="28"/>
          <w:lang w:val="en-US" w:eastAsia="zh-CN"/>
        </w:rPr>
      </w:pPr>
      <w:r>
        <w:rPr>
          <w:rFonts w:hint="eastAsia" w:ascii="宋体" w:hAnsi="宋体" w:eastAsia="宋体" w:cs="宋体"/>
          <w:b/>
          <w:bCs/>
          <w:color w:val="auto"/>
          <w:sz w:val="28"/>
          <w:szCs w:val="28"/>
        </w:rPr>
        <w:t>3.2</w:t>
      </w:r>
      <w:r>
        <w:rPr>
          <w:rFonts w:hint="eastAsia" w:ascii="宋体" w:hAnsi="宋体" w:eastAsia="宋体" w:cs="宋体"/>
          <w:b/>
          <w:bCs/>
          <w:color w:val="auto"/>
          <w:sz w:val="28"/>
          <w:szCs w:val="28"/>
          <w:lang w:val="en-US" w:eastAsia="zh-CN"/>
        </w:rPr>
        <w:t>传承红色文化</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jc w:val="both"/>
        <w:textAlignment w:val="auto"/>
        <w:rPr>
          <w:rFonts w:hint="eastAsia" w:ascii="宋体" w:hAnsi="宋体" w:eastAsia="宋体" w:cs="宋体"/>
          <w:sz w:val="24"/>
          <w:szCs w:val="24"/>
          <w:lang w:val="en-US"/>
        </w:rPr>
      </w:pPr>
      <w:r>
        <w:rPr>
          <w:rFonts w:hint="eastAsia" w:ascii="宋体" w:hAnsi="宋体" w:eastAsia="宋体" w:cs="宋体"/>
          <w:color w:val="000000"/>
          <w:kern w:val="2"/>
          <w:sz w:val="24"/>
          <w:szCs w:val="24"/>
          <w:lang w:val="en-US" w:eastAsia="zh-CN" w:bidi="ar"/>
        </w:rPr>
        <w:t>中华民族由苦难向辉煌的发展史，得益于红色基因的有力托举。为进一步赓续红色血脉，传承红色文化，承先烈之明志，我校组织全体党员和青年学生开展了以下活动：</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2" w:firstLineChars="200"/>
        <w:jc w:val="both"/>
        <w:textAlignment w:val="auto"/>
        <w:rPr>
          <w:rFonts w:hint="eastAsia" w:ascii="宋体" w:hAnsi="宋体" w:eastAsia="宋体" w:cs="宋体"/>
          <w:b/>
          <w:bCs/>
          <w:sz w:val="24"/>
          <w:szCs w:val="24"/>
          <w:lang w:val="en-US"/>
        </w:rPr>
      </w:pPr>
      <w:r>
        <w:rPr>
          <w:rFonts w:hint="eastAsia" w:ascii="宋体" w:hAnsi="宋体" w:eastAsia="宋体" w:cs="宋体"/>
          <w:b/>
          <w:bCs/>
          <w:kern w:val="2"/>
          <w:sz w:val="24"/>
          <w:szCs w:val="24"/>
          <w:lang w:val="en-US" w:eastAsia="zh-CN" w:bidi="ar"/>
        </w:rPr>
        <w:t>1.开展思想教育活动</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jc w:val="both"/>
        <w:textAlignment w:val="auto"/>
        <w:rPr>
          <w:rFonts w:hint="eastAsia" w:ascii="宋体" w:hAnsi="宋体" w:eastAsia="宋体" w:cs="宋体"/>
          <w:color w:val="000000"/>
          <w:sz w:val="24"/>
          <w:szCs w:val="24"/>
          <w:lang w:val="en-US"/>
        </w:rPr>
      </w:pPr>
      <w:r>
        <w:rPr>
          <w:rFonts w:hint="eastAsia" w:ascii="宋体" w:hAnsi="宋体" w:eastAsia="宋体" w:cs="宋体"/>
          <w:kern w:val="2"/>
          <w:sz w:val="24"/>
          <w:szCs w:val="24"/>
          <w:lang w:val="en-US" w:eastAsia="zh-CN" w:bidi="ar"/>
        </w:rPr>
        <w:t>为培养青年学生骨干的“视野、信念、责任、素质”，坚持思想引领和能力提升并重，着力培养其忠诚的政治品格、浓厚的家国情怀、扎实的理论功底、突出的能力素质，</w:t>
      </w:r>
      <w:r>
        <w:rPr>
          <w:rFonts w:hint="eastAsia" w:ascii="宋体" w:hAnsi="宋体" w:eastAsia="宋体" w:cs="宋体"/>
          <w:color w:val="000000"/>
          <w:kern w:val="2"/>
          <w:sz w:val="24"/>
          <w:szCs w:val="24"/>
          <w:lang w:val="en-US" w:eastAsia="zh-CN" w:bidi="ar"/>
        </w:rPr>
        <w:t>2023年我校组建第一届青年马克思主义者培养工程培训班，定期开展</w:t>
      </w:r>
      <w:r>
        <w:rPr>
          <w:rFonts w:hint="eastAsia" w:ascii="宋体" w:hAnsi="宋体" w:eastAsia="宋体" w:cs="宋体"/>
          <w:kern w:val="2"/>
          <w:sz w:val="24"/>
          <w:szCs w:val="24"/>
          <w:lang w:val="en-US" w:eastAsia="zh-CN" w:bidi="ar"/>
        </w:rPr>
        <w:t>理论学习和实践研学，于2023年底完成全部培训课程并顺利予以结业。同时，我校认真</w:t>
      </w:r>
      <w:r>
        <w:rPr>
          <w:rFonts w:hint="eastAsia" w:ascii="宋体" w:hAnsi="宋体" w:eastAsia="宋体" w:cs="宋体"/>
          <w:color w:val="000000"/>
          <w:kern w:val="2"/>
          <w:sz w:val="24"/>
          <w:szCs w:val="24"/>
          <w:lang w:val="en-US" w:eastAsia="zh-CN" w:bidi="ar"/>
        </w:rPr>
        <w:t>组织青年团员、入团积极分子和学生干部等开展学习习近平新时代中国特色社会主义思想“思想旗帜”“坚强核心”“强国复兴”“挺膺担当”四个专题学习，引领青少年思想发展。</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2" w:firstLineChars="200"/>
        <w:jc w:val="both"/>
        <w:textAlignment w:val="auto"/>
        <w:rPr>
          <w:rFonts w:hint="eastAsia" w:ascii="宋体" w:hAnsi="宋体" w:eastAsia="宋体" w:cs="宋体"/>
          <w:b/>
          <w:bCs/>
          <w:sz w:val="24"/>
          <w:szCs w:val="24"/>
          <w:lang w:val="en-US"/>
        </w:rPr>
      </w:pPr>
      <w:r>
        <w:rPr>
          <w:rFonts w:hint="eastAsia" w:ascii="宋体" w:hAnsi="宋体" w:eastAsia="宋体" w:cs="宋体"/>
          <w:b/>
          <w:bCs/>
          <w:kern w:val="2"/>
          <w:sz w:val="24"/>
          <w:szCs w:val="24"/>
          <w:lang w:val="en-US" w:eastAsia="zh-CN" w:bidi="ar"/>
        </w:rPr>
        <w:t>2.开展主题教育活动</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jc w:val="both"/>
        <w:textAlignment w:val="auto"/>
        <w:rPr>
          <w:rFonts w:hint="eastAsia" w:ascii="宋体" w:hAnsi="宋体" w:eastAsia="宋体" w:cs="宋体"/>
          <w:color w:val="000000"/>
          <w:sz w:val="24"/>
          <w:szCs w:val="24"/>
          <w:lang w:val="en-US"/>
        </w:rPr>
      </w:pPr>
      <w:r>
        <w:rPr>
          <w:rFonts w:hint="eastAsia" w:ascii="宋体" w:hAnsi="宋体" w:eastAsia="宋体" w:cs="宋体"/>
          <w:color w:val="000000"/>
          <w:kern w:val="2"/>
          <w:sz w:val="24"/>
          <w:szCs w:val="24"/>
          <w:lang w:val="en-US" w:eastAsia="zh-CN" w:bidi="ar"/>
        </w:rPr>
        <w:t>我校开展了形式多样、内容丰富的传承红色文化主题活动如：“国旗飘扬在我心，青春奋进跟党走”、“学习二十大筑梦向未来”、“做好社会主义接班人”等爱国主义主题系列教育活动；“弘扬雷锋精神”、“缅怀先烈志”等红色主题团日活动。同时还开展了铸牢中华民族共同体意识主题系列活动，包括：绘画、征文、小报评比活动以及主题班会活动等。还有“走进技工院校，点亮技能之光”等学习大国工匠弘扬榜样力量等主题系列活动。</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2" w:firstLineChars="200"/>
        <w:jc w:val="both"/>
        <w:textAlignment w:val="auto"/>
        <w:rPr>
          <w:rFonts w:hint="eastAsia" w:ascii="宋体" w:hAnsi="宋体" w:eastAsia="宋体" w:cs="宋体"/>
          <w:b/>
          <w:bCs/>
          <w:sz w:val="24"/>
          <w:szCs w:val="24"/>
          <w:lang w:val="en-US"/>
        </w:rPr>
      </w:pPr>
      <w:r>
        <w:rPr>
          <w:rFonts w:hint="eastAsia" w:ascii="宋体" w:hAnsi="宋体" w:eastAsia="宋体" w:cs="宋体"/>
          <w:b/>
          <w:bCs/>
          <w:kern w:val="2"/>
          <w:sz w:val="24"/>
          <w:szCs w:val="24"/>
          <w:lang w:val="en-US" w:eastAsia="zh-CN" w:bidi="ar"/>
        </w:rPr>
        <w:t>3.开展综合实践活动</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jc w:val="both"/>
        <w:textAlignment w:val="auto"/>
        <w:rPr>
          <w:rFonts w:hint="eastAsia" w:ascii="宋体" w:hAnsi="宋体" w:eastAsia="宋体" w:cs="宋体"/>
          <w:color w:val="000000"/>
          <w:sz w:val="24"/>
          <w:szCs w:val="24"/>
          <w:lang w:val="en-US"/>
        </w:rPr>
      </w:pPr>
      <w:r>
        <w:rPr>
          <w:rFonts w:hint="eastAsia" w:ascii="宋体" w:hAnsi="宋体" w:eastAsia="宋体" w:cs="宋体"/>
          <w:kern w:val="2"/>
          <w:sz w:val="24"/>
          <w:szCs w:val="24"/>
          <w:lang w:val="en-US" w:eastAsia="zh-CN" w:bidi="ar"/>
        </w:rPr>
        <w:t>为深入学习贯彻习近平新时代中国特色社会主义思想，追寻红色记忆，庚续红色血脉，我校党总支组织党员赴内蒙古兵团博物馆和冯玉祥西北军粮仓博物馆红色教育基地进行“坚定不移跟党走  红色基因永传承”主题党日活动，还组织学生举办红色文化知识讲座、观看红色题材影片、举办红色歌曲演唱会、红色诗歌朗诵会等。</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jc w:val="both"/>
        <w:textAlignment w:val="auto"/>
        <w:rPr>
          <w:rFonts w:hint="eastAsia" w:ascii="宋体" w:hAnsi="宋体" w:eastAsia="宋体" w:cs="宋体"/>
          <w:color w:val="333333"/>
          <w:spacing w:val="8"/>
          <w:sz w:val="24"/>
          <w:szCs w:val="24"/>
          <w:shd w:val="clear" w:fill="FFFFFF"/>
          <w:lang w:val="en-US"/>
        </w:rPr>
      </w:pPr>
      <w:r>
        <w:rPr>
          <w:rFonts w:hint="eastAsia" w:ascii="宋体" w:hAnsi="宋体" w:eastAsia="宋体" w:cs="宋体"/>
          <w:color w:val="000000"/>
          <w:kern w:val="2"/>
          <w:sz w:val="24"/>
          <w:szCs w:val="24"/>
          <w:lang w:val="en-US" w:eastAsia="zh-CN" w:bidi="ar"/>
        </w:rPr>
        <w:t>2023年3月在</w:t>
      </w:r>
      <w:r>
        <w:rPr>
          <w:rFonts w:hint="eastAsia" w:ascii="宋体" w:hAnsi="宋体" w:eastAsia="宋体" w:cs="宋体"/>
          <w:color w:val="000000"/>
          <w:kern w:val="0"/>
          <w:sz w:val="24"/>
          <w:szCs w:val="24"/>
          <w:lang w:val="en-US" w:eastAsia="zh-CN" w:bidi="ar"/>
        </w:rPr>
        <w:t>第 24 个“中国青年志愿者服务日”来临之际，</w:t>
      </w:r>
      <w:r>
        <w:rPr>
          <w:rFonts w:hint="eastAsia" w:ascii="宋体" w:hAnsi="宋体" w:eastAsia="宋体" w:cs="宋体"/>
          <w:kern w:val="0"/>
          <w:sz w:val="24"/>
          <w:szCs w:val="24"/>
          <w:lang w:val="en-US" w:eastAsia="zh-CN" w:bidi="ar"/>
        </w:rPr>
        <w:t>我校组织学生会青年志愿者，</w:t>
      </w:r>
      <w:r>
        <w:rPr>
          <w:rFonts w:hint="eastAsia" w:ascii="宋体" w:hAnsi="宋体" w:eastAsia="宋体" w:cs="宋体"/>
          <w:color w:val="210903"/>
          <w:kern w:val="2"/>
          <w:sz w:val="24"/>
          <w:szCs w:val="24"/>
          <w:shd w:val="clear" w:fill="FFFFFF"/>
          <w:lang w:val="en-US" w:eastAsia="zh-CN" w:bidi="ar"/>
        </w:rPr>
        <w:t>赴杭锦后旗博康养老院开展志愿活动，</w:t>
      </w:r>
      <w:r>
        <w:rPr>
          <w:rFonts w:hint="eastAsia" w:ascii="宋体" w:hAnsi="宋体" w:eastAsia="宋体" w:cs="宋体"/>
          <w:color w:val="333333"/>
          <w:spacing w:val="8"/>
          <w:kern w:val="2"/>
          <w:sz w:val="24"/>
          <w:szCs w:val="24"/>
          <w:shd w:val="clear" w:fill="FFFFFF"/>
          <w:lang w:val="en-US" w:eastAsia="zh-CN" w:bidi="ar"/>
        </w:rPr>
        <w:t>践行新时代雷锋精神。</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jc w:val="both"/>
        <w:textAlignment w:val="auto"/>
        <w:rPr>
          <w:rFonts w:hint="eastAsia" w:ascii="宋体" w:hAnsi="宋体" w:eastAsia="宋体" w:cs="宋体"/>
          <w:color w:val="000000"/>
          <w:kern w:val="0"/>
          <w:sz w:val="24"/>
          <w:szCs w:val="24"/>
          <w:lang w:val="en-US" w:bidi="ar"/>
        </w:rPr>
      </w:pPr>
      <w:r>
        <w:rPr>
          <w:rFonts w:hint="eastAsia" w:ascii="宋体" w:hAnsi="宋体" w:eastAsia="宋体" w:cs="宋体"/>
          <w:color w:val="000000"/>
          <w:kern w:val="0"/>
          <w:sz w:val="24"/>
          <w:szCs w:val="24"/>
          <w:lang w:val="en-US" w:eastAsia="zh-CN" w:bidi="ar"/>
        </w:rPr>
        <w:t>4月我校组织40名团干部开展“清明节祭扫活动”，重温入团誓词入，用坚定的信念和坚强的意志捍卫着烈士们的荣誉，用坚持不懈的努力传承烈士们的革命事业。</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jc w:val="both"/>
        <w:textAlignment w:val="auto"/>
        <w:rPr>
          <w:rFonts w:hint="eastAsia" w:ascii="宋体" w:hAnsi="宋体" w:eastAsia="宋体" w:cs="宋体"/>
          <w:color w:val="000000"/>
          <w:kern w:val="0"/>
          <w:sz w:val="24"/>
          <w:szCs w:val="24"/>
          <w:lang w:val="en-US" w:bidi="ar"/>
        </w:rPr>
      </w:pPr>
      <w:r>
        <w:rPr>
          <w:rFonts w:hint="eastAsia" w:ascii="宋体" w:hAnsi="宋体" w:eastAsia="宋体" w:cs="宋体"/>
          <w:color w:val="000000"/>
          <w:kern w:val="0"/>
          <w:sz w:val="24"/>
          <w:szCs w:val="24"/>
          <w:lang w:val="en-US" w:eastAsia="zh-CN" w:bidi="ar"/>
        </w:rPr>
        <w:t>5月开展“踔厉奋发新征程,笃行不怠向未来”远足研学实践活动，对学生进行爱国主义教育和本土文化教育。</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jc w:val="both"/>
        <w:textAlignment w:val="auto"/>
        <w:rPr>
          <w:rFonts w:hint="eastAsia" w:ascii="宋体" w:hAnsi="宋体" w:eastAsia="宋体" w:cs="宋体"/>
          <w:color w:val="000000"/>
          <w:kern w:val="0"/>
          <w:sz w:val="24"/>
          <w:szCs w:val="24"/>
          <w:lang w:val="en-US" w:bidi="ar"/>
        </w:rPr>
      </w:pPr>
      <w:r>
        <w:rPr>
          <w:rFonts w:hint="eastAsia" w:ascii="宋体" w:hAnsi="宋体" w:eastAsia="宋体" w:cs="宋体"/>
          <w:color w:val="000000"/>
          <w:kern w:val="0"/>
          <w:sz w:val="24"/>
          <w:szCs w:val="24"/>
          <w:lang w:val="en-US" w:eastAsia="zh-CN" w:bidi="ar"/>
        </w:rPr>
        <w:t>组织高一高二年级学生举办“学习二十大，奋勇做先锋”红色主题演讲比赛，同时组织青马班学员到博物馆、图书馆、红色教育基地、青少年科技馆等开展红色教育等实践活动。</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jc w:val="both"/>
        <w:textAlignment w:val="auto"/>
        <w:rPr>
          <w:rFonts w:hint="eastAsia" w:ascii="宋体" w:hAnsi="宋体" w:eastAsia="宋体" w:cs="宋体"/>
          <w:color w:val="auto"/>
          <w:sz w:val="28"/>
          <w:szCs w:val="28"/>
          <w:lang w:val="en-US" w:eastAsia="zh-CN"/>
        </w:rPr>
      </w:pPr>
      <w:r>
        <w:rPr>
          <w:rFonts w:hint="eastAsia" w:ascii="宋体" w:hAnsi="宋体" w:eastAsia="宋体" w:cs="宋体"/>
          <w:color w:val="000000"/>
          <w:kern w:val="0"/>
          <w:sz w:val="24"/>
          <w:szCs w:val="24"/>
          <w:lang w:val="en-US" w:eastAsia="zh-CN" w:bidi="ar"/>
        </w:rPr>
        <w:t>传承红色基因，不是守住炉火，而是热情火焰的传递。而今时代的火炬已传到我们新一代青年人手中，当汲取前辈精神动力，开创海晏河清的盛世图景心系奋斗，破旧立新，热血滚烫，护我河山。漫漫长路上，且看我辈赓续红色基因，再迈红色征途!</w:t>
      </w:r>
    </w:p>
    <w:p>
      <w:pPr>
        <w:pStyle w:val="10"/>
        <w:pageBreakBefore w:val="0"/>
        <w:widowControl/>
        <w:overflowPunct/>
        <w:topLinePunct w:val="0"/>
        <w:bidi w:val="0"/>
        <w:spacing w:beforeAutospacing="0" w:afterAutospacing="0" w:line="520" w:lineRule="exact"/>
        <w:ind w:firstLine="562" w:firstLineChars="200"/>
        <w:jc w:val="both"/>
        <w:rPr>
          <w:rFonts w:hint="eastAsia" w:ascii="宋体" w:hAnsi="宋体" w:eastAsia="宋体" w:cs="宋体"/>
          <w:b/>
          <w:bCs/>
          <w:color w:val="auto"/>
          <w:sz w:val="28"/>
          <w:szCs w:val="28"/>
          <w:lang w:val="en-US" w:eastAsia="zh-CN"/>
        </w:rPr>
      </w:pPr>
      <w:r>
        <w:rPr>
          <w:rFonts w:hint="eastAsia" w:ascii="宋体" w:hAnsi="宋体" w:eastAsia="宋体" w:cs="宋体"/>
          <w:b/>
          <w:bCs/>
          <w:color w:val="auto"/>
          <w:sz w:val="28"/>
          <w:szCs w:val="28"/>
        </w:rPr>
        <w:t>3.3</w:t>
      </w:r>
      <w:r>
        <w:rPr>
          <w:rFonts w:hint="eastAsia" w:ascii="宋体" w:hAnsi="宋体" w:eastAsia="宋体" w:cs="宋体"/>
          <w:b/>
          <w:bCs/>
          <w:color w:val="auto"/>
          <w:sz w:val="28"/>
          <w:szCs w:val="28"/>
          <w:lang w:val="en-US" w:eastAsia="zh-CN"/>
        </w:rPr>
        <w:t>传承地方文化</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丰厚的地方历史文化资源，无论是物质形态还是精神形态，不管是制度形态还是行为形态，都忠实记录了人们丰富多样的生产生活，也生动反映了人们丰富多彩的精神世界，高度凝练并有效传承了一套为整个民族共有共通共享的价值理念和道德法则。在奋进新征程中，需要充分利用地方历史文化资源，锤炼品德修为，涵养高尚情操，为培养堪当民族复兴大任的新时代“中职生”提供道德支撑。 </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color w:val="auto"/>
          <w:sz w:val="28"/>
          <w:szCs w:val="28"/>
          <w:lang w:val="en-US" w:eastAsia="zh-CN"/>
        </w:rPr>
      </w:pPr>
      <w:r>
        <w:rPr>
          <w:rFonts w:hint="eastAsia" w:ascii="宋体" w:hAnsi="宋体" w:eastAsia="宋体" w:cs="宋体"/>
          <w:sz w:val="24"/>
          <w:szCs w:val="24"/>
          <w:lang w:val="en-US" w:eastAsia="zh-CN"/>
        </w:rPr>
        <w:t>一直以来，学校根据本地特有的文化资源，以构建“魅力杭后特色文化体系”为引领，不断挖掘地方特色，收集与励志教育和职业教育相关的地方素材，如：“巴彦淖尔赋”、“杭锦后旗简介”、“杭锦后旗历史沿革”、“杭锦后旗地方志”、“河套地理概述”、“挖总排干英雄人物张有才”、“孤胆英勇刘光子”、“全国技术能手赵晶”、“河套方言词汇”、“河套古长城”、“河套三要塞”、“敕勒歌”、“河套硬四盘”、“传统节日”、“河套风土民情系列”、“河套酒文化博物馆”、“梨花节”、“猪文化节”、“陕坝工匠故事”等内容，全部分期编辑到三版校本教材《魅力职教——校园文化读本》的“地方文化”专栏中供学生学习。学校定期组织“校园文化知识竞赛”活动，定期更新“地方文化”校园橱窗专栏。为了积极发挥本地人才在地方传统文化传承与弘扬等方面的带动作用，多次邀请身边的老红军、英雄人物、地方工匠、民间艺人等，到学校做专题讲座，引导学生向他们学习，学习他们的优良品质，使中华优秀传统文化和地方文化在学生心中生根发芽，推动文化传承和创新。</w:t>
      </w:r>
    </w:p>
    <w:p>
      <w:pPr>
        <w:pStyle w:val="10"/>
        <w:pageBreakBefore w:val="0"/>
        <w:widowControl/>
        <w:overflowPunct/>
        <w:topLinePunct w:val="0"/>
        <w:bidi w:val="0"/>
        <w:spacing w:beforeAutospacing="0" w:afterAutospacing="0" w:line="520" w:lineRule="exact"/>
        <w:ind w:firstLine="562" w:firstLineChars="200"/>
        <w:jc w:val="both"/>
        <w:rPr>
          <w:rFonts w:hint="eastAsia" w:ascii="宋体" w:hAnsi="宋体" w:eastAsia="宋体" w:cs="宋体"/>
          <w:b/>
          <w:bCs/>
          <w:color w:val="auto"/>
          <w:sz w:val="28"/>
          <w:szCs w:val="28"/>
          <w:lang w:val="en-US" w:eastAsia="zh-CN"/>
        </w:rPr>
      </w:pPr>
      <w:r>
        <w:rPr>
          <w:rFonts w:hint="eastAsia" w:ascii="宋体" w:hAnsi="宋体" w:eastAsia="宋体" w:cs="宋体"/>
          <w:b/>
          <w:bCs/>
          <w:color w:val="auto"/>
          <w:sz w:val="28"/>
          <w:szCs w:val="28"/>
        </w:rPr>
        <w:t>3.4</w:t>
      </w:r>
      <w:r>
        <w:rPr>
          <w:rFonts w:hint="eastAsia" w:ascii="宋体" w:hAnsi="宋体" w:eastAsia="宋体" w:cs="宋体"/>
          <w:b/>
          <w:bCs/>
          <w:color w:val="auto"/>
          <w:sz w:val="28"/>
          <w:szCs w:val="28"/>
          <w:lang w:val="en-US" w:eastAsia="zh-CN"/>
        </w:rPr>
        <w:t>开展“读书行动”</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以“大语文”教育思想为指导，以大量阅读为主要途径，以建设有品位有特色的“书香校园”为落脚点，广泛阅读、培厚底蕴、兼收并蓄、博采众长。通过拓宽学习渠道，引领</w:t>
      </w:r>
      <w:r>
        <w:rPr>
          <w:rFonts w:hint="eastAsia" w:ascii="宋体" w:hAnsi="宋体" w:eastAsia="宋体" w:cs="宋体"/>
          <w:sz w:val="24"/>
          <w:szCs w:val="24"/>
          <w:lang w:val="en-US" w:eastAsia="zh-CN"/>
        </w:rPr>
        <w:t>学生</w:t>
      </w:r>
      <w:r>
        <w:rPr>
          <w:rFonts w:hint="eastAsia" w:ascii="宋体" w:hAnsi="宋体" w:eastAsia="宋体" w:cs="宋体"/>
          <w:sz w:val="24"/>
          <w:szCs w:val="24"/>
        </w:rPr>
        <w:t>阅读精典、阅读思想、阅读文化、阅读精神，提高</w:t>
      </w:r>
      <w:r>
        <w:rPr>
          <w:rFonts w:hint="eastAsia" w:ascii="宋体" w:hAnsi="宋体" w:eastAsia="宋体" w:cs="宋体"/>
          <w:sz w:val="24"/>
          <w:szCs w:val="24"/>
          <w:lang w:val="en-US" w:eastAsia="zh-CN"/>
        </w:rPr>
        <w:t>学生</w:t>
      </w:r>
      <w:r>
        <w:rPr>
          <w:rFonts w:hint="eastAsia" w:ascii="宋体" w:hAnsi="宋体" w:eastAsia="宋体" w:cs="宋体"/>
          <w:sz w:val="24"/>
          <w:szCs w:val="24"/>
        </w:rPr>
        <w:t>的人文素养，为</w:t>
      </w:r>
      <w:r>
        <w:rPr>
          <w:rFonts w:hint="eastAsia" w:ascii="宋体" w:hAnsi="宋体" w:eastAsia="宋体" w:cs="宋体"/>
          <w:sz w:val="24"/>
          <w:szCs w:val="24"/>
          <w:lang w:val="en-US" w:eastAsia="zh-CN"/>
        </w:rPr>
        <w:t>学生</w:t>
      </w:r>
      <w:r>
        <w:rPr>
          <w:rFonts w:hint="eastAsia" w:ascii="宋体" w:hAnsi="宋体" w:eastAsia="宋体" w:cs="宋体"/>
          <w:sz w:val="24"/>
          <w:szCs w:val="24"/>
        </w:rPr>
        <w:t>的终身学习和健康发展奠定坚实基础。</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学校成立阅读工作领导小组，由教务处和语文教研</w:t>
      </w:r>
      <w:r>
        <w:rPr>
          <w:rFonts w:hint="eastAsia" w:ascii="宋体" w:hAnsi="宋体" w:eastAsia="宋体" w:cs="宋体"/>
          <w:sz w:val="24"/>
          <w:szCs w:val="24"/>
          <w:lang w:val="en-US" w:eastAsia="zh-CN"/>
        </w:rPr>
        <w:t>室</w:t>
      </w:r>
      <w:r>
        <w:rPr>
          <w:rFonts w:hint="eastAsia" w:ascii="宋体" w:hAnsi="宋体" w:eastAsia="宋体" w:cs="宋体"/>
          <w:sz w:val="24"/>
          <w:szCs w:val="24"/>
        </w:rPr>
        <w:t>全权负责，各班语文教师负责执行学校的有关计划、方案、制度，教务处组织教师认真学习上级有关文件精神，加强各项有关宣传活动。制定阅读计划</w:t>
      </w:r>
      <w:r>
        <w:rPr>
          <w:rFonts w:hint="eastAsia" w:ascii="宋体" w:hAnsi="宋体" w:eastAsia="宋体" w:cs="宋体"/>
          <w:sz w:val="24"/>
          <w:szCs w:val="24"/>
          <w:lang w:eastAsia="zh-CN"/>
        </w:rPr>
        <w:t>，</w:t>
      </w:r>
      <w:r>
        <w:rPr>
          <w:rFonts w:hint="eastAsia" w:ascii="宋体" w:hAnsi="宋体" w:eastAsia="宋体" w:cs="宋体"/>
          <w:sz w:val="24"/>
          <w:szCs w:val="24"/>
        </w:rPr>
        <w:t>布置阅读任务</w:t>
      </w:r>
      <w:r>
        <w:rPr>
          <w:rFonts w:hint="eastAsia" w:ascii="宋体" w:hAnsi="宋体" w:eastAsia="宋体" w:cs="宋体"/>
          <w:sz w:val="24"/>
          <w:szCs w:val="24"/>
          <w:lang w:eastAsia="zh-CN"/>
        </w:rPr>
        <w:t>，</w:t>
      </w:r>
      <w:r>
        <w:rPr>
          <w:rFonts w:hint="eastAsia" w:ascii="宋体" w:hAnsi="宋体" w:eastAsia="宋体" w:cs="宋体"/>
          <w:sz w:val="24"/>
          <w:szCs w:val="24"/>
        </w:rPr>
        <w:t>有梯度定书目分级实施</w:t>
      </w:r>
      <w:r>
        <w:rPr>
          <w:rFonts w:hint="eastAsia" w:ascii="宋体" w:hAnsi="宋体" w:eastAsia="宋体" w:cs="宋体"/>
          <w:sz w:val="24"/>
          <w:szCs w:val="24"/>
          <w:lang w:eastAsia="zh-CN"/>
        </w:rPr>
        <w:t>。</w:t>
      </w:r>
      <w:r>
        <w:rPr>
          <w:rFonts w:hint="eastAsia" w:ascii="宋体" w:hAnsi="宋体" w:eastAsia="宋体" w:cs="宋体"/>
          <w:sz w:val="24"/>
          <w:szCs w:val="24"/>
        </w:rPr>
        <w:t>为保障学生的</w:t>
      </w:r>
      <w:r>
        <w:rPr>
          <w:rFonts w:hint="eastAsia" w:ascii="宋体" w:hAnsi="宋体" w:eastAsia="宋体" w:cs="宋体"/>
          <w:sz w:val="24"/>
          <w:szCs w:val="24"/>
          <w:lang w:val="en-US" w:eastAsia="zh-CN"/>
        </w:rPr>
        <w:t>读书活动</w:t>
      </w:r>
      <w:r>
        <w:rPr>
          <w:rFonts w:hint="eastAsia" w:ascii="宋体" w:hAnsi="宋体" w:eastAsia="宋体" w:cs="宋体"/>
          <w:sz w:val="24"/>
          <w:szCs w:val="24"/>
        </w:rPr>
        <w:t>得到落实，学校从以下几方面科学安排，积极组织，指导学生开展阅读。</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一是</w:t>
      </w:r>
      <w:r>
        <w:rPr>
          <w:rFonts w:hint="eastAsia" w:ascii="宋体" w:hAnsi="宋体" w:eastAsia="宋体" w:cs="宋体"/>
          <w:sz w:val="24"/>
          <w:szCs w:val="24"/>
        </w:rPr>
        <w:t>加强时间保障</w:t>
      </w:r>
      <w:r>
        <w:rPr>
          <w:rFonts w:hint="eastAsia" w:ascii="宋体" w:hAnsi="宋体" w:eastAsia="宋体" w:cs="宋体"/>
          <w:sz w:val="24"/>
          <w:szCs w:val="24"/>
          <w:lang w:eastAsia="zh-CN"/>
        </w:rPr>
        <w:t>。</w:t>
      </w:r>
      <w:r>
        <w:rPr>
          <w:rFonts w:hint="eastAsia" w:ascii="宋体" w:hAnsi="宋体" w:eastAsia="宋体" w:cs="宋体"/>
          <w:sz w:val="24"/>
          <w:szCs w:val="24"/>
        </w:rPr>
        <w:t>高一、高二年级每周至少开设一节阅读课，高三视实际情况而定</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二是</w:t>
      </w:r>
      <w:r>
        <w:rPr>
          <w:rFonts w:hint="eastAsia" w:ascii="宋体" w:hAnsi="宋体" w:eastAsia="宋体" w:cs="宋体"/>
          <w:sz w:val="24"/>
          <w:szCs w:val="24"/>
        </w:rPr>
        <w:t>建立班级图书角</w:t>
      </w:r>
      <w:r>
        <w:rPr>
          <w:rFonts w:hint="eastAsia" w:ascii="宋体" w:hAnsi="宋体" w:eastAsia="宋体" w:cs="宋体"/>
          <w:sz w:val="24"/>
          <w:szCs w:val="24"/>
          <w:lang w:eastAsia="zh-CN"/>
        </w:rPr>
        <w:t>。</w:t>
      </w:r>
      <w:r>
        <w:rPr>
          <w:rFonts w:hint="eastAsia" w:ascii="宋体" w:hAnsi="宋体" w:eastAsia="宋体" w:cs="宋体"/>
          <w:sz w:val="24"/>
          <w:szCs w:val="24"/>
        </w:rPr>
        <w:t>鼓励学生为</w:t>
      </w:r>
      <w:r>
        <w:rPr>
          <w:rFonts w:hint="eastAsia" w:ascii="宋体" w:hAnsi="宋体" w:eastAsia="宋体" w:cs="宋体"/>
          <w:sz w:val="24"/>
          <w:szCs w:val="24"/>
          <w:lang w:val="en-US" w:eastAsia="zh-CN"/>
        </w:rPr>
        <w:t>为班级</w:t>
      </w:r>
      <w:r>
        <w:rPr>
          <w:rFonts w:hint="eastAsia" w:ascii="宋体" w:hAnsi="宋体" w:eastAsia="宋体" w:cs="宋体"/>
          <w:sz w:val="24"/>
          <w:szCs w:val="24"/>
        </w:rPr>
        <w:t>捐书，让学生将家中已读的课外书带到学校来，进行以书换书活动。图书质量要有保证，所陈列书籍须经语文老师验收合格方可。教师做好组织工作，培养班级图书管理员，保证班级图书正常有序流通。</w:t>
      </w:r>
      <w:r>
        <w:rPr>
          <w:rFonts w:hint="eastAsia" w:ascii="宋体" w:hAnsi="宋体" w:eastAsia="宋体" w:cs="宋体"/>
          <w:sz w:val="24"/>
          <w:szCs w:val="24"/>
          <w:lang w:val="en-US" w:eastAsia="zh-CN"/>
        </w:rPr>
        <w:t>三是建立楼道开放书吧，</w:t>
      </w:r>
      <w:r>
        <w:rPr>
          <w:rFonts w:hint="eastAsia" w:ascii="宋体" w:hAnsi="宋体" w:eastAsia="宋体" w:cs="宋体"/>
          <w:sz w:val="24"/>
          <w:szCs w:val="24"/>
        </w:rPr>
        <w:t>开放图书室</w:t>
      </w:r>
      <w:r>
        <w:rPr>
          <w:rFonts w:hint="eastAsia" w:ascii="宋体" w:hAnsi="宋体" w:eastAsia="宋体" w:cs="宋体"/>
          <w:sz w:val="24"/>
          <w:szCs w:val="24"/>
          <w:lang w:eastAsia="zh-CN"/>
        </w:rPr>
        <w:t>。</w:t>
      </w:r>
      <w:r>
        <w:rPr>
          <w:rFonts w:hint="eastAsia" w:ascii="宋体" w:hAnsi="宋体" w:eastAsia="宋体" w:cs="宋体"/>
          <w:sz w:val="24"/>
          <w:szCs w:val="24"/>
        </w:rPr>
        <w:t>学校根据阅读活动的需要，</w:t>
      </w:r>
      <w:r>
        <w:rPr>
          <w:rFonts w:hint="eastAsia" w:ascii="宋体" w:hAnsi="宋体" w:eastAsia="宋体" w:cs="宋体"/>
          <w:sz w:val="24"/>
          <w:szCs w:val="24"/>
          <w:lang w:val="en-US" w:eastAsia="zh-CN"/>
        </w:rPr>
        <w:t>建立开放式的楼道书吧，精选图书充实书吧，精心设计阅读座位，让学生在课余时间随时能够阅读喜爱的图书。</w:t>
      </w:r>
      <w:r>
        <w:rPr>
          <w:rFonts w:hint="eastAsia" w:ascii="宋体" w:hAnsi="宋体" w:eastAsia="宋体" w:cs="宋体"/>
          <w:sz w:val="24"/>
          <w:szCs w:val="24"/>
        </w:rPr>
        <w:t>进一步加强学校图书室的建设，多方筹措经费为图书室配足适合学生阅读的各种书籍和刊物，配齐高一、二语文老师推荐的书目。图书室充分利用好现有的阅读资源，保证学生有书可读，有好书可读。同时与语文老师配合，建立起有序的借书、读书、还书的程序，并对学生借书情况进行统计，作为调研学生读书情况的材料之一。</w:t>
      </w:r>
      <w:r>
        <w:rPr>
          <w:rFonts w:hint="eastAsia" w:ascii="宋体" w:hAnsi="宋体" w:eastAsia="宋体" w:cs="宋体"/>
          <w:sz w:val="24"/>
          <w:szCs w:val="24"/>
          <w:lang w:val="en-US" w:eastAsia="zh-CN"/>
        </w:rPr>
        <w:t>四是</w:t>
      </w:r>
      <w:r>
        <w:rPr>
          <w:rFonts w:hint="eastAsia" w:ascii="宋体" w:hAnsi="宋体" w:eastAsia="宋体" w:cs="宋体"/>
          <w:sz w:val="24"/>
          <w:szCs w:val="24"/>
        </w:rPr>
        <w:t>规范阅读的要求，保证阅读的质量。每节阅读课，要求学生必须带读书笔记，并且必须做摘抄，写读书心得体会，字数不少于300字，书写要求干净整洁，尽量做到不乱涂改。摘抄的内容可以是好句、好段或作文素材。所看书籍可互相传阅，但不得损坏、勾画，每节课结束，按时归还。如有损坏，照价赔偿。精心安排阅读课，组织有序；分组安排座位，不准随意调换；学生不准带读书笔记和笔之外的其他物品，要保持室内安静及卫生的清洁；阅读课上，教师随时巡查，督促学生完成阅读任务，并且要对学生的读书笔记随堂批阅、检查。</w:t>
      </w:r>
      <w:r>
        <w:rPr>
          <w:rFonts w:hint="eastAsia" w:ascii="宋体" w:hAnsi="宋体" w:eastAsia="宋体" w:cs="宋体"/>
          <w:sz w:val="24"/>
          <w:szCs w:val="24"/>
          <w:lang w:val="en-US" w:eastAsia="zh-CN"/>
        </w:rPr>
        <w:t>向师生、家长推荐电子书目。与信息中心协调，将学校现有的电子书制作成二维码，向师生和家长推送，倡导教师、家长和学生一起阅读，形成“人人阅读、终身阅读”的良好氛围。</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color w:val="auto"/>
          <w:sz w:val="28"/>
          <w:szCs w:val="28"/>
          <w:lang w:val="en-US" w:eastAsia="zh-CN"/>
        </w:rPr>
      </w:pPr>
      <w:r>
        <w:rPr>
          <w:rFonts w:hint="eastAsia" w:ascii="宋体" w:hAnsi="宋体" w:eastAsia="宋体" w:cs="宋体"/>
          <w:sz w:val="24"/>
          <w:szCs w:val="24"/>
          <w:lang w:val="en-US" w:eastAsia="zh-CN"/>
        </w:rPr>
        <w:t>为了检查读书活动的效果，</w:t>
      </w:r>
      <w:r>
        <w:rPr>
          <w:rFonts w:hint="eastAsia" w:ascii="宋体" w:hAnsi="宋体" w:eastAsia="宋体" w:cs="宋体"/>
          <w:sz w:val="24"/>
          <w:szCs w:val="24"/>
        </w:rPr>
        <w:t>教务处不定期对各班读书情况进行抽查，及时发现好的典型，组织交流，树立榜样，确保语文阅读课落在实处</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学期末</w:t>
      </w:r>
      <w:r>
        <w:rPr>
          <w:rFonts w:hint="eastAsia" w:ascii="宋体" w:hAnsi="宋体" w:eastAsia="宋体" w:cs="宋体"/>
          <w:sz w:val="24"/>
          <w:szCs w:val="24"/>
        </w:rPr>
        <w:t>以班级为单位，利用读书课进行读书汇报活动，班内进行组织评比。以</w:t>
      </w:r>
      <w:r>
        <w:rPr>
          <w:rFonts w:hint="eastAsia" w:ascii="宋体" w:hAnsi="宋体" w:eastAsia="宋体" w:cs="宋体"/>
          <w:sz w:val="24"/>
          <w:szCs w:val="24"/>
          <w:lang w:val="en-US" w:eastAsia="zh-CN"/>
        </w:rPr>
        <w:t>年级</w:t>
      </w:r>
      <w:r>
        <w:rPr>
          <w:rFonts w:hint="eastAsia" w:ascii="宋体" w:hAnsi="宋体" w:eastAsia="宋体" w:cs="宋体"/>
          <w:sz w:val="24"/>
          <w:szCs w:val="24"/>
        </w:rPr>
        <w:t>为单位，组织语文阅读成果展示活动。主题可以是“我喜爱的一个文学形象”、“我喜爱的一位作家”“向你推荐一本好书”，“假如名著中的某个人来到今天”，“经典诗文诵读”等；其形式可以是读书笔记展评、演讲会、朗诵会、作文比赛等。</w:t>
      </w:r>
    </w:p>
    <w:p>
      <w:pPr>
        <w:pStyle w:val="10"/>
        <w:keepNext w:val="0"/>
        <w:keepLines w:val="0"/>
        <w:pageBreakBefore w:val="0"/>
        <w:widowControl/>
        <w:shd w:val="clear" w:color="auto" w:fill="FFFFFF"/>
        <w:kinsoku/>
        <w:wordWrap/>
        <w:overflowPunct/>
        <w:topLinePunct w:val="0"/>
        <w:autoSpaceDE/>
        <w:autoSpaceDN/>
        <w:bidi w:val="0"/>
        <w:adjustRightInd/>
        <w:snapToGrid/>
        <w:spacing w:beforeAutospacing="0" w:afterAutospacing="0" w:line="520" w:lineRule="exact"/>
        <w:ind w:firstLine="562" w:firstLineChars="200"/>
        <w:jc w:val="both"/>
        <w:textAlignment w:val="auto"/>
        <w:rPr>
          <w:rFonts w:hint="eastAsia" w:ascii="宋体" w:hAnsi="宋体" w:eastAsia="宋体" w:cs="宋体"/>
          <w:b/>
          <w:bCs w:val="0"/>
          <w:color w:val="auto"/>
          <w:sz w:val="28"/>
          <w:szCs w:val="28"/>
          <w:lang w:val="en-US" w:eastAsia="zh-CN"/>
        </w:rPr>
      </w:pPr>
      <w:r>
        <w:rPr>
          <w:rFonts w:hint="eastAsia" w:ascii="宋体" w:hAnsi="宋体" w:eastAsia="宋体" w:cs="宋体"/>
          <w:b/>
          <w:bCs w:val="0"/>
          <w:color w:val="auto"/>
          <w:sz w:val="28"/>
          <w:szCs w:val="28"/>
        </w:rPr>
        <w:t>3.5</w:t>
      </w:r>
      <w:r>
        <w:rPr>
          <w:rFonts w:hint="eastAsia" w:ascii="宋体" w:hAnsi="宋体" w:eastAsia="宋体" w:cs="宋体"/>
          <w:b/>
          <w:bCs w:val="0"/>
          <w:color w:val="auto"/>
          <w:sz w:val="28"/>
          <w:szCs w:val="28"/>
          <w:lang w:val="en-US" w:eastAsia="zh-CN"/>
        </w:rPr>
        <w:t>打造书香校园其他文化传承方面特色工作</w:t>
      </w:r>
    </w:p>
    <w:p>
      <w:pPr>
        <w:pStyle w:val="1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firstLine="480" w:firstLineChars="200"/>
        <w:jc w:val="both"/>
        <w:textAlignment w:val="auto"/>
        <w:rPr>
          <w:rFonts w:hint="eastAsia" w:ascii="宋体" w:hAnsi="宋体" w:eastAsia="宋体" w:cs="宋体"/>
          <w:bCs/>
          <w:color w:val="auto"/>
          <w:sz w:val="28"/>
          <w:szCs w:val="28"/>
          <w:lang w:val="en-US" w:eastAsia="zh-CN"/>
        </w:rPr>
      </w:pPr>
      <w:r>
        <w:rPr>
          <w:rFonts w:hint="eastAsia" w:ascii="宋体" w:hAnsi="宋体" w:eastAsia="宋体" w:cs="宋体"/>
          <w:bCs/>
          <w:color w:val="auto"/>
          <w:sz w:val="24"/>
          <w:szCs w:val="24"/>
          <w:shd w:val="clear" w:color="auto" w:fill="FFFFFF"/>
        </w:rPr>
        <w:t>为了校园更加美丽和谐，本年度学校在“一墙一品、一楼一景、一班一特色”的校园文化建设基础上，继续深化校园文化建设。主要工作有：各处室和分校完成部分校园橱窗的更换</w:t>
      </w:r>
      <w:r>
        <w:rPr>
          <w:rFonts w:hint="eastAsia" w:ascii="宋体" w:hAnsi="宋体" w:eastAsia="宋体" w:cs="宋体"/>
          <w:bCs/>
          <w:color w:val="auto"/>
          <w:sz w:val="24"/>
          <w:szCs w:val="24"/>
          <w:shd w:val="clear" w:color="auto" w:fill="FFFFFF"/>
          <w:lang w:eastAsia="zh-CN"/>
        </w:rPr>
        <w:t>；</w:t>
      </w:r>
      <w:r>
        <w:rPr>
          <w:rFonts w:hint="eastAsia" w:ascii="宋体" w:hAnsi="宋体" w:eastAsia="宋体" w:cs="宋体"/>
          <w:bCs/>
          <w:color w:val="auto"/>
          <w:sz w:val="24"/>
          <w:szCs w:val="24"/>
          <w:shd w:val="clear" w:color="auto" w:fill="FFFFFF"/>
        </w:rPr>
        <w:t>更换了“202</w:t>
      </w:r>
      <w:r>
        <w:rPr>
          <w:rFonts w:hint="eastAsia" w:ascii="宋体" w:hAnsi="宋体" w:eastAsia="宋体" w:cs="宋体"/>
          <w:bCs/>
          <w:color w:val="auto"/>
          <w:sz w:val="24"/>
          <w:szCs w:val="24"/>
          <w:shd w:val="clear" w:color="auto" w:fill="FFFFFF"/>
          <w:lang w:val="en-US" w:eastAsia="zh-CN"/>
        </w:rPr>
        <w:t>2</w:t>
      </w:r>
      <w:r>
        <w:rPr>
          <w:rFonts w:hint="eastAsia" w:ascii="宋体" w:hAnsi="宋体" w:eastAsia="宋体" w:cs="宋体"/>
          <w:bCs/>
          <w:color w:val="auto"/>
          <w:sz w:val="24"/>
          <w:szCs w:val="24"/>
          <w:shd w:val="clear" w:color="auto" w:fill="FFFFFF"/>
        </w:rPr>
        <w:t>年度优秀教师”展板</w:t>
      </w:r>
      <w:r>
        <w:rPr>
          <w:rFonts w:hint="eastAsia" w:ascii="宋体" w:hAnsi="宋体" w:eastAsia="宋体" w:cs="宋体"/>
          <w:bCs/>
          <w:color w:val="auto"/>
          <w:sz w:val="24"/>
          <w:szCs w:val="24"/>
          <w:shd w:val="clear" w:color="auto" w:fill="FFFFFF"/>
          <w:lang w:eastAsia="zh-CN"/>
        </w:rPr>
        <w:t>，</w:t>
      </w:r>
      <w:r>
        <w:rPr>
          <w:rFonts w:hint="eastAsia" w:ascii="宋体" w:hAnsi="宋体" w:eastAsia="宋体" w:cs="宋体"/>
          <w:bCs/>
          <w:color w:val="auto"/>
          <w:sz w:val="24"/>
          <w:szCs w:val="24"/>
          <w:shd w:val="clear" w:color="auto" w:fill="FFFFFF"/>
        </w:rPr>
        <w:t>通过微信公众平台、职苑校报等宣传展示</w:t>
      </w:r>
      <w:r>
        <w:rPr>
          <w:rFonts w:hint="eastAsia" w:ascii="宋体" w:hAnsi="宋体" w:cs="宋体"/>
          <w:bCs/>
          <w:color w:val="auto"/>
          <w:sz w:val="24"/>
          <w:szCs w:val="24"/>
          <w:shd w:val="clear" w:color="auto" w:fill="FFFFFF"/>
          <w:lang w:eastAsia="zh-CN"/>
        </w:rPr>
        <w:t>学校</w:t>
      </w:r>
      <w:r>
        <w:rPr>
          <w:rFonts w:hint="eastAsia" w:ascii="宋体" w:hAnsi="宋体" w:eastAsia="宋体" w:cs="宋体"/>
          <w:bCs/>
          <w:color w:val="auto"/>
          <w:sz w:val="24"/>
          <w:szCs w:val="24"/>
          <w:shd w:val="clear" w:color="auto" w:fill="FFFFFF"/>
        </w:rPr>
        <w:t>教师教书育人、无私奉献的感人事迹，弘扬以德立教、为人师表的高尚师德，在全校形成“学身边典型，展师德风采”的热潮；完成了“202</w:t>
      </w:r>
      <w:r>
        <w:rPr>
          <w:rFonts w:hint="eastAsia" w:ascii="宋体" w:hAnsi="宋体" w:eastAsia="宋体" w:cs="宋体"/>
          <w:bCs/>
          <w:color w:val="auto"/>
          <w:sz w:val="24"/>
          <w:szCs w:val="24"/>
          <w:shd w:val="clear" w:color="auto" w:fill="FFFFFF"/>
          <w:lang w:val="en-US" w:eastAsia="zh-CN"/>
        </w:rPr>
        <w:t>3</w:t>
      </w:r>
      <w:r>
        <w:rPr>
          <w:rFonts w:hint="eastAsia" w:ascii="宋体" w:hAnsi="宋体" w:eastAsia="宋体" w:cs="宋体"/>
          <w:bCs/>
          <w:color w:val="auto"/>
          <w:sz w:val="24"/>
          <w:szCs w:val="24"/>
          <w:shd w:val="clear" w:color="auto" w:fill="FFFFFF"/>
        </w:rPr>
        <w:t>级优秀毕业生”照片和资料征集工作</w:t>
      </w:r>
      <w:r>
        <w:rPr>
          <w:rFonts w:hint="eastAsia" w:ascii="宋体" w:hAnsi="宋体" w:eastAsia="宋体" w:cs="宋体"/>
          <w:bCs/>
          <w:color w:val="auto"/>
          <w:sz w:val="24"/>
          <w:szCs w:val="24"/>
          <w:shd w:val="clear" w:color="auto" w:fill="FFFFFF"/>
          <w:lang w:eastAsia="zh-CN"/>
        </w:rPr>
        <w:t>；</w:t>
      </w:r>
      <w:r>
        <w:rPr>
          <w:rFonts w:hint="eastAsia" w:ascii="宋体" w:hAnsi="宋体" w:eastAsia="宋体" w:cs="宋体"/>
          <w:bCs/>
          <w:color w:val="auto"/>
          <w:sz w:val="24"/>
          <w:szCs w:val="24"/>
          <w:shd w:val="clear" w:color="auto" w:fill="FFFFFF"/>
        </w:rPr>
        <w:t>更换了学生技能风采墙,收集“202</w:t>
      </w:r>
      <w:r>
        <w:rPr>
          <w:rFonts w:hint="eastAsia" w:ascii="宋体" w:hAnsi="宋体" w:eastAsia="宋体" w:cs="宋体"/>
          <w:bCs/>
          <w:color w:val="auto"/>
          <w:sz w:val="24"/>
          <w:szCs w:val="24"/>
          <w:shd w:val="clear" w:color="auto" w:fill="FFFFFF"/>
          <w:lang w:val="en-US" w:eastAsia="zh-CN"/>
        </w:rPr>
        <w:t>3</w:t>
      </w:r>
      <w:r>
        <w:rPr>
          <w:rFonts w:hint="eastAsia" w:ascii="宋体" w:hAnsi="宋体" w:eastAsia="宋体" w:cs="宋体"/>
          <w:bCs/>
          <w:color w:val="auto"/>
          <w:sz w:val="24"/>
          <w:szCs w:val="24"/>
          <w:shd w:val="clear" w:color="auto" w:fill="FFFFFF"/>
        </w:rPr>
        <w:t>级最美职教学生”事迹材料、电子相片等</w:t>
      </w:r>
      <w:r>
        <w:rPr>
          <w:rFonts w:hint="eastAsia" w:ascii="宋体" w:hAnsi="宋体" w:eastAsia="宋体" w:cs="宋体"/>
          <w:bCs/>
          <w:color w:val="auto"/>
          <w:sz w:val="24"/>
          <w:szCs w:val="24"/>
          <w:shd w:val="clear" w:color="auto" w:fill="FFFFFF"/>
          <w:lang w:eastAsia="zh-CN"/>
        </w:rPr>
        <w:t>；</w:t>
      </w:r>
      <w:r>
        <w:rPr>
          <w:rFonts w:hint="eastAsia" w:ascii="宋体" w:hAnsi="宋体" w:eastAsia="宋体" w:cs="宋体"/>
          <w:bCs/>
          <w:color w:val="auto"/>
          <w:sz w:val="24"/>
          <w:szCs w:val="24"/>
          <w:shd w:val="clear" w:color="auto" w:fill="FFFFFF"/>
        </w:rPr>
        <w:t>收集202</w:t>
      </w:r>
      <w:r>
        <w:rPr>
          <w:rFonts w:hint="eastAsia" w:ascii="宋体" w:hAnsi="宋体" w:eastAsia="宋体" w:cs="宋体"/>
          <w:bCs/>
          <w:color w:val="auto"/>
          <w:sz w:val="24"/>
          <w:szCs w:val="24"/>
          <w:shd w:val="clear" w:color="auto" w:fill="FFFFFF"/>
          <w:lang w:val="en-US" w:eastAsia="zh-CN"/>
        </w:rPr>
        <w:t>2</w:t>
      </w:r>
      <w:r>
        <w:rPr>
          <w:rFonts w:hint="eastAsia" w:ascii="宋体" w:hAnsi="宋体" w:eastAsia="宋体" w:cs="宋体"/>
          <w:bCs/>
          <w:color w:val="auto"/>
          <w:sz w:val="24"/>
          <w:szCs w:val="24"/>
          <w:shd w:val="clear" w:color="auto" w:fill="FFFFFF"/>
        </w:rPr>
        <w:t>年大国工匠资料</w:t>
      </w:r>
      <w:r>
        <w:rPr>
          <w:rFonts w:hint="eastAsia" w:ascii="宋体" w:hAnsi="宋体" w:eastAsia="宋体" w:cs="宋体"/>
          <w:bCs/>
          <w:color w:val="auto"/>
          <w:sz w:val="24"/>
          <w:szCs w:val="24"/>
          <w:shd w:val="clear" w:color="auto" w:fill="FFFFFF"/>
          <w:lang w:eastAsia="zh-CN"/>
        </w:rPr>
        <w:t>；</w:t>
      </w:r>
      <w:r>
        <w:rPr>
          <w:rFonts w:hint="eastAsia" w:ascii="宋体" w:hAnsi="宋体" w:eastAsia="宋体" w:cs="宋体"/>
          <w:bCs/>
          <w:color w:val="auto"/>
          <w:sz w:val="24"/>
          <w:szCs w:val="24"/>
          <w:shd w:val="clear" w:color="auto" w:fill="FFFFFF"/>
          <w:lang w:val="en-US" w:eastAsia="zh-CN"/>
        </w:rPr>
        <w:t>基本完成</w:t>
      </w:r>
      <w:r>
        <w:rPr>
          <w:rFonts w:hint="eastAsia" w:ascii="宋体" w:hAnsi="宋体" w:eastAsia="宋体" w:cs="宋体"/>
          <w:bCs/>
          <w:color w:val="auto"/>
          <w:sz w:val="24"/>
          <w:szCs w:val="24"/>
          <w:shd w:val="clear" w:color="auto" w:fill="FFFFFF"/>
          <w:lang w:eastAsia="zh-CN"/>
        </w:rPr>
        <w:t>校史资料的整理和收集工作</w:t>
      </w:r>
      <w:r>
        <w:rPr>
          <w:rFonts w:hint="eastAsia" w:ascii="宋体" w:hAnsi="宋体" w:cs="宋体"/>
          <w:bCs/>
          <w:color w:val="auto"/>
          <w:sz w:val="24"/>
          <w:szCs w:val="24"/>
          <w:shd w:val="clear" w:color="auto" w:fill="FFFFFF"/>
          <w:lang w:eastAsia="zh-CN"/>
        </w:rPr>
        <w:t>。</w:t>
      </w:r>
      <w:r>
        <w:rPr>
          <w:rFonts w:hint="eastAsia" w:ascii="宋体" w:hAnsi="宋体" w:eastAsia="宋体" w:cs="宋体"/>
          <w:bCs/>
          <w:color w:val="auto"/>
          <w:sz w:val="24"/>
          <w:szCs w:val="24"/>
          <w:shd w:val="clear" w:color="auto" w:fill="FFFFFF"/>
        </w:rPr>
        <w:t>制作专业展柜，将学生优秀作品不断展出。</w:t>
      </w:r>
    </w:p>
    <w:p>
      <w:pPr>
        <w:keepNext w:val="0"/>
        <w:keepLines w:val="0"/>
        <w:pageBreakBefore w:val="0"/>
        <w:widowControl/>
        <w:shd w:val="clear" w:color="auto" w:fill="00B0F0"/>
        <w:kinsoku/>
        <w:wordWrap/>
        <w:overflowPunct/>
        <w:topLinePunct w:val="0"/>
        <w:autoSpaceDE/>
        <w:autoSpaceDN/>
        <w:bidi w:val="0"/>
        <w:adjustRightInd/>
        <w:snapToGrid/>
        <w:spacing w:line="520" w:lineRule="exact"/>
        <w:jc w:val="center"/>
        <w:textAlignment w:val="auto"/>
        <w:rPr>
          <w:rStyle w:val="37"/>
          <w:rFonts w:hint="eastAsia" w:ascii="宋体" w:hAnsi="宋体" w:eastAsia="宋体" w:cs="宋体"/>
          <w:b w:val="0"/>
          <w:bCs/>
          <w:color w:val="FFFFFF" w:themeColor="background1"/>
          <w:sz w:val="28"/>
          <w:szCs w:val="28"/>
          <w:lang w:val="en-US" w:eastAsia="zh-CN"/>
          <w14:textFill>
            <w14:solidFill>
              <w14:schemeClr w14:val="bg1"/>
            </w14:solidFill>
          </w14:textFill>
        </w:rPr>
      </w:pPr>
      <w:r>
        <w:rPr>
          <w:rStyle w:val="37"/>
          <w:rFonts w:hint="eastAsia" w:ascii="宋体" w:hAnsi="宋体" w:eastAsia="宋体" w:cs="宋体"/>
          <w:b w:val="0"/>
          <w:bCs/>
          <w:color w:val="FFFFFF" w:themeColor="background1"/>
          <w:sz w:val="28"/>
          <w:szCs w:val="28"/>
          <w:lang w:val="en-US" w:eastAsia="zh-CN"/>
          <w14:textFill>
            <w14:solidFill>
              <w14:schemeClr w14:val="bg1"/>
            </w14:solidFill>
          </w14:textFill>
        </w:rPr>
        <w:t>案例8   传承中华优秀传统文化</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eastAsia="zh-CN"/>
        </w:rPr>
        <w:t>学校以</w:t>
      </w:r>
      <w:r>
        <w:rPr>
          <w:rFonts w:hint="eastAsia" w:ascii="宋体" w:hAnsi="宋体" w:eastAsia="宋体" w:cs="宋体"/>
          <w:color w:val="auto"/>
          <w:sz w:val="24"/>
          <w:szCs w:val="24"/>
        </w:rPr>
        <w:t>“打造传承剪纸文化创建剪纸特色校园”为目标，通过剪纸让学生了解剪纸丰富多彩的历史文化，落实</w:t>
      </w:r>
      <w:r>
        <w:rPr>
          <w:rFonts w:hint="eastAsia" w:ascii="宋体" w:hAnsi="宋体" w:eastAsia="宋体" w:cs="宋体"/>
          <w:color w:val="auto"/>
          <w:sz w:val="24"/>
          <w:szCs w:val="24"/>
          <w:lang w:eastAsia="zh-CN"/>
        </w:rPr>
        <w:t>学校</w:t>
      </w:r>
      <w:r>
        <w:rPr>
          <w:rFonts w:hint="eastAsia" w:ascii="宋体" w:hAnsi="宋体" w:eastAsia="宋体" w:cs="宋体"/>
          <w:color w:val="auto"/>
          <w:sz w:val="24"/>
          <w:szCs w:val="24"/>
        </w:rPr>
        <w:t>“传承民族文化培育时代新人”的办学理念。</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eastAsia="zh-CN"/>
        </w:rPr>
        <w:t>学校以</w:t>
      </w:r>
      <w:r>
        <w:rPr>
          <w:rFonts w:hint="eastAsia" w:ascii="宋体" w:hAnsi="宋体" w:eastAsia="宋体" w:cs="宋体"/>
          <w:color w:val="auto"/>
          <w:sz w:val="24"/>
          <w:szCs w:val="24"/>
        </w:rPr>
        <w:t>校本课程开发</w:t>
      </w:r>
      <w:r>
        <w:rPr>
          <w:rFonts w:hint="eastAsia" w:ascii="宋体" w:hAnsi="宋体" w:eastAsia="宋体" w:cs="宋体"/>
          <w:color w:val="auto"/>
          <w:sz w:val="24"/>
          <w:szCs w:val="24"/>
          <w:lang w:eastAsia="zh-CN"/>
        </w:rPr>
        <w:t>创</w:t>
      </w:r>
      <w:r>
        <w:rPr>
          <w:rFonts w:hint="eastAsia" w:ascii="宋体" w:hAnsi="宋体" w:eastAsia="宋体" w:cs="宋体"/>
          <w:color w:val="auto"/>
          <w:sz w:val="24"/>
          <w:szCs w:val="24"/>
        </w:rPr>
        <w:t>特色</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校本</w:t>
      </w:r>
      <w:r>
        <w:rPr>
          <w:rFonts w:hint="eastAsia" w:ascii="宋体" w:hAnsi="宋体" w:eastAsia="宋体" w:cs="宋体"/>
          <w:color w:val="auto"/>
          <w:sz w:val="24"/>
          <w:szCs w:val="24"/>
        </w:rPr>
        <w:t>课程《剪纸伴我成长》的开发实施</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坚持以人为本</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追求高品味</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幼旅分校工艺美术课把剪纸</w:t>
      </w:r>
      <w:r>
        <w:rPr>
          <w:rFonts w:hint="eastAsia" w:ascii="宋体" w:hAnsi="宋体" w:eastAsia="宋体" w:cs="宋体"/>
          <w:color w:val="auto"/>
          <w:sz w:val="24"/>
          <w:szCs w:val="24"/>
        </w:rPr>
        <w:t>纳入教学计划，按课时安排授课</w:t>
      </w:r>
      <w:r>
        <w:rPr>
          <w:rFonts w:hint="eastAsia" w:ascii="宋体" w:hAnsi="宋体" w:eastAsia="宋体" w:cs="宋体"/>
          <w:color w:val="auto"/>
          <w:sz w:val="24"/>
          <w:szCs w:val="24"/>
          <w:lang w:eastAsia="zh-CN"/>
        </w:rPr>
        <w:t>，并为其他专业的学生</w:t>
      </w:r>
      <w:r>
        <w:rPr>
          <w:rFonts w:hint="eastAsia" w:ascii="宋体" w:hAnsi="宋体" w:eastAsia="宋体" w:cs="宋体"/>
          <w:color w:val="auto"/>
          <w:sz w:val="24"/>
          <w:szCs w:val="24"/>
        </w:rPr>
        <w:t>搭建剪纸艺术作品的鉴赏、创作、展示平台——剪纸</w:t>
      </w:r>
      <w:r>
        <w:rPr>
          <w:rFonts w:hint="eastAsia" w:ascii="宋体" w:hAnsi="宋体" w:eastAsia="宋体" w:cs="宋体"/>
          <w:color w:val="auto"/>
          <w:sz w:val="24"/>
          <w:szCs w:val="24"/>
          <w:lang w:val="en-US" w:eastAsia="zh-CN"/>
        </w:rPr>
        <w:t>社团</w:t>
      </w:r>
      <w:r>
        <w:rPr>
          <w:rFonts w:hint="eastAsia" w:ascii="宋体" w:hAnsi="宋体" w:eastAsia="宋体" w:cs="宋体"/>
          <w:color w:val="auto"/>
          <w:sz w:val="24"/>
          <w:szCs w:val="24"/>
          <w:lang w:eastAsia="zh-CN"/>
        </w:rPr>
        <w:t>，让学生更加了解</w:t>
      </w:r>
      <w:r>
        <w:rPr>
          <w:rFonts w:hint="eastAsia" w:ascii="宋体" w:hAnsi="宋体" w:eastAsia="宋体" w:cs="宋体"/>
          <w:color w:val="auto"/>
          <w:sz w:val="24"/>
          <w:szCs w:val="24"/>
        </w:rPr>
        <w:t>剪纸</w:t>
      </w:r>
      <w:r>
        <w:rPr>
          <w:rFonts w:hint="eastAsia" w:ascii="宋体" w:hAnsi="宋体" w:eastAsia="宋体" w:cs="宋体"/>
          <w:color w:val="auto"/>
          <w:sz w:val="24"/>
          <w:szCs w:val="24"/>
          <w:lang w:eastAsia="zh-CN"/>
        </w:rPr>
        <w:t>等</w:t>
      </w:r>
      <w:r>
        <w:rPr>
          <w:rFonts w:hint="eastAsia" w:ascii="宋体" w:hAnsi="宋体" w:eastAsia="宋体" w:cs="宋体"/>
          <w:color w:val="auto"/>
          <w:sz w:val="24"/>
          <w:szCs w:val="24"/>
        </w:rPr>
        <w:t>民间文化艺术</w:t>
      </w:r>
      <w:r>
        <w:rPr>
          <w:rFonts w:hint="eastAsia" w:ascii="宋体" w:hAnsi="宋体" w:eastAsia="宋体" w:cs="宋体"/>
          <w:color w:val="auto"/>
          <w:sz w:val="24"/>
          <w:szCs w:val="24"/>
          <w:lang w:eastAsia="zh-CN"/>
        </w:rPr>
        <w:t>的内涵，更好的</w:t>
      </w:r>
      <w:r>
        <w:rPr>
          <w:rFonts w:hint="eastAsia" w:ascii="宋体" w:hAnsi="宋体" w:eastAsia="宋体" w:cs="宋体"/>
          <w:color w:val="auto"/>
          <w:sz w:val="24"/>
          <w:szCs w:val="24"/>
        </w:rPr>
        <w:t>传承弘扬</w:t>
      </w:r>
      <w:r>
        <w:rPr>
          <w:rFonts w:hint="eastAsia" w:ascii="宋体" w:hAnsi="宋体" w:eastAsia="宋体" w:cs="宋体"/>
          <w:color w:val="auto"/>
          <w:sz w:val="24"/>
          <w:szCs w:val="24"/>
          <w:lang w:eastAsia="zh-CN"/>
        </w:rPr>
        <w:t>中华</w:t>
      </w:r>
      <w:r>
        <w:rPr>
          <w:rFonts w:hint="eastAsia" w:ascii="宋体" w:hAnsi="宋体" w:eastAsia="宋体" w:cs="宋体"/>
          <w:color w:val="auto"/>
          <w:sz w:val="24"/>
          <w:szCs w:val="24"/>
        </w:rPr>
        <w:t>民族</w:t>
      </w:r>
      <w:r>
        <w:rPr>
          <w:rFonts w:hint="eastAsia" w:ascii="宋体" w:hAnsi="宋体" w:eastAsia="宋体" w:cs="宋体"/>
          <w:color w:val="auto"/>
          <w:sz w:val="24"/>
          <w:szCs w:val="24"/>
          <w:lang w:eastAsia="zh-CN"/>
        </w:rPr>
        <w:t>优秀传统</w:t>
      </w:r>
      <w:r>
        <w:rPr>
          <w:rFonts w:hint="eastAsia" w:ascii="宋体" w:hAnsi="宋体" w:eastAsia="宋体" w:cs="宋体"/>
          <w:color w:val="auto"/>
          <w:sz w:val="24"/>
          <w:szCs w:val="24"/>
        </w:rPr>
        <w:t>文化和剪纸一般技法。</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b/>
          <w:bCs/>
          <w:color w:val="auto"/>
          <w:sz w:val="21"/>
          <w:szCs w:val="21"/>
          <w:lang w:val="en-US" w:eastAsia="zh-CN"/>
        </w:rPr>
      </w:pPr>
      <w:r>
        <w:rPr>
          <w:rFonts w:hint="eastAsia" w:ascii="宋体" w:hAnsi="宋体" w:eastAsia="宋体" w:cs="宋体"/>
          <w:sz w:val="24"/>
          <w:szCs w:val="24"/>
        </w:rPr>
        <w:t>在全体</w:t>
      </w:r>
      <w:r>
        <w:rPr>
          <w:rFonts w:hint="eastAsia" w:ascii="宋体" w:hAnsi="宋体" w:eastAsia="宋体" w:cs="宋体"/>
          <w:sz w:val="24"/>
          <w:szCs w:val="24"/>
          <w:lang w:val="en-US" w:eastAsia="zh-CN"/>
        </w:rPr>
        <w:t>师生</w:t>
      </w:r>
      <w:r>
        <w:rPr>
          <w:rFonts w:hint="eastAsia" w:ascii="宋体" w:hAnsi="宋体" w:eastAsia="宋体" w:cs="宋体"/>
          <w:sz w:val="24"/>
          <w:szCs w:val="24"/>
        </w:rPr>
        <w:t>的共同努力下，剪纸作品《十二生肖》、《</w:t>
      </w:r>
      <w:r>
        <w:rPr>
          <w:rFonts w:hint="eastAsia" w:ascii="宋体" w:hAnsi="宋体" w:eastAsia="宋体" w:cs="宋体"/>
          <w:sz w:val="24"/>
          <w:szCs w:val="24"/>
          <w:lang w:eastAsia="zh-CN"/>
        </w:rPr>
        <w:t>不忘初心</w:t>
      </w:r>
      <w:r>
        <w:rPr>
          <w:rFonts w:hint="eastAsia" w:ascii="宋体" w:hAnsi="宋体" w:eastAsia="宋体" w:cs="宋体"/>
          <w:sz w:val="24"/>
          <w:szCs w:val="24"/>
        </w:rPr>
        <w:t>》</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版画《裕民足国》、钻石画《京剧花旦》</w:t>
      </w:r>
      <w:r>
        <w:rPr>
          <w:rFonts w:hint="eastAsia" w:ascii="宋体" w:hAnsi="宋体" w:eastAsia="宋体" w:cs="宋体"/>
          <w:sz w:val="24"/>
          <w:szCs w:val="24"/>
        </w:rPr>
        <w:t>等</w:t>
      </w:r>
      <w:r>
        <w:rPr>
          <w:rFonts w:hint="eastAsia" w:ascii="宋体" w:hAnsi="宋体" w:eastAsia="宋体" w:cs="宋体"/>
          <w:sz w:val="24"/>
          <w:szCs w:val="24"/>
          <w:lang w:eastAsia="zh-CN"/>
        </w:rPr>
        <w:t>作品</w:t>
      </w:r>
      <w:r>
        <w:rPr>
          <w:rFonts w:hint="eastAsia" w:ascii="宋体" w:hAnsi="宋体" w:eastAsia="宋体" w:cs="宋体"/>
          <w:sz w:val="24"/>
          <w:szCs w:val="24"/>
        </w:rPr>
        <w:t>获区、市</w:t>
      </w:r>
      <w:r>
        <w:rPr>
          <w:rFonts w:hint="eastAsia" w:ascii="宋体" w:hAnsi="宋体" w:eastAsia="宋体" w:cs="宋体"/>
          <w:sz w:val="24"/>
          <w:szCs w:val="24"/>
          <w:lang w:val="en-US" w:eastAsia="zh-CN"/>
        </w:rPr>
        <w:t>级奖励。</w:t>
      </w: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p>
    <w:p>
      <w:pPr>
        <w:pStyle w:val="2"/>
        <w:rPr>
          <w:rFonts w:hint="eastAsia"/>
          <w:lang w:val="en-US" w:eastAsia="zh-CN"/>
        </w:rPr>
      </w:pPr>
      <w:r>
        <w:rPr>
          <w:rFonts w:hint="eastAsia" w:ascii="宋体" w:hAnsi="宋体" w:eastAsia="宋体" w:cs="宋体"/>
          <w:b/>
          <w:bCs/>
          <w:sz w:val="21"/>
          <w:szCs w:val="21"/>
          <w:lang w:eastAsia="zh-CN"/>
        </w:rPr>
        <w:drawing>
          <wp:anchor distT="0" distB="0" distL="114300" distR="114300" simplePos="0" relativeHeight="251661312" behindDoc="0" locked="0" layoutInCell="1" allowOverlap="1">
            <wp:simplePos x="0" y="0"/>
            <wp:positionH relativeFrom="column">
              <wp:posOffset>-132715</wp:posOffset>
            </wp:positionH>
            <wp:positionV relativeFrom="paragraph">
              <wp:posOffset>39370</wp:posOffset>
            </wp:positionV>
            <wp:extent cx="6348095" cy="5019675"/>
            <wp:effectExtent l="0" t="0" r="0" b="0"/>
            <wp:wrapNone/>
            <wp:docPr id="1" name="图片 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descr="11"/>
                    <pic:cNvPicPr>
                      <a:picLocks noChangeAspect="1"/>
                    </pic:cNvPicPr>
                  </pic:nvPicPr>
                  <pic:blipFill>
                    <a:blip r:embed="rId34"/>
                    <a:srcRect t="1385"/>
                    <a:stretch>
                      <a:fillRect/>
                    </a:stretch>
                  </pic:blipFill>
                  <pic:spPr>
                    <a:xfrm>
                      <a:off x="0" y="0"/>
                      <a:ext cx="6348095" cy="5019675"/>
                    </a:xfrm>
                    <a:prstGeom prst="rect">
                      <a:avLst/>
                    </a:prstGeom>
                    <a:noFill/>
                    <a:ln>
                      <a:noFill/>
                    </a:ln>
                  </pic:spPr>
                </pic:pic>
              </a:graphicData>
            </a:graphic>
          </wp:anchor>
        </w:drawing>
      </w: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图3-1  《十二生肖》</w:t>
      </w:r>
    </w:p>
    <w:p>
      <w:pPr>
        <w:pStyle w:val="2"/>
        <w:rPr>
          <w:rFonts w:hint="eastAsia" w:ascii="宋体" w:hAnsi="宋体" w:eastAsia="宋体" w:cs="宋体"/>
          <w:b/>
          <w:bCs/>
          <w:color w:val="auto"/>
          <w:sz w:val="21"/>
          <w:szCs w:val="21"/>
          <w:lang w:val="en-US" w:eastAsia="zh-CN"/>
        </w:rPr>
      </w:pPr>
    </w:p>
    <w:p>
      <w:pPr>
        <w:rPr>
          <w:rFonts w:hint="eastAsia"/>
          <w:lang w:val="en-US" w:eastAsia="zh-CN"/>
        </w:rPr>
      </w:pPr>
    </w:p>
    <w:p>
      <w:pPr>
        <w:pageBreakBefore w:val="0"/>
        <w:overflowPunct/>
        <w:topLinePunct w:val="0"/>
        <w:bidi w:val="0"/>
        <w:spacing w:line="520" w:lineRule="exact"/>
        <w:ind w:firstLine="2951" w:firstLineChars="1400"/>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ind w:firstLine="2951" w:firstLineChars="1400"/>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ind w:firstLine="2951" w:firstLineChars="1400"/>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both"/>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r>
        <w:rPr>
          <w:rFonts w:hint="eastAsia" w:ascii="宋体" w:hAnsi="宋体" w:eastAsia="宋体" w:cs="宋体"/>
          <w:sz w:val="24"/>
          <w:szCs w:val="24"/>
          <w:lang w:eastAsia="zh-CN"/>
        </w:rPr>
        <w:drawing>
          <wp:anchor distT="0" distB="0" distL="114300" distR="114300" simplePos="0" relativeHeight="251699200" behindDoc="0" locked="0" layoutInCell="1" allowOverlap="1">
            <wp:simplePos x="0" y="0"/>
            <wp:positionH relativeFrom="column">
              <wp:posOffset>259715</wp:posOffset>
            </wp:positionH>
            <wp:positionV relativeFrom="paragraph">
              <wp:posOffset>322580</wp:posOffset>
            </wp:positionV>
            <wp:extent cx="5483225" cy="3110865"/>
            <wp:effectExtent l="0" t="0" r="3175" b="13335"/>
            <wp:wrapNone/>
            <wp:docPr id="2" name="图片 2"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33"/>
                    <pic:cNvPicPr>
                      <a:picLocks noChangeAspect="1"/>
                    </pic:cNvPicPr>
                  </pic:nvPicPr>
                  <pic:blipFill>
                    <a:blip r:embed="rId35"/>
                    <a:srcRect t="10162" b="6746"/>
                    <a:stretch>
                      <a:fillRect/>
                    </a:stretch>
                  </pic:blipFill>
                  <pic:spPr>
                    <a:xfrm>
                      <a:off x="0" y="0"/>
                      <a:ext cx="5483225" cy="3110865"/>
                    </a:xfrm>
                    <a:prstGeom prst="rect">
                      <a:avLst/>
                    </a:prstGeom>
                    <a:noFill/>
                    <a:ln>
                      <a:noFill/>
                    </a:ln>
                  </pic:spPr>
                </pic:pic>
              </a:graphicData>
            </a:graphic>
          </wp:anchor>
        </w:drawing>
      </w:r>
      <w:r>
        <w:rPr>
          <w:rFonts w:hint="eastAsia" w:ascii="宋体" w:hAnsi="宋体" w:eastAsia="宋体" w:cs="宋体"/>
          <w:b/>
          <w:bCs/>
          <w:color w:val="auto"/>
          <w:sz w:val="21"/>
          <w:szCs w:val="21"/>
          <w:lang w:val="en-US" w:eastAsia="zh-CN"/>
        </w:rPr>
        <w:t>图3-1  《十二生肖》</w:t>
      </w: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eastAsia="zh-CN"/>
        </w:rPr>
      </w:pPr>
      <w:r>
        <w:rPr>
          <w:rFonts w:hint="eastAsia" w:ascii="宋体" w:hAnsi="宋体" w:eastAsia="宋体" w:cs="宋体"/>
          <w:b/>
          <w:bCs/>
          <w:color w:val="auto"/>
          <w:sz w:val="21"/>
          <w:szCs w:val="21"/>
          <w:lang w:val="en-US" w:eastAsia="zh-CN"/>
        </w:rPr>
        <w:t xml:space="preserve">图3-2 </w:t>
      </w:r>
      <w:r>
        <w:rPr>
          <w:rFonts w:hint="eastAsia" w:ascii="宋体" w:hAnsi="宋体" w:eastAsia="宋体" w:cs="宋体"/>
          <w:b/>
          <w:bCs/>
          <w:color w:val="auto"/>
          <w:sz w:val="21"/>
          <w:szCs w:val="21"/>
          <w:lang w:eastAsia="zh-CN"/>
        </w:rPr>
        <w:t>学生开展剪纸活动</w:t>
      </w:r>
    </w:p>
    <w:p>
      <w:pPr>
        <w:pageBreakBefore w:val="0"/>
        <w:overflowPunct/>
        <w:topLinePunct w:val="0"/>
        <w:bidi w:val="0"/>
        <w:spacing w:line="520" w:lineRule="exact"/>
        <w:rPr>
          <w:rFonts w:hint="eastAsia"/>
          <w:lang w:val="en-US" w:eastAsia="zh-CN"/>
        </w:rPr>
      </w:pPr>
      <w:r>
        <w:rPr>
          <w:rFonts w:hint="eastAsia" w:ascii="仿宋_GB2312" w:hAnsi="仿宋_GB2312" w:eastAsia="仿宋_GB2312" w:cs="仿宋_GB2312"/>
          <w:color w:val="auto"/>
          <w:sz w:val="32"/>
          <w:szCs w:val="32"/>
          <w:lang w:eastAsia="zh-CN"/>
        </w:rPr>
        <w:drawing>
          <wp:anchor distT="0" distB="0" distL="114300" distR="114300" simplePos="0" relativeHeight="251662336" behindDoc="0" locked="0" layoutInCell="1" allowOverlap="1">
            <wp:simplePos x="0" y="0"/>
            <wp:positionH relativeFrom="column">
              <wp:posOffset>-166370</wp:posOffset>
            </wp:positionH>
            <wp:positionV relativeFrom="paragraph">
              <wp:posOffset>38100</wp:posOffset>
            </wp:positionV>
            <wp:extent cx="6395085" cy="4567555"/>
            <wp:effectExtent l="0" t="0" r="5715" b="4445"/>
            <wp:wrapNone/>
            <wp:docPr id="3" name="图片 4"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descr="44"/>
                    <pic:cNvPicPr>
                      <a:picLocks noChangeAspect="1"/>
                    </pic:cNvPicPr>
                  </pic:nvPicPr>
                  <pic:blipFill>
                    <a:blip r:embed="rId36"/>
                    <a:stretch>
                      <a:fillRect/>
                    </a:stretch>
                  </pic:blipFill>
                  <pic:spPr>
                    <a:xfrm>
                      <a:off x="0" y="0"/>
                      <a:ext cx="6395085" cy="4567555"/>
                    </a:xfrm>
                    <a:prstGeom prst="rect">
                      <a:avLst/>
                    </a:prstGeom>
                    <a:noFill/>
                    <a:ln>
                      <a:noFill/>
                    </a:ln>
                  </pic:spPr>
                </pic:pic>
              </a:graphicData>
            </a:graphic>
          </wp:anchor>
        </w:drawing>
      </w:r>
    </w:p>
    <w:p>
      <w:pPr>
        <w:pageBreakBefore w:val="0"/>
        <w:overflowPunct/>
        <w:topLinePunct w:val="0"/>
        <w:bidi w:val="0"/>
        <w:spacing w:line="520" w:lineRule="exact"/>
        <w:rPr>
          <w:rFonts w:hint="eastAsia"/>
          <w:lang w:val="en-US" w:eastAsia="zh-CN"/>
        </w:rPr>
      </w:pPr>
    </w:p>
    <w:p>
      <w:pPr>
        <w:pStyle w:val="2"/>
        <w:rPr>
          <w:rFonts w:hint="eastAsia"/>
          <w:lang w:val="en-US" w:eastAsia="zh-CN"/>
        </w:rPr>
      </w:pPr>
    </w:p>
    <w:p>
      <w:pPr>
        <w:rPr>
          <w:rFonts w:hint="eastAsia"/>
          <w:lang w:val="en-US" w:eastAsia="zh-CN"/>
        </w:rPr>
      </w:pPr>
    </w:p>
    <w:p>
      <w:pPr>
        <w:pStyle w:val="2"/>
        <w:rPr>
          <w:rFonts w:hint="eastAsia"/>
          <w:lang w:val="en-US" w:eastAsia="zh-CN"/>
        </w:rPr>
      </w:pPr>
    </w:p>
    <w:p>
      <w:pPr>
        <w:rPr>
          <w:rFonts w:hint="eastAsia"/>
          <w:lang w:val="en-US" w:eastAsia="zh-CN"/>
        </w:rPr>
      </w:pPr>
    </w:p>
    <w:p>
      <w:pPr>
        <w:pageBreakBefore w:val="0"/>
        <w:overflowPunct/>
        <w:topLinePunct w:val="0"/>
        <w:bidi w:val="0"/>
        <w:spacing w:line="520" w:lineRule="exact"/>
        <w:jc w:val="both"/>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both"/>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lang w:val="en-US" w:eastAsia="zh-CN"/>
        </w:rPr>
      </w:pPr>
      <w:r>
        <w:rPr>
          <w:rFonts w:hint="eastAsia" w:ascii="宋体" w:hAnsi="宋体" w:eastAsia="宋体" w:cs="宋体"/>
          <w:b/>
          <w:bCs/>
          <w:color w:val="auto"/>
          <w:sz w:val="21"/>
          <w:szCs w:val="21"/>
          <w:lang w:val="en-US" w:eastAsia="zh-CN"/>
        </w:rPr>
        <w:t>图3-3  版画《裕民足国》</w:t>
      </w:r>
    </w:p>
    <w:p>
      <w:pPr>
        <w:keepNext w:val="0"/>
        <w:keepLines w:val="0"/>
        <w:pageBreakBefore w:val="0"/>
        <w:widowControl/>
        <w:shd w:val="clear" w:color="auto" w:fill="00B0F0"/>
        <w:kinsoku/>
        <w:wordWrap/>
        <w:overflowPunct/>
        <w:topLinePunct w:val="0"/>
        <w:autoSpaceDE/>
        <w:autoSpaceDN/>
        <w:bidi w:val="0"/>
        <w:adjustRightInd/>
        <w:snapToGrid/>
        <w:spacing w:line="520" w:lineRule="exact"/>
        <w:jc w:val="center"/>
        <w:textAlignment w:val="auto"/>
        <w:rPr>
          <w:rFonts w:hint="eastAsia" w:ascii="宋体" w:hAnsi="宋体" w:eastAsia="宋体" w:cs="宋体"/>
          <w:lang w:val="en-US" w:eastAsia="zh-CN"/>
        </w:rPr>
      </w:pPr>
      <w:r>
        <w:rPr>
          <w:rStyle w:val="37"/>
          <w:rFonts w:hint="eastAsia" w:ascii="宋体" w:hAnsi="宋体" w:eastAsia="宋体" w:cs="宋体"/>
          <w:b w:val="0"/>
          <w:bCs/>
          <w:color w:val="FFFFFF" w:themeColor="background1"/>
          <w:sz w:val="28"/>
          <w:szCs w:val="28"/>
          <w:lang w:val="en-US" w:eastAsia="zh-CN"/>
          <w14:textFill>
            <w14:solidFill>
              <w14:schemeClr w14:val="bg1"/>
            </w14:solidFill>
          </w14:textFill>
        </w:rPr>
        <w:t>案例9     践行责任教育，打造“魅力杭后职教”特色文化</w:t>
      </w:r>
    </w:p>
    <w:p>
      <w:pPr>
        <w:pStyle w:val="24"/>
        <w:keepNext w:val="0"/>
        <w:keepLines w:val="0"/>
        <w:pageBreakBefore w:val="0"/>
        <w:widowControl/>
        <w:kinsoku/>
        <w:wordWrap/>
        <w:overflowPunct/>
        <w:topLinePunct w:val="0"/>
        <w:autoSpaceDE/>
        <w:autoSpaceDN/>
        <w:bidi w:val="0"/>
        <w:adjustRightInd/>
        <w:snapToGrid/>
        <w:spacing w:line="520" w:lineRule="exact"/>
        <w:jc w:val="both"/>
        <w:textAlignment w:val="auto"/>
        <w:rPr>
          <w:rFonts w:hint="eastAsia" w:ascii="宋体" w:hAnsi="宋体" w:eastAsia="宋体" w:cs="宋体"/>
          <w:lang w:val="en-US" w:eastAsia="zh-CN"/>
        </w:rPr>
      </w:pPr>
      <w:r>
        <w:rPr>
          <w:rFonts w:hint="eastAsia" w:ascii="宋体" w:hAnsi="宋体" w:eastAsia="宋体" w:cs="宋体"/>
          <w:lang w:val="en-US" w:eastAsia="zh-CN"/>
        </w:rPr>
        <w:t>杭锦后旗职业教育中心（巴彦淖尔应用技师学院）自1999年正式成立后，全校师生凝心聚力谋发展，砥砺奋进谱新篇，在挑战与希望中攻坚克难，屡创佳绩。学校依托内蒙古自治区经济发展，以立德树人为根本，以内涵建设为核心，以改革创新为动力，以校企合作与产教融合为抓手，不断提高内涵式发展、创新发展水平，对区域</w:t>
      </w:r>
      <w:r>
        <w:rPr>
          <w:rFonts w:hint="eastAsia" w:eastAsia="宋体" w:cs="宋体"/>
          <w:lang w:val="en-US" w:eastAsia="zh-CN"/>
        </w:rPr>
        <w:t>职业</w:t>
      </w:r>
      <w:r>
        <w:rPr>
          <w:rFonts w:hint="eastAsia" w:ascii="宋体" w:hAnsi="宋体" w:eastAsia="宋体" w:cs="宋体"/>
          <w:lang w:val="en-US" w:eastAsia="zh-CN"/>
        </w:rPr>
        <w:t>教育发展发挥了积极作用。</w:t>
      </w:r>
    </w:p>
    <w:p>
      <w:pPr>
        <w:pStyle w:val="24"/>
        <w:keepNext w:val="0"/>
        <w:keepLines w:val="0"/>
        <w:pageBreakBefore w:val="0"/>
        <w:widowControl/>
        <w:kinsoku/>
        <w:wordWrap/>
        <w:overflowPunct/>
        <w:topLinePunct w:val="0"/>
        <w:autoSpaceDE/>
        <w:autoSpaceDN/>
        <w:bidi w:val="0"/>
        <w:adjustRightInd/>
        <w:snapToGrid/>
        <w:spacing w:line="520" w:lineRule="exact"/>
        <w:jc w:val="both"/>
        <w:textAlignment w:val="auto"/>
        <w:rPr>
          <w:rFonts w:hint="eastAsia" w:ascii="宋体" w:hAnsi="宋体" w:eastAsia="宋体" w:cs="宋体"/>
          <w:b/>
          <w:bCs/>
          <w:lang w:val="en-US" w:eastAsia="zh-CN"/>
        </w:rPr>
      </w:pPr>
      <w:r>
        <w:rPr>
          <w:rFonts w:hint="eastAsia" w:ascii="宋体" w:hAnsi="宋体" w:eastAsia="宋体" w:cs="宋体"/>
          <w:b/>
          <w:bCs/>
          <w:lang w:val="en-US" w:eastAsia="zh-CN"/>
        </w:rPr>
        <w:t>践行“责任教育”，努力提升文化育人质量。</w:t>
      </w:r>
    </w:p>
    <w:p>
      <w:pPr>
        <w:pStyle w:val="24"/>
        <w:keepNext w:val="0"/>
        <w:keepLines w:val="0"/>
        <w:pageBreakBefore w:val="0"/>
        <w:widowControl/>
        <w:kinsoku/>
        <w:wordWrap/>
        <w:overflowPunct/>
        <w:topLinePunct w:val="0"/>
        <w:autoSpaceDE/>
        <w:autoSpaceDN/>
        <w:bidi w:val="0"/>
        <w:adjustRightInd/>
        <w:snapToGrid/>
        <w:spacing w:line="520" w:lineRule="exact"/>
        <w:jc w:val="both"/>
        <w:textAlignment w:val="auto"/>
        <w:rPr>
          <w:rFonts w:hint="eastAsia" w:ascii="宋体" w:hAnsi="宋体" w:eastAsia="宋体" w:cs="宋体"/>
          <w:lang w:val="en-US" w:eastAsia="zh-CN"/>
        </w:rPr>
      </w:pPr>
      <w:r>
        <w:rPr>
          <w:rFonts w:hint="eastAsia" w:ascii="宋体" w:hAnsi="宋体" w:eastAsia="宋体" w:cs="宋体"/>
          <w:lang w:val="en-US" w:eastAsia="zh-CN"/>
        </w:rPr>
        <w:t>学校在撤并、重组、重建的二十年里，经历了创办、发展、困难、再发展、创名校的曲折过程，期间形成的最重要的、最被大家普遍认可和遵守的精神品质就是自强不息的奋斗精神和强烈的负责任、勇担当的精神，所以“自强不息、铭责致远”就成为了学校的校训，“责任”成为学校办学的核心理念和精神旗帜。对学生进行责任教育，不仅是夯实德育基础，培育学生良好的公民素养，更是创建名校、提升育人质量的重要抓手。责任教育能够培养学生敬业精进的工匠精神、宽广博大的家国情怀、技能强国的民族精神。铭责、立责、尽责，既能让学生安处于天地之间，也能不负他人所望，更能实现“世界因我而更精彩”的崇高价值追求，能够让学生成为真正有文化素养的技能人才，拥有根植于内心的修养，无需提醒的自觉，以约束为前提的自由，为别人着想的善良。学校在“立德、立责、立行”核心理念统领下，以建设“理念先进、文化浓郁、管理一流、师资一流、设备一流、特色鲜明、师生幸福”的全国一流中等职业技术学校为宏伟目标，打造“和融共进，弘毅图强”校风，秉承“习美德、修仁爱之心、立大志、做有责之人”办学宗旨，努力打造“魅力杭后职教”校园文化高地，文化建设不断成为学校特色发展、内涵发展、高质量发展的强大动力。近年来，学校在文化建设方面取得丰硕成果，制定了文化建设方案和五年规划，课题《中职学校班级文化建设实践与研究》和《中职学校特色文化体系建设实践研究》，成功立项内蒙古自治区和巴彦淖尔市教育科学研究“十四五”规划课题，编印完成3本校本教材《魅力职教—校园文化读本》。</w:t>
      </w:r>
    </w:p>
    <w:p>
      <w:pPr>
        <w:pStyle w:val="24"/>
        <w:keepNext w:val="0"/>
        <w:keepLines w:val="0"/>
        <w:pageBreakBefore w:val="0"/>
        <w:widowControl/>
        <w:kinsoku/>
        <w:wordWrap/>
        <w:overflowPunct/>
        <w:topLinePunct w:val="0"/>
        <w:autoSpaceDE/>
        <w:autoSpaceDN/>
        <w:bidi w:val="0"/>
        <w:adjustRightInd/>
        <w:snapToGrid/>
        <w:spacing w:line="520" w:lineRule="exact"/>
        <w:jc w:val="both"/>
        <w:textAlignment w:val="auto"/>
        <w:rPr>
          <w:rFonts w:hint="eastAsia" w:ascii="宋体" w:hAnsi="宋体" w:eastAsia="宋体" w:cs="宋体"/>
          <w:lang w:val="en-US" w:eastAsia="zh-CN"/>
        </w:rPr>
      </w:pPr>
      <w:r>
        <w:rPr>
          <w:rFonts w:hint="eastAsia" w:ascii="宋体" w:hAnsi="宋体" w:eastAsia="宋体" w:cs="宋体"/>
          <w:b/>
          <w:bCs/>
          <w:lang w:val="en-US" w:eastAsia="zh-CN"/>
        </w:rPr>
        <w:t>坚持“三全育人”，落实立德树人根本任务。</w:t>
      </w:r>
    </w:p>
    <w:p>
      <w:pPr>
        <w:pStyle w:val="24"/>
        <w:keepNext w:val="0"/>
        <w:keepLines w:val="0"/>
        <w:pageBreakBefore w:val="0"/>
        <w:widowControl/>
        <w:kinsoku/>
        <w:wordWrap/>
        <w:overflowPunct/>
        <w:topLinePunct w:val="0"/>
        <w:autoSpaceDE/>
        <w:autoSpaceDN/>
        <w:bidi w:val="0"/>
        <w:adjustRightInd/>
        <w:snapToGrid/>
        <w:spacing w:line="520" w:lineRule="exact"/>
        <w:jc w:val="both"/>
        <w:textAlignment w:val="auto"/>
        <w:rPr>
          <w:rFonts w:hint="eastAsia"/>
          <w:lang w:val="en-US" w:eastAsia="zh-CN"/>
        </w:rPr>
      </w:pPr>
      <w:r>
        <w:rPr>
          <w:rFonts w:hint="eastAsia" w:ascii="宋体" w:hAnsi="宋体" w:eastAsia="宋体" w:cs="宋体"/>
          <w:lang w:val="en-US" w:eastAsia="zh-CN"/>
        </w:rPr>
        <w:t>学校实施“立德树人专项工程”，坚持以习近平新时代中国特色社会主义思想为指导，全面贯彻党的十九大和十九届历次全会精神，全面贯彻党的教育方针，坚持社会主义办学方向，落实立德树人根本任务，牢记为党育人、为国育才使命，遵循教育规律，努力培养担当民族复兴大任的时代新人，培养德智体美劳全面发展的社会主义建设者和接班人。当前，学校立德树人系统化落实机制更加健全，构建了“1145”政企校协同育人模式，推行“3+2”学生自主管理模式，确定了以“责任”为引领的县域“校企协同、德技兼修”的三全育人模式，建构了“三全五维十融合”的育人体系。以“全员、全程、全方位”为覆盖，搭建起“组织管理、社会服务、协同育人、思政润德、五能育匠”五个维度的育人体系，形成了“文化、管理、课程、产学研、实践、网络、心理、服务、组织、资助”十方面育人机制的有效融合，使社会、企业、学校、家庭有机结合，形成育人合力。学校申报的《以“责任”为引领，推进县域“校企协同、德技并修”三全育人模式》典型案例，获内蒙古自治区教育厅“自治区级三全育人优秀案例”，校长刘瑞林等完成的《中职学校现代农业类专业“政企校”深度协同的“三全育人”模式的探索与实践》项目获得2021 年内蒙古自治区职业教育教学成果一等奖。</w:t>
      </w:r>
    </w:p>
    <w:p>
      <w:pPr>
        <w:keepNext w:val="0"/>
        <w:keepLines w:val="0"/>
        <w:pageBreakBefore w:val="0"/>
        <w:widowControl/>
        <w:shd w:val="clear" w:color="auto" w:fill="00B0F0"/>
        <w:kinsoku/>
        <w:wordWrap/>
        <w:overflowPunct/>
        <w:topLinePunct w:val="0"/>
        <w:autoSpaceDE/>
        <w:autoSpaceDN/>
        <w:bidi w:val="0"/>
        <w:adjustRightInd/>
        <w:snapToGrid/>
        <w:spacing w:line="520" w:lineRule="exact"/>
        <w:jc w:val="center"/>
        <w:textAlignment w:val="auto"/>
        <w:rPr>
          <w:rStyle w:val="37"/>
          <w:rFonts w:hint="eastAsia" w:ascii="宋体" w:hAnsi="宋体" w:eastAsia="宋体" w:cs="宋体"/>
          <w:b w:val="0"/>
          <w:bCs/>
          <w:color w:val="FFFFFF" w:themeColor="background1"/>
          <w:sz w:val="28"/>
          <w:szCs w:val="28"/>
          <w:lang w:val="en-US" w:eastAsia="zh-CN"/>
          <w14:textFill>
            <w14:solidFill>
              <w14:schemeClr w14:val="bg1"/>
            </w14:solidFill>
          </w14:textFill>
        </w:rPr>
      </w:pPr>
      <w:r>
        <w:rPr>
          <w:rStyle w:val="37"/>
          <w:rFonts w:hint="eastAsia" w:ascii="宋体" w:hAnsi="宋体" w:eastAsia="宋体" w:cs="宋体"/>
          <w:b w:val="0"/>
          <w:bCs/>
          <w:color w:val="FFFFFF" w:themeColor="background1"/>
          <w:sz w:val="28"/>
          <w:szCs w:val="28"/>
          <w:lang w:val="en-US" w:eastAsia="zh-CN"/>
          <w14:textFill>
            <w14:solidFill>
              <w14:schemeClr w14:val="bg1"/>
            </w14:solidFill>
          </w14:textFill>
        </w:rPr>
        <w:t>案例10    赓续红色基因，传承红色文化案例</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20" w:firstLineChars="200"/>
        <w:jc w:val="both"/>
        <w:textAlignment w:val="auto"/>
        <w:rPr>
          <w:rFonts w:hint="eastAsia" w:ascii="宋体" w:hAnsi="宋体" w:eastAsia="宋体" w:cs="宋体"/>
          <w:kern w:val="2"/>
          <w:sz w:val="24"/>
          <w:szCs w:val="24"/>
          <w:lang w:val="en-US" w:eastAsia="zh-CN" w:bidi="ar"/>
        </w:rPr>
      </w:pPr>
      <w:r>
        <w:rPr>
          <w:rFonts w:hint="default" w:ascii="Calibri" w:hAnsi="Calibri" w:eastAsia="宋体" w:cs="Times New Roman"/>
          <w:kern w:val="2"/>
          <w:sz w:val="21"/>
          <w:szCs w:val="24"/>
          <w:lang w:val="en-US" w:eastAsia="zh-CN" w:bidi="ar"/>
        </w:rPr>
        <w:t xml:space="preserve"> </w:t>
      </w:r>
      <w:r>
        <w:rPr>
          <w:rFonts w:hint="eastAsia" w:ascii="宋体" w:hAnsi="宋体" w:eastAsia="宋体" w:cs="宋体"/>
          <w:color w:val="000000"/>
          <w:kern w:val="2"/>
          <w:sz w:val="24"/>
          <w:szCs w:val="24"/>
          <w:lang w:val="en-US" w:eastAsia="zh-CN" w:bidi="ar"/>
        </w:rPr>
        <w:t>学校以习近平新时代中国特色社会主义思想和党的二十大精神为引领，赓续红色血脉，传承红色文化，承先烈之明志，对党员及青年学生开展习近平新时代中国特色社会主义主题思想教育、主题团日活动以及红色研学等社会实践活动。开展了“学习二十大 奋勇做先锋”主题演讲比赛，学“雷锋”志愿服务活动，开展“踔厉奋发新征程,笃行不怠向未来”远足研学实践活动等，对学生进行爱国主义教育和本土红色文化教育。以思想为引领</w:t>
      </w:r>
      <w:r>
        <w:rPr>
          <w:rFonts w:hint="eastAsia" w:ascii="宋体" w:hAnsi="宋体" w:eastAsia="宋体" w:cs="宋体"/>
          <w:color w:val="000000"/>
          <w:kern w:val="0"/>
          <w:sz w:val="24"/>
          <w:szCs w:val="24"/>
          <w:lang w:val="en-US" w:eastAsia="zh-CN" w:bidi="ar"/>
        </w:rPr>
        <w:t>赓续红色基因</w:t>
      </w:r>
      <w:r>
        <w:rPr>
          <w:rFonts w:hint="eastAsia" w:ascii="宋体" w:hAnsi="宋体" w:eastAsia="宋体" w:cs="宋体"/>
          <w:color w:val="000000"/>
          <w:kern w:val="2"/>
          <w:sz w:val="24"/>
          <w:szCs w:val="24"/>
          <w:lang w:val="en-US" w:eastAsia="zh-CN" w:bidi="ar"/>
        </w:rPr>
        <w:t>，以实践为载体传承红色文化。</w:t>
      </w:r>
      <w:r>
        <w:rPr>
          <w:rFonts w:hint="eastAsia" w:ascii="宋体" w:hAnsi="宋体" w:eastAsia="宋体" w:cs="宋体"/>
          <w:kern w:val="2"/>
          <w:sz w:val="24"/>
          <w:szCs w:val="24"/>
          <w:lang w:val="en-US" w:eastAsia="zh-CN" w:bidi="ar"/>
        </w:rPr>
        <w:t>将红色信仰熔铸到学生坚定不移跟党走的行动中！</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20" w:firstLineChars="200"/>
        <w:jc w:val="both"/>
        <w:textAlignment w:val="auto"/>
        <w:rPr>
          <w:rFonts w:hint="default"/>
          <w:lang w:val="en-US" w:eastAsia="zh-CN"/>
        </w:rPr>
      </w:pPr>
      <w:r>
        <w:rPr>
          <w:rFonts w:hint="default"/>
          <w:lang w:val="en-US" w:eastAsia="zh-CN"/>
        </w:rPr>
        <w:drawing>
          <wp:anchor distT="0" distB="0" distL="114300" distR="114300" simplePos="0" relativeHeight="251689984" behindDoc="0" locked="0" layoutInCell="1" allowOverlap="1">
            <wp:simplePos x="0" y="0"/>
            <wp:positionH relativeFrom="column">
              <wp:posOffset>-60325</wp:posOffset>
            </wp:positionH>
            <wp:positionV relativeFrom="paragraph">
              <wp:posOffset>103505</wp:posOffset>
            </wp:positionV>
            <wp:extent cx="6299200" cy="4568825"/>
            <wp:effectExtent l="28575" t="28575" r="34925" b="31750"/>
            <wp:wrapNone/>
            <wp:docPr id="40" name="图片 20" descr="6f881d1d59b5428ef5bd7253ad79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0" descr="6f881d1d59b5428ef5bd7253ad79465"/>
                    <pic:cNvPicPr>
                      <a:picLocks noChangeAspect="1"/>
                    </pic:cNvPicPr>
                  </pic:nvPicPr>
                  <pic:blipFill>
                    <a:blip r:embed="rId37"/>
                    <a:stretch>
                      <a:fillRect/>
                    </a:stretch>
                  </pic:blipFill>
                  <pic:spPr>
                    <a:xfrm>
                      <a:off x="0" y="0"/>
                      <a:ext cx="6299200" cy="4568825"/>
                    </a:xfrm>
                    <a:prstGeom prst="rect">
                      <a:avLst/>
                    </a:prstGeom>
                    <a:noFill/>
                    <a:ln w="28575" cap="flat" cmpd="sng">
                      <a:solidFill>
                        <a:srgbClr val="4F81BD"/>
                      </a:solidFill>
                      <a:prstDash val="solid"/>
                      <a:miter/>
                      <a:headEnd type="none" w="med" len="med"/>
                      <a:tailEnd type="none" w="med" len="med"/>
                    </a:ln>
                  </pic:spPr>
                </pic:pic>
              </a:graphicData>
            </a:graphic>
          </wp:anchor>
        </w:drawing>
      </w:r>
    </w:p>
    <w:p>
      <w:pPr>
        <w:bidi w:val="0"/>
        <w:rPr>
          <w:rFonts w:hint="eastAsia" w:asciiTheme="minorHAnsi" w:hAnsiTheme="minorHAnsi" w:eastAsiaTheme="minorEastAsia" w:cstheme="minorBidi"/>
          <w:kern w:val="2"/>
          <w:sz w:val="21"/>
          <w:szCs w:val="22"/>
          <w:lang w:val="en-US" w:eastAsia="zh-CN" w:bidi="ar-SA"/>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pStyle w:val="2"/>
        <w:rPr>
          <w:rFonts w:hint="eastAsia"/>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both"/>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图3-4  青马班学员读书馆实践活动</w:t>
      </w:r>
    </w:p>
    <w:p>
      <w:pPr>
        <w:pStyle w:val="2"/>
        <w:rPr>
          <w:rFonts w:hint="eastAsia"/>
          <w:lang w:val="en-US" w:eastAsia="zh-CN"/>
        </w:rPr>
        <w:sectPr>
          <w:footerReference r:id="rId6" w:type="default"/>
          <w:pgSz w:w="11906" w:h="16838"/>
          <w:pgMar w:top="1440" w:right="1080" w:bottom="1440" w:left="1080" w:header="851" w:footer="992" w:gutter="0"/>
          <w:pgNumType w:fmt="decimal"/>
          <w:cols w:space="0" w:num="1"/>
          <w:docGrid w:type="lines" w:linePitch="312" w:charSpace="0"/>
        </w:sect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r>
        <w:rPr>
          <w:rFonts w:hint="default"/>
          <w:lang w:val="en-US" w:eastAsia="zh-CN"/>
        </w:rPr>
        <w:drawing>
          <wp:anchor distT="0" distB="0" distL="114300" distR="114300" simplePos="0" relativeHeight="251691008" behindDoc="0" locked="0" layoutInCell="1" allowOverlap="1">
            <wp:simplePos x="0" y="0"/>
            <wp:positionH relativeFrom="column">
              <wp:posOffset>-7620</wp:posOffset>
            </wp:positionH>
            <wp:positionV relativeFrom="paragraph">
              <wp:posOffset>189865</wp:posOffset>
            </wp:positionV>
            <wp:extent cx="6165215" cy="3360420"/>
            <wp:effectExtent l="28575" t="28575" r="35560" b="40005"/>
            <wp:wrapNone/>
            <wp:docPr id="41" name="图片 21" descr="0a490233af39ec9daa658ddccd174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1" descr="0a490233af39ec9daa658ddccd174ec"/>
                    <pic:cNvPicPr>
                      <a:picLocks noChangeAspect="1"/>
                    </pic:cNvPicPr>
                  </pic:nvPicPr>
                  <pic:blipFill>
                    <a:blip r:embed="rId38"/>
                    <a:srcRect t="13936" r="1793" b="12475"/>
                    <a:stretch>
                      <a:fillRect/>
                    </a:stretch>
                  </pic:blipFill>
                  <pic:spPr>
                    <a:xfrm>
                      <a:off x="0" y="0"/>
                      <a:ext cx="6165215" cy="3360420"/>
                    </a:xfrm>
                    <a:prstGeom prst="rect">
                      <a:avLst/>
                    </a:prstGeom>
                    <a:noFill/>
                    <a:ln w="28575" cap="flat" cmpd="sng">
                      <a:solidFill>
                        <a:srgbClr val="4F81BD"/>
                      </a:solidFill>
                      <a:prstDash val="solid"/>
                      <a:miter/>
                      <a:headEnd type="none" w="med" len="med"/>
                      <a:tailEnd type="none" w="med" len="med"/>
                    </a:ln>
                  </pic:spPr>
                </pic:pic>
              </a:graphicData>
            </a:graphic>
          </wp:anchor>
        </w:drawing>
      </w: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both"/>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图3-5  “学习二十大”主题班会</w:t>
      </w: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r>
        <w:rPr>
          <w:rFonts w:hint="default"/>
          <w:lang w:val="en-US" w:eastAsia="zh-CN"/>
        </w:rPr>
        <w:drawing>
          <wp:anchor distT="0" distB="0" distL="114300" distR="114300" simplePos="0" relativeHeight="251692032" behindDoc="0" locked="0" layoutInCell="1" allowOverlap="1">
            <wp:simplePos x="0" y="0"/>
            <wp:positionH relativeFrom="column">
              <wp:posOffset>-21590</wp:posOffset>
            </wp:positionH>
            <wp:positionV relativeFrom="paragraph">
              <wp:posOffset>99060</wp:posOffset>
            </wp:positionV>
            <wp:extent cx="6185535" cy="3789680"/>
            <wp:effectExtent l="28575" t="28575" r="34290" b="29845"/>
            <wp:wrapNone/>
            <wp:docPr id="45" name="图片 23" descr="微信图片_20230630084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3" descr="微信图片_20230630084502"/>
                    <pic:cNvPicPr>
                      <a:picLocks noChangeAspect="1"/>
                    </pic:cNvPicPr>
                  </pic:nvPicPr>
                  <pic:blipFill>
                    <a:blip r:embed="rId39"/>
                    <a:stretch>
                      <a:fillRect/>
                    </a:stretch>
                  </pic:blipFill>
                  <pic:spPr>
                    <a:xfrm>
                      <a:off x="0" y="0"/>
                      <a:ext cx="6185535" cy="3789680"/>
                    </a:xfrm>
                    <a:prstGeom prst="rect">
                      <a:avLst/>
                    </a:prstGeom>
                    <a:noFill/>
                    <a:ln w="28575" cap="flat" cmpd="sng">
                      <a:solidFill>
                        <a:srgbClr val="4F81BD"/>
                      </a:solidFill>
                      <a:prstDash val="solid"/>
                      <a:miter/>
                      <a:headEnd type="none" w="med" len="med"/>
                      <a:tailEnd type="none" w="med" len="med"/>
                    </a:ln>
                  </pic:spPr>
                </pic:pic>
              </a:graphicData>
            </a:graphic>
          </wp:anchor>
        </w:drawing>
      </w: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both"/>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both"/>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图3-6  全校师生赴红色教育基地研学实践</w:t>
      </w:r>
    </w:p>
    <w:p>
      <w:pPr>
        <w:pStyle w:val="2"/>
        <w:rPr>
          <w:rFonts w:hint="default"/>
          <w:lang w:val="en-US" w:eastAsia="zh-CN"/>
        </w:rPr>
      </w:pPr>
      <w:r>
        <w:rPr>
          <w:rFonts w:hint="default"/>
          <w:lang w:val="en-US" w:eastAsia="zh-CN"/>
        </w:rPr>
        <w:drawing>
          <wp:anchor distT="0" distB="0" distL="114300" distR="114300" simplePos="0" relativeHeight="251693056" behindDoc="0" locked="0" layoutInCell="1" allowOverlap="1">
            <wp:simplePos x="0" y="0"/>
            <wp:positionH relativeFrom="column">
              <wp:posOffset>71755</wp:posOffset>
            </wp:positionH>
            <wp:positionV relativeFrom="paragraph">
              <wp:posOffset>48895</wp:posOffset>
            </wp:positionV>
            <wp:extent cx="6074410" cy="3411855"/>
            <wp:effectExtent l="28575" t="28575" r="31115" b="45720"/>
            <wp:wrapNone/>
            <wp:docPr id="46" name="图片 24" descr="5fd188907650e51c12aee596f1943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4" descr="5fd188907650e51c12aee596f1943a6"/>
                    <pic:cNvPicPr>
                      <a:picLocks noChangeAspect="1"/>
                    </pic:cNvPicPr>
                  </pic:nvPicPr>
                  <pic:blipFill>
                    <a:blip r:embed="rId40"/>
                    <a:stretch>
                      <a:fillRect/>
                    </a:stretch>
                  </pic:blipFill>
                  <pic:spPr>
                    <a:xfrm>
                      <a:off x="0" y="0"/>
                      <a:ext cx="6074410" cy="3411855"/>
                    </a:xfrm>
                    <a:prstGeom prst="rect">
                      <a:avLst/>
                    </a:prstGeom>
                    <a:noFill/>
                    <a:ln w="28575" cap="flat" cmpd="sng">
                      <a:solidFill>
                        <a:srgbClr val="4F81BD"/>
                      </a:solidFill>
                      <a:prstDash val="solid"/>
                      <a:miter/>
                      <a:headEnd type="none" w="med" len="med"/>
                      <a:tailEnd type="none" w="med" len="med"/>
                    </a:ln>
                  </pic:spPr>
                </pic:pic>
              </a:graphicData>
            </a:graphic>
          </wp:anchor>
        </w:drawing>
      </w:r>
    </w:p>
    <w:p>
      <w:pPr>
        <w:pStyle w:val="2"/>
        <w:rPr>
          <w:rFonts w:hint="default"/>
          <w:lang w:val="en-US" w:eastAsia="zh-CN"/>
        </w:rPr>
      </w:pPr>
    </w:p>
    <w:p>
      <w:pPr>
        <w:pageBreakBefore w:val="0"/>
        <w:overflowPunct/>
        <w:topLinePunct w:val="0"/>
        <w:bidi w:val="0"/>
        <w:spacing w:line="520" w:lineRule="exact"/>
        <w:jc w:val="center"/>
        <w:rPr>
          <w:rFonts w:hint="default"/>
          <w:lang w:val="en-US" w:eastAsia="zh-CN"/>
        </w:rPr>
      </w:pPr>
    </w:p>
    <w:p>
      <w:pPr>
        <w:pStyle w:val="2"/>
        <w:rPr>
          <w:rFonts w:hint="eastAsia"/>
          <w:lang w:val="en-US" w:eastAsia="zh-CN"/>
        </w:rPr>
      </w:pPr>
    </w:p>
    <w:p>
      <w:pPr>
        <w:rPr>
          <w:rFonts w:hint="eastAsia"/>
          <w:lang w:val="en-US" w:eastAsia="zh-CN"/>
        </w:rPr>
      </w:pPr>
    </w:p>
    <w:p>
      <w:pPr>
        <w:pStyle w:val="2"/>
        <w:rPr>
          <w:rFonts w:hint="eastAsia"/>
          <w:lang w:val="en-US" w:eastAsia="zh-CN"/>
        </w:rPr>
      </w:pPr>
    </w:p>
    <w:p>
      <w:pPr>
        <w:rPr>
          <w:rFonts w:hint="eastAsia"/>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p>
    <w:p>
      <w:pPr>
        <w:pageBreakBefore w:val="0"/>
        <w:overflowPunct/>
        <w:topLinePunct w:val="0"/>
        <w:bidi w:val="0"/>
        <w:spacing w:line="520" w:lineRule="exact"/>
        <w:jc w:val="center"/>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图3-7  “学习二十大 奋勇做先锋”主题演讲</w:t>
      </w:r>
    </w:p>
    <w:p>
      <w:pPr>
        <w:pStyle w:val="2"/>
        <w:rPr>
          <w:rFonts w:hint="eastAsia" w:asciiTheme="minorHAnsi" w:hAnsiTheme="minorHAnsi" w:eastAsiaTheme="minorEastAsia" w:cstheme="minorBidi"/>
          <w:kern w:val="2"/>
          <w:sz w:val="21"/>
          <w:szCs w:val="22"/>
          <w:lang w:val="en-US" w:eastAsia="zh-CN" w:bidi="ar-SA"/>
        </w:rPr>
      </w:pPr>
      <w:r>
        <w:rPr>
          <w:rFonts w:hint="eastAsia" w:ascii="仿宋" w:hAnsi="仿宋" w:eastAsia="仿宋"/>
          <w:sz w:val="32"/>
          <w:szCs w:val="32"/>
          <w:lang w:val="en-US" w:eastAsia="zh-CN"/>
        </w:rPr>
        <w:drawing>
          <wp:anchor distT="0" distB="0" distL="114300" distR="114300" simplePos="0" relativeHeight="251694080" behindDoc="0" locked="0" layoutInCell="1" allowOverlap="1">
            <wp:simplePos x="0" y="0"/>
            <wp:positionH relativeFrom="column">
              <wp:posOffset>109855</wp:posOffset>
            </wp:positionH>
            <wp:positionV relativeFrom="paragraph">
              <wp:posOffset>162560</wp:posOffset>
            </wp:positionV>
            <wp:extent cx="6015355" cy="4093210"/>
            <wp:effectExtent l="28575" t="28575" r="33020" b="31115"/>
            <wp:wrapNone/>
            <wp:docPr id="48" name="图片 25" descr="清明祭扫活动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5" descr="清明祭扫活动3"/>
                    <pic:cNvPicPr>
                      <a:picLocks noChangeAspect="1"/>
                    </pic:cNvPicPr>
                  </pic:nvPicPr>
                  <pic:blipFill>
                    <a:blip r:embed="rId41"/>
                    <a:stretch>
                      <a:fillRect/>
                    </a:stretch>
                  </pic:blipFill>
                  <pic:spPr>
                    <a:xfrm>
                      <a:off x="0" y="0"/>
                      <a:ext cx="6015355" cy="4093210"/>
                    </a:xfrm>
                    <a:prstGeom prst="rect">
                      <a:avLst/>
                    </a:prstGeom>
                    <a:noFill/>
                    <a:ln w="28575" cap="flat" cmpd="sng">
                      <a:solidFill>
                        <a:srgbClr val="4F81BD"/>
                      </a:solidFill>
                      <a:prstDash val="solid"/>
                      <a:miter/>
                      <a:headEnd type="none" w="med" len="med"/>
                      <a:tailEnd type="none" w="med" len="med"/>
                    </a:ln>
                  </pic:spPr>
                </pic:pic>
              </a:graphicData>
            </a:graphic>
          </wp:anchor>
        </w:drawing>
      </w: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pageBreakBefore w:val="0"/>
        <w:overflowPunct/>
        <w:topLinePunct w:val="0"/>
        <w:bidi w:val="0"/>
        <w:spacing w:line="520" w:lineRule="exact"/>
        <w:jc w:val="center"/>
        <w:rPr>
          <w:rFonts w:hint="eastAsia" w:ascii="黑体" w:hAnsi="黑体" w:eastAsia="黑体" w:cs="黑体"/>
          <w:color w:val="000000" w:themeColor="text1"/>
          <w:sz w:val="30"/>
          <w:szCs w:val="30"/>
          <w14:textFill>
            <w14:solidFill>
              <w14:schemeClr w14:val="tx1"/>
            </w14:solidFill>
          </w14:textFill>
        </w:rPr>
      </w:pPr>
      <w:r>
        <w:rPr>
          <w:rFonts w:hint="eastAsia" w:ascii="宋体" w:hAnsi="宋体" w:eastAsia="宋体" w:cs="宋体"/>
          <w:b/>
          <w:bCs/>
          <w:color w:val="auto"/>
          <w:sz w:val="21"/>
          <w:szCs w:val="21"/>
          <w:lang w:val="en-US" w:eastAsia="zh-CN"/>
        </w:rPr>
        <w:t>图3-8：“缅怀先烈志 争当好青年”清明祭扫活动</w:t>
      </w:r>
    </w:p>
    <w:p>
      <w:pPr>
        <w:bidi w:val="0"/>
        <w:jc w:val="center"/>
        <w:rPr>
          <w:rFonts w:hint="eastAsia"/>
          <w:lang w:val="en-US" w:eastAsia="zh-CN"/>
        </w:rPr>
        <w:sectPr>
          <w:pgSz w:w="11906" w:h="16838"/>
          <w:pgMar w:top="1440" w:right="1080" w:bottom="1440" w:left="1080" w:header="851" w:footer="992" w:gutter="0"/>
          <w:pgNumType w:fmt="decimal"/>
          <w:cols w:space="720" w:num="1"/>
          <w:docGrid w:type="lines" w:linePitch="312" w:charSpace="0"/>
        </w:sectPr>
      </w:pPr>
    </w:p>
    <w:p>
      <w:pPr>
        <w:pageBreakBefore w:val="0"/>
        <w:widowControl/>
        <w:overflowPunct/>
        <w:topLinePunct w:val="0"/>
        <w:bidi w:val="0"/>
        <w:spacing w:line="520" w:lineRule="exact"/>
        <w:ind w:firstLine="600" w:firstLineChars="200"/>
        <w:jc w:val="both"/>
        <w:rPr>
          <w:rFonts w:hint="eastAsia" w:ascii="黑体" w:hAnsi="黑体" w:eastAsia="黑体" w:cs="黑体"/>
          <w:color w:val="000000" w:themeColor="text1"/>
          <w:sz w:val="30"/>
          <w:szCs w:val="30"/>
          <w14:textFill>
            <w14:solidFill>
              <w14:schemeClr w14:val="tx1"/>
            </w14:solidFill>
          </w14:textFill>
        </w:rPr>
      </w:pPr>
      <w:r>
        <w:rPr>
          <w:rFonts w:hint="eastAsia" w:ascii="黑体" w:hAnsi="黑体" w:eastAsia="黑体" w:cs="黑体"/>
          <w:color w:val="000000" w:themeColor="text1"/>
          <w:sz w:val="30"/>
          <w:szCs w:val="30"/>
          <w14:textFill>
            <w14:solidFill>
              <w14:schemeClr w14:val="tx1"/>
            </w14:solidFill>
          </w14:textFill>
        </w:rPr>
        <w:t>4.</w:t>
      </w:r>
      <w:r>
        <w:rPr>
          <w:rFonts w:hint="eastAsia" w:ascii="黑体" w:hAnsi="黑体" w:eastAsia="黑体" w:cs="黑体"/>
          <w:color w:val="000000" w:themeColor="text1"/>
          <w:sz w:val="30"/>
          <w:szCs w:val="30"/>
          <w:lang w:val="en-US" w:eastAsia="zh-CN"/>
          <w14:textFill>
            <w14:solidFill>
              <w14:schemeClr w14:val="tx1"/>
            </w14:solidFill>
          </w14:textFill>
        </w:rPr>
        <w:t>国际合作</w:t>
      </w:r>
    </w:p>
    <w:p>
      <w:pPr>
        <w:pageBreakBefore w:val="0"/>
        <w:widowControl/>
        <w:overflowPunct/>
        <w:topLinePunct w:val="0"/>
        <w:bidi w:val="0"/>
        <w:spacing w:line="520" w:lineRule="exact"/>
        <w:ind w:firstLine="560" w:firstLineChars="200"/>
        <w:jc w:val="both"/>
        <w:rPr>
          <w:rFonts w:hint="eastAsia" w:ascii="宋体" w:hAnsi="宋体" w:eastAsia="宋体" w:cs="宋体"/>
          <w:b w:val="0"/>
          <w:bCs w:val="0"/>
          <w:color w:val="000000" w:themeColor="text1"/>
          <w:kern w:val="0"/>
          <w:sz w:val="28"/>
          <w:szCs w:val="28"/>
          <w14:textFill>
            <w14:solidFill>
              <w14:schemeClr w14:val="tx1"/>
            </w14:solidFill>
          </w14:textFill>
        </w:rPr>
      </w:pPr>
      <w:r>
        <w:rPr>
          <w:rFonts w:hint="eastAsia" w:ascii="宋体" w:hAnsi="宋体" w:eastAsia="宋体" w:cs="宋体"/>
          <w:b w:val="0"/>
          <w:bCs w:val="0"/>
          <w:color w:val="000000" w:themeColor="text1"/>
          <w:sz w:val="28"/>
          <w:szCs w:val="28"/>
          <w14:textFill>
            <w14:solidFill>
              <w14:schemeClr w14:val="tx1"/>
            </w14:solidFill>
          </w14:textFill>
        </w:rPr>
        <w:t>4.1</w:t>
      </w:r>
      <w:r>
        <w:rPr>
          <w:rFonts w:hint="eastAsia" w:ascii="宋体" w:hAnsi="宋体" w:eastAsia="宋体" w:cs="宋体"/>
          <w:b w:val="0"/>
          <w:bCs w:val="0"/>
          <w:color w:val="000000" w:themeColor="text1"/>
          <w:sz w:val="28"/>
          <w:szCs w:val="28"/>
          <w:lang w:val="en-US" w:eastAsia="zh-CN"/>
          <w14:textFill>
            <w14:solidFill>
              <w14:schemeClr w14:val="tx1"/>
            </w14:solidFill>
          </w14:textFill>
        </w:rPr>
        <w:t>留学生培养</w:t>
      </w:r>
    </w:p>
    <w:p>
      <w:pPr>
        <w:keepNext w:val="0"/>
        <w:keepLines w:val="0"/>
        <w:pageBreakBefore w:val="0"/>
        <w:widowControl/>
        <w:kinsoku/>
        <w:wordWrap/>
        <w:overflowPunct/>
        <w:topLinePunct w:val="0"/>
        <w:autoSpaceDE/>
        <w:autoSpaceDN/>
        <w:bidi w:val="0"/>
        <w:spacing w:line="520" w:lineRule="exact"/>
        <w:ind w:firstLine="560" w:firstLineChars="200"/>
        <w:jc w:val="both"/>
        <w:rPr>
          <w:rFonts w:hint="eastAsia" w:ascii="宋体" w:hAnsi="宋体" w:eastAsia="宋体" w:cs="宋体"/>
          <w:b w:val="0"/>
          <w:bCs w:val="0"/>
          <w:color w:val="000000" w:themeColor="text1"/>
          <w:kern w:val="0"/>
          <w:sz w:val="28"/>
          <w:szCs w:val="28"/>
          <w:lang w:val="en-US" w:eastAsia="zh-CN"/>
          <w14:textFill>
            <w14:solidFill>
              <w14:schemeClr w14:val="tx1"/>
            </w14:solidFill>
          </w14:textFill>
        </w:rPr>
      </w:pPr>
      <w:r>
        <w:rPr>
          <w:rFonts w:hint="eastAsia" w:ascii="宋体" w:hAnsi="宋体" w:eastAsia="宋体" w:cs="宋体"/>
          <w:b w:val="0"/>
          <w:bCs w:val="0"/>
          <w:color w:val="000000" w:themeColor="text1"/>
          <w:kern w:val="0"/>
          <w:sz w:val="28"/>
          <w:szCs w:val="28"/>
          <w14:textFill>
            <w14:solidFill>
              <w14:schemeClr w14:val="tx1"/>
            </w14:solidFill>
          </w14:textFill>
        </w:rPr>
        <w:t>4.2</w:t>
      </w:r>
      <w:r>
        <w:rPr>
          <w:rFonts w:hint="eastAsia" w:ascii="宋体" w:hAnsi="宋体" w:eastAsia="宋体" w:cs="宋体"/>
          <w:b w:val="0"/>
          <w:bCs w:val="0"/>
          <w:color w:val="000000" w:themeColor="text1"/>
          <w:kern w:val="0"/>
          <w:sz w:val="28"/>
          <w:szCs w:val="28"/>
          <w:lang w:val="en-US" w:eastAsia="zh-CN"/>
          <w14:textFill>
            <w14:solidFill>
              <w14:schemeClr w14:val="tx1"/>
            </w14:solidFill>
          </w14:textFill>
        </w:rPr>
        <w:t>合作办学</w:t>
      </w:r>
    </w:p>
    <w:p>
      <w:pPr>
        <w:keepNext w:val="0"/>
        <w:keepLines w:val="0"/>
        <w:pageBreakBefore w:val="0"/>
        <w:widowControl/>
        <w:kinsoku/>
        <w:wordWrap/>
        <w:overflowPunct/>
        <w:topLinePunct w:val="0"/>
        <w:autoSpaceDE/>
        <w:autoSpaceDN/>
        <w:bidi w:val="0"/>
        <w:spacing w:line="520" w:lineRule="exact"/>
        <w:ind w:firstLine="552" w:firstLineChars="200"/>
        <w:jc w:val="both"/>
        <w:rPr>
          <w:rFonts w:hint="eastAsia" w:ascii="宋体" w:hAnsi="宋体" w:eastAsia="宋体" w:cs="宋体"/>
          <w:b w:val="0"/>
          <w:bCs w:val="0"/>
          <w:color w:val="000000" w:themeColor="text1"/>
          <w:spacing w:val="-2"/>
          <w:kern w:val="0"/>
          <w:position w:val="-2"/>
          <w:sz w:val="28"/>
          <w:szCs w:val="28"/>
          <w14:textFill>
            <w14:solidFill>
              <w14:schemeClr w14:val="tx1"/>
            </w14:solidFill>
          </w14:textFill>
        </w:rPr>
      </w:pPr>
      <w:r>
        <w:rPr>
          <w:rFonts w:hint="eastAsia" w:ascii="宋体" w:hAnsi="宋体" w:eastAsia="宋体" w:cs="宋体"/>
          <w:b w:val="0"/>
          <w:bCs w:val="0"/>
          <w:color w:val="000000" w:themeColor="text1"/>
          <w:spacing w:val="-2"/>
          <w:kern w:val="0"/>
          <w:position w:val="-2"/>
          <w:sz w:val="28"/>
          <w:szCs w:val="28"/>
          <w:lang w:val="en-US" w:eastAsia="zh-CN"/>
          <w14:textFill>
            <w14:solidFill>
              <w14:schemeClr w14:val="tx1"/>
            </w14:solidFill>
          </w14:textFill>
        </w:rPr>
        <w:t>4.3开发标准</w:t>
      </w:r>
    </w:p>
    <w:p>
      <w:pPr>
        <w:keepNext w:val="0"/>
        <w:keepLines w:val="0"/>
        <w:pageBreakBefore w:val="0"/>
        <w:widowControl/>
        <w:kinsoku/>
        <w:wordWrap/>
        <w:overflowPunct/>
        <w:topLinePunct w:val="0"/>
        <w:autoSpaceDE/>
        <w:autoSpaceDN/>
        <w:bidi w:val="0"/>
        <w:spacing w:line="520" w:lineRule="exact"/>
        <w:ind w:firstLine="560" w:firstLineChars="200"/>
        <w:jc w:val="both"/>
        <w:rPr>
          <w:rFonts w:hint="eastAsia" w:ascii="宋体" w:hAnsi="宋体" w:eastAsia="宋体" w:cs="宋体"/>
          <w:b w:val="0"/>
          <w:bCs w:val="0"/>
          <w:color w:val="000000" w:themeColor="text1"/>
          <w:sz w:val="28"/>
          <w:szCs w:val="28"/>
          <w:shd w:val="clear" w:color="auto" w:fill="FFFFFF"/>
          <w:lang w:val="en-US" w:eastAsia="zh-CN"/>
          <w14:textFill>
            <w14:solidFill>
              <w14:schemeClr w14:val="tx1"/>
            </w14:solidFill>
          </w14:textFill>
        </w:rPr>
      </w:pPr>
      <w:r>
        <w:rPr>
          <w:rFonts w:hint="eastAsia" w:ascii="宋体" w:hAnsi="宋体" w:eastAsia="宋体" w:cs="宋体"/>
          <w:b w:val="0"/>
          <w:bCs w:val="0"/>
          <w:color w:val="000000" w:themeColor="text1"/>
          <w:sz w:val="28"/>
          <w:szCs w:val="28"/>
          <w:shd w:val="clear" w:color="auto" w:fill="FFFFFF"/>
          <w:lang w:val="en-US" w:eastAsia="zh-CN"/>
          <w14:textFill>
            <w14:solidFill>
              <w14:schemeClr w14:val="tx1"/>
            </w14:solidFill>
          </w14:textFill>
        </w:rPr>
        <w:t>4.4国（境）外独立办学</w:t>
      </w:r>
    </w:p>
    <w:p>
      <w:pPr>
        <w:keepNext w:val="0"/>
        <w:keepLines w:val="0"/>
        <w:pageBreakBefore w:val="0"/>
        <w:widowControl/>
        <w:kinsoku/>
        <w:wordWrap/>
        <w:overflowPunct/>
        <w:topLinePunct w:val="0"/>
        <w:autoSpaceDE/>
        <w:autoSpaceDN/>
        <w:bidi w:val="0"/>
        <w:spacing w:line="520" w:lineRule="exact"/>
        <w:ind w:firstLine="560" w:firstLineChars="200"/>
        <w:jc w:val="both"/>
        <w:rPr>
          <w:rFonts w:hint="eastAsia" w:ascii="宋体" w:hAnsi="宋体" w:eastAsia="宋体" w:cs="宋体"/>
          <w:b w:val="0"/>
          <w:bCs w:val="0"/>
          <w:color w:val="000000" w:themeColor="text1"/>
          <w:sz w:val="28"/>
          <w:szCs w:val="28"/>
          <w:shd w:val="clear" w:color="auto" w:fill="FFFFFF"/>
          <w:lang w:val="en-US" w:eastAsia="zh-CN"/>
          <w14:textFill>
            <w14:solidFill>
              <w14:schemeClr w14:val="tx1"/>
            </w14:solidFill>
          </w14:textFill>
        </w:rPr>
      </w:pPr>
      <w:r>
        <w:rPr>
          <w:rFonts w:hint="eastAsia" w:ascii="宋体" w:hAnsi="宋体" w:eastAsia="宋体" w:cs="宋体"/>
          <w:b w:val="0"/>
          <w:bCs w:val="0"/>
          <w:color w:val="000000" w:themeColor="text1"/>
          <w:sz w:val="28"/>
          <w:szCs w:val="28"/>
          <w:shd w:val="clear" w:color="auto" w:fill="FFFFFF"/>
          <w:lang w:val="en-US" w:eastAsia="zh-CN"/>
          <w14:textFill>
            <w14:solidFill>
              <w14:schemeClr w14:val="tx1"/>
            </w14:solidFill>
          </w14:textFill>
        </w:rPr>
        <w:t>4.5助力“一带一路”建设</w:t>
      </w:r>
    </w:p>
    <w:p>
      <w:pPr>
        <w:keepNext w:val="0"/>
        <w:keepLines w:val="0"/>
        <w:pageBreakBefore w:val="0"/>
        <w:widowControl/>
        <w:kinsoku/>
        <w:wordWrap/>
        <w:overflowPunct/>
        <w:topLinePunct w:val="0"/>
        <w:autoSpaceDE/>
        <w:autoSpaceDN/>
        <w:bidi w:val="0"/>
        <w:spacing w:line="520" w:lineRule="exact"/>
        <w:ind w:firstLine="560" w:firstLineChars="200"/>
        <w:jc w:val="both"/>
        <w:rPr>
          <w:rFonts w:hint="eastAsia" w:ascii="宋体" w:hAnsi="宋体" w:eastAsia="宋体" w:cs="宋体"/>
          <w:b w:val="0"/>
          <w:bCs w:val="0"/>
          <w:color w:val="000000" w:themeColor="text1"/>
          <w:sz w:val="28"/>
          <w:szCs w:val="28"/>
          <w:shd w:val="clear" w:color="auto" w:fill="FFFFFF"/>
          <w:lang w:val="en-US" w:eastAsia="zh-CN"/>
          <w14:textFill>
            <w14:solidFill>
              <w14:schemeClr w14:val="tx1"/>
            </w14:solidFill>
          </w14:textFill>
        </w:rPr>
      </w:pPr>
      <w:r>
        <w:rPr>
          <w:rFonts w:hint="eastAsia" w:ascii="宋体" w:hAnsi="宋体" w:eastAsia="宋体" w:cs="宋体"/>
          <w:b w:val="0"/>
          <w:bCs w:val="0"/>
          <w:color w:val="000000" w:themeColor="text1"/>
          <w:sz w:val="28"/>
          <w:szCs w:val="28"/>
          <w:shd w:val="clear" w:color="auto" w:fill="FFFFFF"/>
          <w:lang w:val="en-US" w:eastAsia="zh-CN"/>
          <w14:textFill>
            <w14:solidFill>
              <w14:schemeClr w14:val="tx1"/>
            </w14:solidFill>
          </w14:textFill>
        </w:rPr>
        <w:t>4.6提升学生国际化素养</w:t>
      </w:r>
    </w:p>
    <w:p>
      <w:pPr>
        <w:keepNext w:val="0"/>
        <w:keepLines w:val="0"/>
        <w:pageBreakBefore w:val="0"/>
        <w:widowControl/>
        <w:kinsoku/>
        <w:wordWrap/>
        <w:overflowPunct/>
        <w:topLinePunct w:val="0"/>
        <w:autoSpaceDE/>
        <w:autoSpaceDN/>
        <w:bidi w:val="0"/>
        <w:spacing w:line="520" w:lineRule="exact"/>
        <w:ind w:firstLine="560" w:firstLineChars="200"/>
        <w:jc w:val="both"/>
        <w:rPr>
          <w:rFonts w:hint="eastAsia" w:ascii="宋体" w:hAnsi="宋体" w:eastAsia="宋体" w:cs="宋体"/>
          <w:b w:val="0"/>
          <w:bCs w:val="0"/>
          <w:color w:val="000000" w:themeColor="text1"/>
          <w:spacing w:val="-2"/>
          <w:kern w:val="0"/>
          <w:position w:val="-2"/>
          <w:sz w:val="28"/>
          <w:szCs w:val="28"/>
          <w:lang w:eastAsia="zh-CN"/>
          <w14:textFill>
            <w14:solidFill>
              <w14:schemeClr w14:val="tx1"/>
            </w14:solidFill>
          </w14:textFill>
        </w:rPr>
      </w:pPr>
      <w:r>
        <w:rPr>
          <w:rFonts w:hint="eastAsia" w:ascii="宋体" w:hAnsi="宋体" w:eastAsia="宋体" w:cs="宋体"/>
          <w:b w:val="0"/>
          <w:bCs w:val="0"/>
          <w:color w:val="000000" w:themeColor="text1"/>
          <w:sz w:val="28"/>
          <w:szCs w:val="28"/>
          <w:shd w:val="clear" w:color="auto" w:fill="FFFFFF"/>
          <w:lang w:val="en-US" w:eastAsia="zh-CN"/>
          <w14:textFill>
            <w14:solidFill>
              <w14:schemeClr w14:val="tx1"/>
            </w14:solidFill>
          </w14:textFill>
        </w:rPr>
        <w:t>4.7其他国际合作方面特色工作。</w:t>
      </w:r>
    </w:p>
    <w:p>
      <w:pPr>
        <w:pageBreakBefore w:val="0"/>
        <w:numPr>
          <w:ilvl w:val="0"/>
          <w:numId w:val="0"/>
        </w:numPr>
        <w:overflowPunct/>
        <w:topLinePunct w:val="0"/>
        <w:bidi w:val="0"/>
        <w:spacing w:line="520" w:lineRule="exact"/>
        <w:ind w:firstLine="600" w:firstLineChars="200"/>
        <w:jc w:val="both"/>
        <w:rPr>
          <w:rFonts w:hint="eastAsia" w:ascii="黑体" w:hAnsi="黑体" w:eastAsia="黑体" w:cs="黑体"/>
          <w:b w:val="0"/>
          <w:bCs w:val="0"/>
          <w:color w:val="000000" w:themeColor="text1"/>
          <w:sz w:val="30"/>
          <w:szCs w:val="30"/>
          <w:shd w:val="clear" w:color="auto" w:fill="FFFFFF"/>
          <w:lang w:val="en-US" w:eastAsia="zh-CN"/>
          <w14:textFill>
            <w14:solidFill>
              <w14:schemeClr w14:val="tx1"/>
            </w14:solidFill>
          </w14:textFill>
        </w:rPr>
      </w:pPr>
      <w:r>
        <w:rPr>
          <w:rFonts w:hint="eastAsia" w:ascii="黑体" w:hAnsi="黑体" w:eastAsia="黑体" w:cs="黑体"/>
          <w:b w:val="0"/>
          <w:bCs w:val="0"/>
          <w:color w:val="000000" w:themeColor="text1"/>
          <w:sz w:val="30"/>
          <w:szCs w:val="30"/>
          <w:shd w:val="clear" w:color="auto" w:fill="FFFFFF"/>
          <w:lang w:val="en-US" w:eastAsia="zh-CN"/>
          <w14:textFill>
            <w14:solidFill>
              <w14:schemeClr w14:val="tx1"/>
            </w14:solidFill>
          </w14:textFill>
        </w:rPr>
        <w:t>5.产教融合</w:t>
      </w:r>
    </w:p>
    <w:p>
      <w:pPr>
        <w:pageBreakBefore w:val="0"/>
        <w:numPr>
          <w:ilvl w:val="0"/>
          <w:numId w:val="0"/>
        </w:numPr>
        <w:overflowPunct/>
        <w:topLinePunct w:val="0"/>
        <w:bidi w:val="0"/>
        <w:spacing w:line="520" w:lineRule="exact"/>
        <w:ind w:firstLine="554" w:firstLineChars="200"/>
        <w:jc w:val="both"/>
        <w:rPr>
          <w:rFonts w:hint="eastAsia" w:ascii="宋体" w:hAnsi="宋体" w:eastAsia="宋体" w:cs="宋体"/>
          <w:b w:val="0"/>
          <w:bCs w:val="0"/>
          <w:color w:val="000000" w:themeColor="text1"/>
          <w:spacing w:val="-2"/>
          <w:kern w:val="0"/>
          <w:position w:val="-2"/>
          <w:sz w:val="28"/>
          <w:szCs w:val="28"/>
          <w:lang w:val="en-US" w:eastAsia="zh-CN"/>
          <w14:textFill>
            <w14:solidFill>
              <w14:schemeClr w14:val="tx1"/>
            </w14:solidFill>
          </w14:textFill>
        </w:rPr>
      </w:pPr>
      <w:r>
        <w:rPr>
          <w:rFonts w:hint="eastAsia" w:ascii="宋体" w:hAnsi="宋体" w:eastAsia="宋体" w:cs="宋体"/>
          <w:b/>
          <w:bCs/>
          <w:color w:val="000000" w:themeColor="text1"/>
          <w:spacing w:val="-2"/>
          <w:kern w:val="0"/>
          <w:position w:val="-2"/>
          <w:sz w:val="28"/>
          <w:szCs w:val="28"/>
          <w14:textFill>
            <w14:solidFill>
              <w14:schemeClr w14:val="tx1"/>
            </w14:solidFill>
          </w14:textFill>
        </w:rPr>
        <w:t>5.1</w:t>
      </w:r>
      <w:r>
        <w:rPr>
          <w:rFonts w:hint="eastAsia" w:ascii="宋体" w:hAnsi="宋体" w:eastAsia="宋体" w:cs="宋体"/>
          <w:b/>
          <w:bCs/>
          <w:color w:val="000000" w:themeColor="text1"/>
          <w:spacing w:val="-2"/>
          <w:kern w:val="0"/>
          <w:position w:val="-2"/>
          <w:sz w:val="28"/>
          <w:szCs w:val="28"/>
          <w:lang w:val="en-US" w:eastAsia="zh-CN"/>
          <w14:textFill>
            <w14:solidFill>
              <w14:schemeClr w14:val="tx1"/>
            </w14:solidFill>
          </w14:textFill>
        </w:rPr>
        <w:t>校企双元育人</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rPr>
        <w:t>创新实训基地运行模式，</w:t>
      </w:r>
      <w:r>
        <w:rPr>
          <w:rFonts w:hint="eastAsia" w:ascii="宋体" w:hAnsi="宋体" w:eastAsia="宋体" w:cs="宋体"/>
          <w:sz w:val="24"/>
          <w:szCs w:val="24"/>
          <w:lang w:val="en-US" w:eastAsia="zh-CN"/>
        </w:rPr>
        <w:t>形成企业运行管理实训</w:t>
      </w:r>
      <w:r>
        <w:rPr>
          <w:rFonts w:hint="eastAsia" w:ascii="宋体" w:hAnsi="宋体" w:eastAsia="宋体" w:cs="宋体"/>
          <w:sz w:val="24"/>
          <w:szCs w:val="24"/>
        </w:rPr>
        <w:t>基地，融生产与教学功能于一体</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实现双元育人的培养模式</w:t>
      </w:r>
      <w:r>
        <w:rPr>
          <w:rFonts w:hint="eastAsia" w:ascii="宋体" w:hAnsi="宋体" w:eastAsia="宋体" w:cs="宋体"/>
          <w:sz w:val="24"/>
          <w:szCs w:val="24"/>
          <w:lang w:eastAsia="zh-CN"/>
        </w:rPr>
        <w:t>。</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b/>
          <w:sz w:val="24"/>
          <w:szCs w:val="24"/>
        </w:rPr>
      </w:pPr>
      <w:r>
        <w:rPr>
          <w:rFonts w:hint="eastAsia" w:ascii="宋体" w:hAnsi="宋体" w:eastAsia="宋体" w:cs="宋体"/>
          <w:sz w:val="24"/>
          <w:szCs w:val="24"/>
        </w:rPr>
        <w:t>我校</w:t>
      </w:r>
      <w:r>
        <w:rPr>
          <w:rFonts w:hint="eastAsia" w:ascii="宋体" w:hAnsi="宋体" w:eastAsia="宋体" w:cs="宋体"/>
          <w:sz w:val="24"/>
          <w:szCs w:val="24"/>
          <w:lang w:val="en-US" w:eastAsia="zh-CN"/>
        </w:rPr>
        <w:t>将汽修和数控</w:t>
      </w:r>
      <w:r>
        <w:rPr>
          <w:rFonts w:hint="eastAsia" w:ascii="宋体" w:hAnsi="宋体" w:eastAsia="宋体" w:cs="宋体"/>
          <w:sz w:val="24"/>
          <w:szCs w:val="24"/>
        </w:rPr>
        <w:t>实训基地</w:t>
      </w:r>
      <w:r>
        <w:rPr>
          <w:rFonts w:hint="eastAsia" w:ascii="宋体" w:hAnsi="宋体" w:eastAsia="宋体" w:cs="宋体"/>
          <w:sz w:val="24"/>
          <w:szCs w:val="24"/>
          <w:lang w:val="en-US" w:eastAsia="zh-CN"/>
        </w:rPr>
        <w:t>与企业</w:t>
      </w:r>
      <w:r>
        <w:rPr>
          <w:rFonts w:hint="eastAsia" w:ascii="宋体" w:hAnsi="宋体" w:eastAsia="宋体" w:cs="宋体"/>
          <w:sz w:val="24"/>
          <w:szCs w:val="24"/>
        </w:rPr>
        <w:t>进行工商注册，形成“</w:t>
      </w:r>
      <w:r>
        <w:rPr>
          <w:rFonts w:hint="eastAsia" w:ascii="宋体" w:hAnsi="宋体" w:eastAsia="宋体" w:cs="宋体"/>
          <w:sz w:val="24"/>
          <w:szCs w:val="24"/>
          <w:lang w:val="en-US" w:eastAsia="zh-CN"/>
        </w:rPr>
        <w:t>生产型</w:t>
      </w:r>
      <w:r>
        <w:rPr>
          <w:rFonts w:hint="eastAsia" w:ascii="宋体" w:hAnsi="宋体" w:eastAsia="宋体" w:cs="宋体"/>
          <w:sz w:val="24"/>
          <w:szCs w:val="24"/>
        </w:rPr>
        <w:t>”基地，实行企业化运转模式，以解决学生实训经费和实训岗位等教学问题。目前，已建立了实训基地的企业长效运行机制，形成了特色鲜明的产学研结合的人才培养模式。校企双方投入的设备和技术充分发挥了教学和生产功能，形成了长效运行机制，使学校和企业之间实现双赢。</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sz w:val="24"/>
          <w:szCs w:val="24"/>
          <w:lang w:val="en-US" w:eastAsia="zh-CN"/>
        </w:rPr>
        <w:t>校企合作产教融合是职业教育发展的根本，学校</w:t>
      </w:r>
      <w:r>
        <w:rPr>
          <w:rFonts w:hint="eastAsia" w:ascii="宋体" w:hAnsi="宋体" w:eastAsia="宋体" w:cs="宋体"/>
          <w:sz w:val="24"/>
          <w:szCs w:val="24"/>
        </w:rPr>
        <w:t>不断深化校企合作，先后与50余家企业合作建立了实习实训基地。其中，引企入校</w:t>
      </w:r>
      <w:r>
        <w:rPr>
          <w:rFonts w:hint="eastAsia" w:ascii="宋体" w:hAnsi="宋体" w:eastAsia="宋体" w:cs="宋体"/>
          <w:sz w:val="24"/>
          <w:szCs w:val="24"/>
          <w:lang w:val="en-US" w:eastAsia="zh-CN"/>
        </w:rPr>
        <w:t>5</w:t>
      </w:r>
      <w:r>
        <w:rPr>
          <w:rFonts w:hint="eastAsia" w:ascii="宋体" w:hAnsi="宋体" w:eastAsia="宋体" w:cs="宋体"/>
          <w:sz w:val="24"/>
          <w:szCs w:val="24"/>
        </w:rPr>
        <w:t>家，不仅满足了学生技能实训，同时也为学生的岗</w:t>
      </w:r>
      <w:r>
        <w:rPr>
          <w:rFonts w:hint="eastAsia" w:ascii="宋体" w:hAnsi="宋体" w:eastAsia="宋体" w:cs="宋体"/>
          <w:sz w:val="24"/>
          <w:szCs w:val="24"/>
          <w:lang w:val="en-US" w:eastAsia="zh-CN"/>
        </w:rPr>
        <w:t>位</w:t>
      </w:r>
      <w:r>
        <w:rPr>
          <w:rFonts w:hint="eastAsia" w:ascii="宋体" w:hAnsi="宋体" w:eastAsia="宋体" w:cs="宋体"/>
          <w:sz w:val="24"/>
          <w:szCs w:val="24"/>
        </w:rPr>
        <w:t>实习和就业提供了充分的工作岗位，取得了较好的效果。通过校企合作</w:t>
      </w:r>
      <w:r>
        <w:rPr>
          <w:rFonts w:hint="eastAsia" w:ascii="宋体" w:hAnsi="宋体" w:eastAsia="宋体" w:cs="宋体"/>
          <w:sz w:val="24"/>
          <w:szCs w:val="24"/>
          <w:lang w:val="en-US" w:eastAsia="zh-CN"/>
        </w:rPr>
        <w:t>双元育人</w:t>
      </w:r>
      <w:r>
        <w:rPr>
          <w:rFonts w:hint="eastAsia" w:ascii="宋体" w:hAnsi="宋体" w:eastAsia="宋体" w:cs="宋体"/>
          <w:sz w:val="24"/>
          <w:szCs w:val="24"/>
        </w:rPr>
        <w:t>，校企共同开发课程，促进专业与岗位的无缝对接；校企共同培养师资队伍，全面提升专业教师的教学水平；校企共建实习基地，促进教学过程与生产过程的对接，</w:t>
      </w:r>
      <w:r>
        <w:rPr>
          <w:rFonts w:hint="eastAsia" w:ascii="宋体" w:hAnsi="宋体" w:eastAsia="宋体" w:cs="宋体"/>
          <w:sz w:val="24"/>
          <w:szCs w:val="24"/>
          <w:lang w:val="en-US" w:eastAsia="zh-CN"/>
        </w:rPr>
        <w:t>通过校企合作</w:t>
      </w:r>
      <w:r>
        <w:rPr>
          <w:rFonts w:hint="eastAsia" w:ascii="宋体" w:hAnsi="宋体" w:eastAsia="宋体" w:cs="宋体"/>
          <w:sz w:val="24"/>
          <w:szCs w:val="24"/>
        </w:rPr>
        <w:t>产教结合、工学交替、订单培养、现代学徒制人才培养等多种合作模式</w:t>
      </w:r>
      <w:r>
        <w:rPr>
          <w:rFonts w:hint="eastAsia" w:ascii="宋体" w:hAnsi="宋体" w:eastAsia="宋体" w:cs="宋体"/>
          <w:sz w:val="24"/>
          <w:szCs w:val="24"/>
          <w:lang w:eastAsia="zh-CN"/>
        </w:rPr>
        <w:t>，</w:t>
      </w:r>
      <w:r>
        <w:rPr>
          <w:rFonts w:hint="eastAsia" w:ascii="宋体" w:hAnsi="宋体" w:eastAsia="宋体" w:cs="宋体"/>
          <w:sz w:val="24"/>
          <w:szCs w:val="24"/>
        </w:rPr>
        <w:t>大幅度的提高学生的技能水平</w:t>
      </w:r>
      <w:r>
        <w:rPr>
          <w:rFonts w:hint="eastAsia" w:ascii="宋体" w:hAnsi="宋体" w:eastAsia="宋体" w:cs="宋体"/>
          <w:sz w:val="24"/>
          <w:szCs w:val="24"/>
          <w:lang w:val="en-US" w:eastAsia="zh-CN"/>
        </w:rPr>
        <w:t>和</w:t>
      </w:r>
      <w:r>
        <w:rPr>
          <w:rFonts w:hint="eastAsia" w:ascii="宋体" w:hAnsi="宋体" w:eastAsia="宋体" w:cs="宋体"/>
          <w:sz w:val="24"/>
          <w:szCs w:val="24"/>
        </w:rPr>
        <w:t>就业率。实习学生实习保险购买率100%</w:t>
      </w:r>
      <w:r>
        <w:rPr>
          <w:rFonts w:hint="eastAsia" w:ascii="宋体" w:hAnsi="宋体" w:eastAsia="宋体" w:cs="宋体"/>
          <w:sz w:val="24"/>
          <w:szCs w:val="24"/>
          <w:lang w:eastAsia="zh-CN"/>
        </w:rPr>
        <w:t>，</w:t>
      </w:r>
      <w:r>
        <w:rPr>
          <w:rFonts w:hint="eastAsia" w:ascii="宋体" w:hAnsi="宋体" w:eastAsia="宋体" w:cs="宋体"/>
          <w:sz w:val="24"/>
          <w:szCs w:val="24"/>
        </w:rPr>
        <w:t>实习企业对口率99%</w:t>
      </w:r>
      <w:r>
        <w:rPr>
          <w:rFonts w:hint="eastAsia" w:ascii="宋体" w:hAnsi="宋体" w:eastAsia="宋体" w:cs="宋体"/>
          <w:sz w:val="24"/>
          <w:szCs w:val="24"/>
          <w:lang w:eastAsia="zh-CN"/>
        </w:rPr>
        <w:t>，</w:t>
      </w:r>
      <w:r>
        <w:rPr>
          <w:rFonts w:hint="eastAsia" w:ascii="宋体" w:hAnsi="宋体" w:eastAsia="宋体" w:cs="宋体"/>
          <w:sz w:val="24"/>
          <w:szCs w:val="24"/>
        </w:rPr>
        <w:t>实习企业提供的实习工位</w:t>
      </w:r>
      <w:r>
        <w:rPr>
          <w:rFonts w:hint="eastAsia" w:ascii="宋体" w:hAnsi="宋体" w:eastAsia="宋体" w:cs="宋体"/>
          <w:sz w:val="24"/>
          <w:szCs w:val="24"/>
          <w:lang w:val="en-US" w:eastAsia="zh-CN"/>
        </w:rPr>
        <w:t>3000</w:t>
      </w:r>
      <w:r>
        <w:rPr>
          <w:rFonts w:hint="eastAsia" w:ascii="宋体" w:hAnsi="宋体" w:eastAsia="宋体" w:cs="宋体"/>
          <w:sz w:val="24"/>
          <w:szCs w:val="24"/>
        </w:rPr>
        <w:t>多个。</w:t>
      </w:r>
    </w:p>
    <w:p>
      <w:pPr>
        <w:pageBreakBefore w:val="0"/>
        <w:numPr>
          <w:ilvl w:val="0"/>
          <w:numId w:val="0"/>
        </w:numPr>
        <w:overflowPunct/>
        <w:topLinePunct w:val="0"/>
        <w:bidi w:val="0"/>
        <w:spacing w:line="520" w:lineRule="exact"/>
        <w:ind w:firstLine="562" w:firstLineChars="200"/>
        <w:jc w:val="both"/>
        <w:rPr>
          <w:rFonts w:hint="eastAsia" w:ascii="宋体" w:hAnsi="宋体" w:eastAsia="宋体" w:cs="宋体"/>
          <w:b/>
          <w:bCs/>
          <w:color w:val="auto"/>
          <w:sz w:val="28"/>
          <w:szCs w:val="28"/>
          <w:lang w:val="en-US" w:eastAsia="zh-CN"/>
        </w:rPr>
      </w:pPr>
      <w:r>
        <w:rPr>
          <w:rFonts w:hint="eastAsia" w:ascii="宋体" w:hAnsi="宋体" w:eastAsia="宋体" w:cs="宋体"/>
          <w:b/>
          <w:bCs/>
          <w:color w:val="auto"/>
          <w:sz w:val="28"/>
          <w:szCs w:val="28"/>
        </w:rPr>
        <w:t>5.2</w:t>
      </w:r>
      <w:r>
        <w:rPr>
          <w:rFonts w:hint="eastAsia" w:ascii="宋体" w:hAnsi="宋体" w:eastAsia="宋体" w:cs="宋体"/>
          <w:b/>
          <w:bCs/>
          <w:color w:val="auto"/>
          <w:sz w:val="28"/>
          <w:szCs w:val="28"/>
          <w:lang w:val="en-US" w:eastAsia="zh-CN"/>
        </w:rPr>
        <w:t>现代学徒制试点</w:t>
      </w:r>
    </w:p>
    <w:p>
      <w:pPr>
        <w:pStyle w:val="1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firstLine="480" w:firstLineChars="200"/>
        <w:jc w:val="left"/>
        <w:textAlignment w:val="auto"/>
        <w:rPr>
          <w:rFonts w:hint="eastAsia" w:ascii="宋体" w:hAnsi="宋体" w:eastAsia="宋体" w:cs="宋体"/>
          <w:color w:val="000000"/>
          <w:sz w:val="24"/>
          <w:szCs w:val="24"/>
          <w:shd w:val="clear" w:color="auto" w:fill="FFFFFF"/>
          <w:lang w:val="en-US" w:eastAsia="zh-CN"/>
        </w:rPr>
      </w:pPr>
      <w:r>
        <w:rPr>
          <w:rFonts w:hint="eastAsia" w:ascii="宋体" w:hAnsi="宋体" w:eastAsia="宋体" w:cs="宋体"/>
          <w:color w:val="000000"/>
          <w:sz w:val="24"/>
          <w:szCs w:val="24"/>
          <w:shd w:val="clear" w:color="auto" w:fill="FFFFFF"/>
          <w:lang w:val="en-US" w:eastAsia="zh-CN"/>
        </w:rPr>
        <w:t>学校依托杭锦后旗职业教育中心方圆制造有限公司和杭锦后旗职教中心拓乐汽车科技维修服务有限公司等校企共建实训基地，将数控技术应用、汽车运用与维修专业学徒制试点工作不断推进，积极宣传现代学徒制模式实施方案，帮助更多擅长相关专业研究的学生进行学徒制培养，发挥学生的专长，走技能成才之路，学徒制试点已完成30多名学生培养，50%进入规模型企业，技能提升效果明显，也得到家长及用人企业的认可，现有学徒制学生23名，每学期都有新成员加入，学徒制已成为数控和汽修专业部分学生学习的重要模式。</w:t>
      </w:r>
    </w:p>
    <w:p>
      <w:pPr>
        <w:keepNext w:val="0"/>
        <w:keepLines w:val="0"/>
        <w:pageBreakBefore w:val="0"/>
        <w:widowControl/>
        <w:shd w:val="clear" w:color="auto" w:fill="FFFFFF"/>
        <w:kinsoku/>
        <w:wordWrap/>
        <w:overflowPunct/>
        <w:topLinePunct w:val="0"/>
        <w:autoSpaceDE/>
        <w:autoSpaceDN/>
        <w:bidi w:val="0"/>
        <w:adjustRightInd/>
        <w:snapToGrid/>
        <w:spacing w:line="520" w:lineRule="exact"/>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学徒制学生采用</w:t>
      </w:r>
      <w:r>
        <w:rPr>
          <w:rFonts w:hint="eastAsia" w:ascii="宋体" w:hAnsi="宋体" w:eastAsia="宋体" w:cs="宋体"/>
          <w:sz w:val="24"/>
          <w:szCs w:val="24"/>
        </w:rPr>
        <w:t>学分制和弹性学制</w:t>
      </w:r>
      <w:r>
        <w:rPr>
          <w:rFonts w:hint="eastAsia" w:ascii="宋体" w:hAnsi="宋体" w:eastAsia="宋体" w:cs="宋体"/>
          <w:sz w:val="24"/>
          <w:szCs w:val="24"/>
          <w:lang w:val="en-US" w:eastAsia="zh-CN"/>
        </w:rPr>
        <w:t>管理，实行</w:t>
      </w:r>
      <w:r>
        <w:rPr>
          <w:rFonts w:hint="eastAsia" w:ascii="宋体" w:hAnsi="宋体" w:eastAsia="宋体" w:cs="宋体"/>
          <w:sz w:val="24"/>
          <w:szCs w:val="24"/>
        </w:rPr>
        <w:t>学徒半工半读、分阶段完成培训的</w:t>
      </w:r>
      <w:r>
        <w:rPr>
          <w:rFonts w:hint="eastAsia" w:ascii="宋体" w:hAnsi="宋体" w:eastAsia="宋体" w:cs="宋体"/>
          <w:sz w:val="24"/>
          <w:szCs w:val="24"/>
          <w:lang w:val="en-US" w:eastAsia="zh-CN"/>
        </w:rPr>
        <w:t>模式</w:t>
      </w:r>
      <w:r>
        <w:rPr>
          <w:rFonts w:hint="eastAsia" w:ascii="宋体" w:hAnsi="宋体" w:eastAsia="宋体" w:cs="宋体"/>
          <w:sz w:val="24"/>
          <w:szCs w:val="24"/>
        </w:rPr>
        <w:t>。按照《</w:t>
      </w:r>
      <w:r>
        <w:rPr>
          <w:rFonts w:hint="eastAsia" w:ascii="宋体" w:hAnsi="宋体" w:eastAsia="宋体" w:cs="宋体"/>
          <w:sz w:val="24"/>
          <w:szCs w:val="24"/>
          <w:lang w:val="en-US" w:eastAsia="zh-CN"/>
        </w:rPr>
        <w:t>杭锦后旗职业教育中心</w:t>
      </w:r>
      <w:r>
        <w:rPr>
          <w:rFonts w:hint="eastAsia" w:ascii="宋体" w:hAnsi="宋体" w:eastAsia="宋体" w:cs="宋体"/>
          <w:sz w:val="24"/>
          <w:szCs w:val="24"/>
        </w:rPr>
        <w:t>现代学徒制试点工作的</w:t>
      </w:r>
      <w:r>
        <w:rPr>
          <w:rFonts w:hint="eastAsia" w:ascii="宋体" w:hAnsi="宋体" w:eastAsia="宋体" w:cs="宋体"/>
          <w:sz w:val="24"/>
          <w:szCs w:val="24"/>
          <w:lang w:val="en-US" w:eastAsia="zh-CN"/>
        </w:rPr>
        <w:t>实施管理办法</w:t>
      </w:r>
      <w:r>
        <w:rPr>
          <w:rFonts w:hint="eastAsia" w:ascii="宋体" w:hAnsi="宋体" w:eastAsia="宋体" w:cs="宋体"/>
          <w:sz w:val="24"/>
          <w:szCs w:val="24"/>
        </w:rPr>
        <w:t>》规定，学徒在整个培养期间实行弹性学制</w:t>
      </w:r>
      <w:r>
        <w:rPr>
          <w:rFonts w:hint="eastAsia" w:ascii="宋体" w:hAnsi="宋体" w:eastAsia="宋体" w:cs="宋体"/>
          <w:sz w:val="24"/>
          <w:szCs w:val="24"/>
          <w:lang w:val="en-US" w:eastAsia="zh-CN"/>
        </w:rPr>
        <w:t>和</w:t>
      </w:r>
      <w:r>
        <w:rPr>
          <w:rFonts w:hint="eastAsia" w:ascii="宋体" w:hAnsi="宋体" w:eastAsia="宋体" w:cs="宋体"/>
          <w:sz w:val="24"/>
          <w:szCs w:val="24"/>
        </w:rPr>
        <w:t>学分制</w:t>
      </w:r>
      <w:r>
        <w:rPr>
          <w:rFonts w:hint="eastAsia" w:ascii="宋体" w:hAnsi="宋体" w:eastAsia="宋体" w:cs="宋体"/>
          <w:sz w:val="24"/>
          <w:szCs w:val="24"/>
          <w:lang w:val="en-US" w:eastAsia="zh-CN"/>
        </w:rPr>
        <w:t>模式</w:t>
      </w:r>
      <w:r>
        <w:rPr>
          <w:rFonts w:hint="eastAsia" w:ascii="宋体" w:hAnsi="宋体" w:eastAsia="宋体" w:cs="宋体"/>
          <w:sz w:val="24"/>
          <w:szCs w:val="24"/>
        </w:rPr>
        <w:t>。学分制是指导和管理学徒</w:t>
      </w:r>
      <w:r>
        <w:rPr>
          <w:rFonts w:hint="eastAsia" w:ascii="宋体" w:hAnsi="宋体" w:eastAsia="宋体" w:cs="宋体"/>
          <w:sz w:val="24"/>
          <w:szCs w:val="24"/>
          <w:lang w:val="en-US" w:eastAsia="zh-CN"/>
        </w:rPr>
        <w:t>制</w:t>
      </w:r>
      <w:r>
        <w:rPr>
          <w:rFonts w:hint="eastAsia" w:ascii="宋体" w:hAnsi="宋体" w:eastAsia="宋体" w:cs="宋体"/>
          <w:sz w:val="24"/>
          <w:szCs w:val="24"/>
        </w:rPr>
        <w:t>培养工作的主要依据，学徒的所有学习内容均由可量化为学分的模块化课程体系和岗位技能训练项目组成，学徒修满本专业规定的总学分方可毕业。非全日制的企业职工培训在</w:t>
      </w:r>
      <w:r>
        <w:rPr>
          <w:rFonts w:hint="eastAsia" w:ascii="宋体" w:hAnsi="宋体" w:eastAsia="宋体" w:cs="宋体"/>
          <w:sz w:val="24"/>
          <w:szCs w:val="24"/>
          <w:lang w:val="en-US" w:eastAsia="zh-CN"/>
        </w:rPr>
        <w:t>规定时间的</w:t>
      </w:r>
      <w:r>
        <w:rPr>
          <w:rFonts w:hint="eastAsia" w:ascii="宋体" w:hAnsi="宋体" w:eastAsia="宋体" w:cs="宋体"/>
          <w:sz w:val="24"/>
          <w:szCs w:val="24"/>
        </w:rPr>
        <w:t>弹性学制</w:t>
      </w:r>
      <w:r>
        <w:rPr>
          <w:rFonts w:hint="eastAsia" w:ascii="宋体" w:hAnsi="宋体" w:eastAsia="宋体" w:cs="宋体"/>
          <w:sz w:val="24"/>
          <w:szCs w:val="24"/>
          <w:lang w:val="en-US" w:eastAsia="zh-CN"/>
        </w:rPr>
        <w:t>情况内，</w:t>
      </w:r>
      <w:r>
        <w:rPr>
          <w:rFonts w:hint="eastAsia" w:ascii="宋体" w:hAnsi="宋体" w:eastAsia="宋体" w:cs="宋体"/>
          <w:sz w:val="24"/>
          <w:szCs w:val="24"/>
        </w:rPr>
        <w:t>可按学分数折合成全日制学生</w:t>
      </w:r>
      <w:r>
        <w:rPr>
          <w:rFonts w:hint="eastAsia" w:ascii="宋体" w:hAnsi="宋体" w:eastAsia="宋体" w:cs="宋体"/>
          <w:sz w:val="24"/>
          <w:szCs w:val="24"/>
          <w:lang w:val="en-US" w:eastAsia="zh-CN"/>
        </w:rPr>
        <w:t>课时数</w:t>
      </w:r>
      <w:r>
        <w:rPr>
          <w:rFonts w:hint="eastAsia" w:ascii="宋体" w:hAnsi="宋体" w:eastAsia="宋体" w:cs="宋体"/>
          <w:sz w:val="24"/>
          <w:szCs w:val="24"/>
        </w:rPr>
        <w:t>计入</w:t>
      </w:r>
      <w:r>
        <w:rPr>
          <w:rFonts w:hint="eastAsia" w:ascii="宋体" w:hAnsi="宋体" w:eastAsia="宋体" w:cs="宋体"/>
          <w:sz w:val="24"/>
          <w:szCs w:val="24"/>
          <w:lang w:val="en-US" w:eastAsia="zh-CN"/>
        </w:rPr>
        <w:t>培训学时数</w:t>
      </w:r>
      <w:r>
        <w:rPr>
          <w:rFonts w:hint="eastAsia" w:ascii="宋体" w:hAnsi="宋体" w:eastAsia="宋体" w:cs="宋体"/>
          <w:sz w:val="24"/>
          <w:szCs w:val="24"/>
        </w:rPr>
        <w:t>，</w:t>
      </w:r>
      <w:r>
        <w:rPr>
          <w:rFonts w:hint="eastAsia" w:ascii="宋体" w:hAnsi="宋体" w:eastAsia="宋体" w:cs="宋体"/>
          <w:sz w:val="24"/>
          <w:szCs w:val="24"/>
          <w:lang w:val="en-US" w:eastAsia="zh-CN"/>
        </w:rPr>
        <w:t>学分</w:t>
      </w:r>
      <w:r>
        <w:rPr>
          <w:rFonts w:hint="eastAsia" w:ascii="宋体" w:hAnsi="宋体" w:eastAsia="宋体" w:cs="宋体"/>
          <w:sz w:val="24"/>
          <w:szCs w:val="24"/>
        </w:rPr>
        <w:t>成绩合格</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可</w:t>
      </w:r>
      <w:r>
        <w:rPr>
          <w:rFonts w:hint="eastAsia" w:ascii="宋体" w:hAnsi="宋体" w:eastAsia="宋体" w:cs="宋体"/>
          <w:sz w:val="24"/>
          <w:szCs w:val="24"/>
        </w:rPr>
        <w:t>取得相应的技能等级证书。</w:t>
      </w:r>
    </w:p>
    <w:p>
      <w:pPr>
        <w:keepNext w:val="0"/>
        <w:keepLines w:val="0"/>
        <w:pageBreakBefore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color w:val="auto"/>
          <w:sz w:val="24"/>
          <w:szCs w:val="24"/>
          <w:lang w:val="en-US" w:eastAsia="zh-CN"/>
        </w:rPr>
      </w:pPr>
      <w:r>
        <w:rPr>
          <w:rFonts w:hint="eastAsia" w:ascii="宋体" w:hAnsi="宋体" w:eastAsia="宋体" w:cs="宋体"/>
          <w:sz w:val="24"/>
          <w:szCs w:val="24"/>
        </w:rPr>
        <w:t>建设校企“双师”的教师团队。学校教师坚持能力本位的教学理念，根据岗位技能需求和新知识、新技术的发展特点，不断更新教学内容，提高实践教学指导能力。</w:t>
      </w:r>
      <w:r>
        <w:rPr>
          <w:rFonts w:hint="eastAsia" w:ascii="宋体" w:hAnsi="宋体" w:eastAsia="宋体" w:cs="宋体"/>
          <w:sz w:val="24"/>
          <w:szCs w:val="24"/>
          <w:lang w:val="en-US" w:eastAsia="zh-CN"/>
        </w:rPr>
        <w:t>按计划安排</w:t>
      </w:r>
      <w:r>
        <w:rPr>
          <w:rFonts w:hint="eastAsia" w:ascii="宋体" w:hAnsi="宋体" w:eastAsia="宋体" w:cs="宋体"/>
          <w:sz w:val="24"/>
          <w:szCs w:val="24"/>
        </w:rPr>
        <w:t>企业技术骨干作为兼职教师参与学校课堂教学和技能指导。充分发挥校办企业和技能大师工作室在学徒岗位技能训练中的</w:t>
      </w:r>
      <w:r>
        <w:rPr>
          <w:rFonts w:hint="eastAsia" w:ascii="宋体" w:hAnsi="宋体" w:eastAsia="宋体" w:cs="宋体"/>
          <w:sz w:val="24"/>
          <w:szCs w:val="24"/>
          <w:lang w:val="en-US" w:eastAsia="zh-CN"/>
        </w:rPr>
        <w:t>相互借鉴</w:t>
      </w:r>
      <w:r>
        <w:rPr>
          <w:rFonts w:hint="eastAsia" w:ascii="宋体" w:hAnsi="宋体" w:eastAsia="宋体" w:cs="宋体"/>
          <w:sz w:val="24"/>
          <w:szCs w:val="24"/>
        </w:rPr>
        <w:t>作用，鼓励学生到</w:t>
      </w:r>
      <w:r>
        <w:rPr>
          <w:rFonts w:hint="eastAsia" w:ascii="宋体" w:hAnsi="宋体" w:eastAsia="宋体" w:cs="宋体"/>
          <w:sz w:val="24"/>
          <w:szCs w:val="24"/>
          <w:lang w:val="en-US" w:eastAsia="zh-CN"/>
        </w:rPr>
        <w:t>本地区加工企业</w:t>
      </w:r>
      <w:r>
        <w:rPr>
          <w:rFonts w:hint="eastAsia" w:ascii="宋体" w:hAnsi="宋体" w:eastAsia="宋体" w:cs="宋体"/>
          <w:sz w:val="24"/>
          <w:szCs w:val="24"/>
        </w:rPr>
        <w:t>技术服务部和</w:t>
      </w:r>
      <w:r>
        <w:rPr>
          <w:rFonts w:hint="eastAsia" w:ascii="宋体" w:hAnsi="宋体" w:eastAsia="宋体" w:cs="宋体"/>
          <w:sz w:val="24"/>
          <w:szCs w:val="24"/>
          <w:lang w:val="en-US" w:eastAsia="zh-CN"/>
        </w:rPr>
        <w:t>汽车维修</w:t>
      </w:r>
      <w:r>
        <w:rPr>
          <w:rFonts w:hint="eastAsia" w:ascii="宋体" w:hAnsi="宋体" w:eastAsia="宋体" w:cs="宋体"/>
          <w:sz w:val="24"/>
          <w:szCs w:val="24"/>
        </w:rPr>
        <w:t>公司</w:t>
      </w:r>
      <w:r>
        <w:rPr>
          <w:rFonts w:hint="eastAsia" w:ascii="宋体" w:hAnsi="宋体" w:eastAsia="宋体" w:cs="宋体"/>
          <w:sz w:val="24"/>
          <w:szCs w:val="24"/>
          <w:lang w:eastAsia="zh-CN"/>
        </w:rPr>
        <w:t>，</w:t>
      </w:r>
      <w:r>
        <w:rPr>
          <w:rFonts w:hint="eastAsia" w:ascii="宋体" w:hAnsi="宋体" w:eastAsia="宋体" w:cs="宋体"/>
          <w:sz w:val="24"/>
          <w:szCs w:val="24"/>
        </w:rPr>
        <w:t>进行现场</w:t>
      </w:r>
      <w:r>
        <w:rPr>
          <w:rFonts w:hint="eastAsia" w:ascii="宋体" w:hAnsi="宋体" w:eastAsia="宋体" w:cs="宋体"/>
          <w:sz w:val="24"/>
          <w:szCs w:val="24"/>
          <w:lang w:val="en-US" w:eastAsia="zh-CN"/>
        </w:rPr>
        <w:t>观摩</w:t>
      </w:r>
      <w:r>
        <w:rPr>
          <w:rFonts w:hint="eastAsia" w:ascii="宋体" w:hAnsi="宋体" w:eastAsia="宋体" w:cs="宋体"/>
          <w:sz w:val="24"/>
          <w:szCs w:val="24"/>
        </w:rPr>
        <w:t>技能训练并计入培训学时，提高学徒培养质量，保障学徒安全和权益。</w:t>
      </w:r>
    </w:p>
    <w:p>
      <w:pPr>
        <w:pageBreakBefore w:val="0"/>
        <w:overflowPunct/>
        <w:topLinePunct w:val="0"/>
        <w:bidi w:val="0"/>
        <w:spacing w:line="520" w:lineRule="exact"/>
        <w:ind w:firstLine="562" w:firstLineChars="200"/>
        <w:jc w:val="both"/>
        <w:rPr>
          <w:rFonts w:hint="eastAsia" w:ascii="宋体" w:hAnsi="宋体" w:eastAsia="宋体" w:cs="宋体"/>
          <w:b/>
          <w:bCs/>
          <w:color w:val="auto"/>
          <w:sz w:val="28"/>
          <w:szCs w:val="28"/>
          <w:lang w:val="en-US" w:eastAsia="zh-CN"/>
        </w:rPr>
      </w:pPr>
      <w:r>
        <w:rPr>
          <w:rFonts w:hint="eastAsia" w:ascii="宋体" w:hAnsi="宋体" w:eastAsia="宋体" w:cs="宋体"/>
          <w:b/>
          <w:bCs/>
          <w:color w:val="auto"/>
          <w:sz w:val="28"/>
          <w:szCs w:val="28"/>
        </w:rPr>
        <w:t>5.3</w:t>
      </w:r>
      <w:r>
        <w:rPr>
          <w:rFonts w:hint="eastAsia" w:ascii="宋体" w:hAnsi="宋体" w:eastAsia="宋体" w:cs="宋体"/>
          <w:b/>
          <w:bCs/>
          <w:color w:val="auto"/>
          <w:sz w:val="28"/>
          <w:szCs w:val="28"/>
          <w:lang w:val="en-US" w:eastAsia="zh-CN"/>
        </w:rPr>
        <w:t>集团化办学</w:t>
      </w:r>
    </w:p>
    <w:p>
      <w:pPr>
        <w:pStyle w:val="1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firstLine="480" w:firstLineChars="200"/>
        <w:jc w:val="left"/>
        <w:textAlignment w:val="auto"/>
        <w:rPr>
          <w:rFonts w:hint="eastAsia" w:ascii="宋体" w:hAnsi="宋体" w:eastAsia="宋体" w:cs="宋体"/>
          <w:color w:val="auto"/>
          <w:sz w:val="28"/>
          <w:szCs w:val="28"/>
          <w:lang w:val="en-US" w:eastAsia="zh-CN"/>
        </w:rPr>
      </w:pPr>
      <w:r>
        <w:rPr>
          <w:rFonts w:hint="eastAsia" w:ascii="宋体" w:hAnsi="宋体" w:eastAsia="宋体" w:cs="宋体"/>
          <w:kern w:val="2"/>
          <w:sz w:val="24"/>
          <w:szCs w:val="24"/>
          <w:lang w:val="en-US" w:eastAsia="zh-CN" w:bidi="ar-SA"/>
        </w:rPr>
        <w:t>学校始终坚持“为学生终身成长发展奠基”理念，以人才培养模式和体制机制改革创新为突破口，创新“校企合作”“校校合作”“政企校三全育人”模式，参与巴彦淖尔市教育局精心打造的“专业共建、资源共享的校企联合式集团办学模式，先后与本地区50多家制造维修公司、学校、企业、医院、幼儿园等签订协议，成立巴彦淖尔市理工类教育集团和服务类教育集团。</w:t>
      </w:r>
    </w:p>
    <w:p>
      <w:pPr>
        <w:pageBreakBefore w:val="0"/>
        <w:overflowPunct/>
        <w:topLinePunct w:val="0"/>
        <w:bidi w:val="0"/>
        <w:spacing w:line="520" w:lineRule="exact"/>
        <w:ind w:firstLine="562" w:firstLineChars="200"/>
        <w:jc w:val="both"/>
        <w:rPr>
          <w:rFonts w:hint="eastAsia" w:ascii="宋体" w:hAnsi="宋体" w:eastAsia="宋体" w:cs="宋体"/>
          <w:b/>
          <w:bCs/>
          <w:color w:val="auto"/>
          <w:sz w:val="28"/>
          <w:szCs w:val="28"/>
          <w:lang w:val="en-US" w:eastAsia="zh-CN"/>
        </w:rPr>
      </w:pPr>
      <w:r>
        <w:rPr>
          <w:rFonts w:hint="eastAsia" w:ascii="宋体" w:hAnsi="宋体" w:eastAsia="宋体" w:cs="宋体"/>
          <w:b/>
          <w:bCs/>
          <w:color w:val="auto"/>
          <w:sz w:val="28"/>
          <w:szCs w:val="28"/>
        </w:rPr>
        <w:t>5.</w:t>
      </w:r>
      <w:r>
        <w:rPr>
          <w:rFonts w:hint="eastAsia" w:ascii="宋体" w:hAnsi="宋体" w:eastAsia="宋体" w:cs="宋体"/>
          <w:b/>
          <w:bCs/>
          <w:color w:val="auto"/>
          <w:sz w:val="28"/>
          <w:szCs w:val="28"/>
          <w:lang w:val="en-US" w:eastAsia="zh-CN"/>
        </w:rPr>
        <w:t>4基地建设</w:t>
      </w:r>
    </w:p>
    <w:p>
      <w:pPr>
        <w:keepNext w:val="0"/>
        <w:keepLines w:val="0"/>
        <w:pageBreakBefore w:val="0"/>
        <w:widowControl/>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2023学年，学校投入专项6000多万元资金，建设10000多平方米产教融合实训大楼，对原有的14个校内实训基地进行升级改造和扩建，购买、更新了新能源汽车、电工等实训设备，惟实楼六楼整合建设为智能化现代农业培育基地,学校已形成了以15个校内实训基地为主体，全面服务各专业实训教学的硬件教学格局。</w:t>
      </w:r>
    </w:p>
    <w:p>
      <w:pPr>
        <w:keepNext w:val="0"/>
        <w:keepLines w:val="0"/>
        <w:pageBreakBefore w:val="0"/>
        <w:widowControl/>
        <w:kinsoku/>
        <w:wordWrap/>
        <w:overflowPunct/>
        <w:topLinePunct w:val="0"/>
        <w:autoSpaceDE/>
        <w:autoSpaceDN/>
        <w:bidi w:val="0"/>
        <w:spacing w:line="520" w:lineRule="exact"/>
        <w:ind w:firstLine="480"/>
        <w:jc w:val="center"/>
        <w:rPr>
          <w:rFonts w:hint="eastAsia" w:ascii="宋体" w:hAnsi="宋体" w:eastAsia="宋体" w:cs="宋体"/>
          <w:b/>
          <w:bCs/>
          <w:kern w:val="2"/>
          <w:sz w:val="21"/>
          <w:szCs w:val="21"/>
          <w:lang w:val="en-US" w:eastAsia="zh-CN" w:bidi="ar-SA"/>
        </w:rPr>
      </w:pPr>
      <w:r>
        <w:rPr>
          <w:rFonts w:hint="eastAsia" w:ascii="宋体" w:hAnsi="宋体" w:eastAsia="宋体" w:cs="宋体"/>
          <w:b/>
          <w:bCs/>
          <w:kern w:val="2"/>
          <w:sz w:val="21"/>
          <w:szCs w:val="21"/>
          <w:lang w:val="en-US" w:eastAsia="zh-CN" w:bidi="ar-SA"/>
        </w:rPr>
        <w:t>表5-1  校内实训基地一览表</w:t>
      </w:r>
    </w:p>
    <w:tbl>
      <w:tblPr>
        <w:tblStyle w:val="13"/>
        <w:tblW w:w="9748" w:type="dxa"/>
        <w:jc w:val="center"/>
        <w:shd w:val="clear" w:color="auto" w:fill="FFFFFF"/>
        <w:tblLayout w:type="fixed"/>
        <w:tblCellMar>
          <w:top w:w="0" w:type="dxa"/>
          <w:left w:w="0" w:type="dxa"/>
          <w:bottom w:w="0" w:type="dxa"/>
          <w:right w:w="0" w:type="dxa"/>
        </w:tblCellMar>
      </w:tblPr>
      <w:tblGrid>
        <w:gridCol w:w="958"/>
        <w:gridCol w:w="1607"/>
        <w:gridCol w:w="1044"/>
        <w:gridCol w:w="1000"/>
        <w:gridCol w:w="2396"/>
        <w:gridCol w:w="1543"/>
        <w:gridCol w:w="1200"/>
      </w:tblGrid>
      <w:tr>
        <w:tblPrEx>
          <w:shd w:val="clear" w:color="auto" w:fill="FFFFFF"/>
          <w:tblCellMar>
            <w:top w:w="0" w:type="dxa"/>
            <w:left w:w="0" w:type="dxa"/>
            <w:bottom w:w="0" w:type="dxa"/>
            <w:right w:w="0" w:type="dxa"/>
          </w:tblCellMar>
        </w:tblPrEx>
        <w:trPr>
          <w:trHeight w:val="1276" w:hRule="exact"/>
          <w:jc w:val="center"/>
        </w:trPr>
        <w:tc>
          <w:tcPr>
            <w:tcW w:w="958" w:type="dxa"/>
            <w:tcBorders>
              <w:top w:val="single" w:color="4F81BD" w:sz="8" w:space="0"/>
              <w:left w:val="single" w:color="4F81BD" w:sz="8" w:space="0"/>
              <w:bottom w:val="single" w:color="4F81BD" w:sz="12"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序号</w:t>
            </w:r>
          </w:p>
        </w:tc>
        <w:tc>
          <w:tcPr>
            <w:tcW w:w="1607" w:type="dxa"/>
            <w:tcBorders>
              <w:top w:val="single" w:color="4F81BD" w:sz="8" w:space="0"/>
              <w:left w:val="single" w:color="4F81BD" w:sz="8" w:space="0"/>
              <w:bottom w:val="single" w:color="4F81BD" w:sz="12"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实训基地名称</w:t>
            </w:r>
          </w:p>
        </w:tc>
        <w:tc>
          <w:tcPr>
            <w:tcW w:w="1044" w:type="dxa"/>
            <w:tcBorders>
              <w:top w:val="single" w:color="4F81BD" w:sz="8" w:space="0"/>
              <w:left w:val="single" w:color="4F81BD" w:sz="8" w:space="0"/>
              <w:bottom w:val="single" w:color="4F81BD" w:sz="12"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基地面积（平方米）</w:t>
            </w:r>
          </w:p>
        </w:tc>
        <w:tc>
          <w:tcPr>
            <w:tcW w:w="1000" w:type="dxa"/>
            <w:tcBorders>
              <w:top w:val="single" w:color="4F81BD" w:sz="8" w:space="0"/>
              <w:left w:val="single" w:color="4F81BD" w:sz="8" w:space="0"/>
              <w:bottom w:val="single" w:color="4F81BD" w:sz="12"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工位数（个）</w:t>
            </w:r>
          </w:p>
        </w:tc>
        <w:tc>
          <w:tcPr>
            <w:tcW w:w="2396" w:type="dxa"/>
            <w:tcBorders>
              <w:top w:val="single" w:color="4F81BD" w:sz="8" w:space="0"/>
              <w:left w:val="single" w:color="4F81BD" w:sz="8" w:space="0"/>
              <w:bottom w:val="single" w:color="4F81BD" w:sz="12"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主要实训内容</w:t>
            </w:r>
          </w:p>
        </w:tc>
        <w:tc>
          <w:tcPr>
            <w:tcW w:w="1543" w:type="dxa"/>
            <w:tcBorders>
              <w:top w:val="single" w:color="4F81BD" w:sz="8" w:space="0"/>
              <w:left w:val="single" w:color="4F81BD" w:sz="8" w:space="0"/>
              <w:bottom w:val="single" w:color="4F81BD" w:sz="12"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主要服务专业</w:t>
            </w:r>
          </w:p>
        </w:tc>
        <w:tc>
          <w:tcPr>
            <w:tcW w:w="1200" w:type="dxa"/>
            <w:tcBorders>
              <w:top w:val="single" w:color="4F81BD" w:sz="8" w:space="0"/>
              <w:left w:val="single" w:color="4F81BD" w:sz="8" w:space="0"/>
              <w:bottom w:val="single" w:color="4F81BD" w:sz="12"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备注</w:t>
            </w:r>
          </w:p>
        </w:tc>
      </w:tr>
      <w:tr>
        <w:tblPrEx>
          <w:tblCellMar>
            <w:top w:w="0" w:type="dxa"/>
            <w:left w:w="0" w:type="dxa"/>
            <w:bottom w:w="0" w:type="dxa"/>
            <w:right w:w="0" w:type="dxa"/>
          </w:tblCellMar>
        </w:tblPrEx>
        <w:trPr>
          <w:trHeight w:val="1025" w:hRule="exact"/>
          <w:jc w:val="center"/>
        </w:trPr>
        <w:tc>
          <w:tcPr>
            <w:tcW w:w="958" w:type="dxa"/>
            <w:tcBorders>
              <w:top w:val="single" w:color="4F81BD" w:sz="12"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w:t>
            </w:r>
          </w:p>
        </w:tc>
        <w:tc>
          <w:tcPr>
            <w:tcW w:w="1607" w:type="dxa"/>
            <w:tcBorders>
              <w:top w:val="single" w:color="4F81BD" w:sz="12"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数控加工技术专业实训基地（改建）</w:t>
            </w:r>
          </w:p>
        </w:tc>
        <w:tc>
          <w:tcPr>
            <w:tcW w:w="1044" w:type="dxa"/>
            <w:tcBorders>
              <w:top w:val="single" w:color="4F81BD" w:sz="12"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1276</w:t>
            </w:r>
          </w:p>
        </w:tc>
        <w:tc>
          <w:tcPr>
            <w:tcW w:w="1000" w:type="dxa"/>
            <w:tcBorders>
              <w:top w:val="single" w:color="4F81BD" w:sz="12"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80</w:t>
            </w:r>
          </w:p>
        </w:tc>
        <w:tc>
          <w:tcPr>
            <w:tcW w:w="2396" w:type="dxa"/>
            <w:tcBorders>
              <w:top w:val="single" w:color="4F81BD" w:sz="12"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数控加工、</w:t>
            </w:r>
          </w:p>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普车加工</w:t>
            </w:r>
          </w:p>
        </w:tc>
        <w:tc>
          <w:tcPr>
            <w:tcW w:w="1543" w:type="dxa"/>
            <w:tcBorders>
              <w:top w:val="single" w:color="4F81BD" w:sz="12"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数控技术、机加工技术</w:t>
            </w:r>
          </w:p>
        </w:tc>
        <w:tc>
          <w:tcPr>
            <w:tcW w:w="1200" w:type="dxa"/>
            <w:tcBorders>
              <w:top w:val="single" w:color="4F81BD" w:sz="12"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原有</w:t>
            </w:r>
          </w:p>
        </w:tc>
      </w:tr>
      <w:tr>
        <w:tblPrEx>
          <w:tblCellMar>
            <w:top w:w="0" w:type="dxa"/>
            <w:left w:w="0" w:type="dxa"/>
            <w:bottom w:w="0" w:type="dxa"/>
            <w:right w:w="0" w:type="dxa"/>
          </w:tblCellMar>
        </w:tblPrEx>
        <w:trPr>
          <w:trHeight w:val="519" w:hRule="exact"/>
          <w:jc w:val="center"/>
        </w:trPr>
        <w:tc>
          <w:tcPr>
            <w:tcW w:w="958"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2</w:t>
            </w:r>
          </w:p>
        </w:tc>
        <w:tc>
          <w:tcPr>
            <w:tcW w:w="1607"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刀具实训基地</w:t>
            </w:r>
          </w:p>
        </w:tc>
        <w:tc>
          <w:tcPr>
            <w:tcW w:w="1044"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400</w:t>
            </w:r>
          </w:p>
        </w:tc>
        <w:tc>
          <w:tcPr>
            <w:tcW w:w="100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15</w:t>
            </w:r>
          </w:p>
        </w:tc>
        <w:tc>
          <w:tcPr>
            <w:tcW w:w="239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数控磨床、线切割</w:t>
            </w:r>
          </w:p>
        </w:tc>
        <w:tc>
          <w:tcPr>
            <w:tcW w:w="1543"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刀具生产</w:t>
            </w:r>
          </w:p>
        </w:tc>
        <w:tc>
          <w:tcPr>
            <w:tcW w:w="120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原有</w:t>
            </w:r>
          </w:p>
        </w:tc>
      </w:tr>
      <w:tr>
        <w:tblPrEx>
          <w:tblCellMar>
            <w:top w:w="0" w:type="dxa"/>
            <w:left w:w="0" w:type="dxa"/>
            <w:bottom w:w="0" w:type="dxa"/>
            <w:right w:w="0" w:type="dxa"/>
          </w:tblCellMar>
        </w:tblPrEx>
        <w:trPr>
          <w:trHeight w:val="1062" w:hRule="exact"/>
          <w:jc w:val="center"/>
        </w:trPr>
        <w:tc>
          <w:tcPr>
            <w:tcW w:w="958"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3</w:t>
            </w:r>
          </w:p>
        </w:tc>
        <w:tc>
          <w:tcPr>
            <w:tcW w:w="1607"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焊接实训基地</w:t>
            </w:r>
          </w:p>
        </w:tc>
        <w:tc>
          <w:tcPr>
            <w:tcW w:w="1044"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300</w:t>
            </w:r>
          </w:p>
        </w:tc>
        <w:tc>
          <w:tcPr>
            <w:tcW w:w="100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55</w:t>
            </w:r>
          </w:p>
        </w:tc>
        <w:tc>
          <w:tcPr>
            <w:tcW w:w="2396"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手工焊、氩弧焊、</w:t>
            </w:r>
          </w:p>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二氧化碳焊</w:t>
            </w:r>
          </w:p>
        </w:tc>
        <w:tc>
          <w:tcPr>
            <w:tcW w:w="1543"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电焊、钳工</w:t>
            </w:r>
          </w:p>
        </w:tc>
        <w:tc>
          <w:tcPr>
            <w:tcW w:w="120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原有</w:t>
            </w:r>
          </w:p>
        </w:tc>
      </w:tr>
      <w:tr>
        <w:tblPrEx>
          <w:tblCellMar>
            <w:top w:w="0" w:type="dxa"/>
            <w:left w:w="0" w:type="dxa"/>
            <w:bottom w:w="0" w:type="dxa"/>
            <w:right w:w="0" w:type="dxa"/>
          </w:tblCellMar>
        </w:tblPrEx>
        <w:trPr>
          <w:trHeight w:val="1329" w:hRule="exact"/>
          <w:jc w:val="center"/>
        </w:trPr>
        <w:tc>
          <w:tcPr>
            <w:tcW w:w="958"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4</w:t>
            </w:r>
          </w:p>
        </w:tc>
        <w:tc>
          <w:tcPr>
            <w:tcW w:w="1607"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机电实训基地</w:t>
            </w:r>
          </w:p>
        </w:tc>
        <w:tc>
          <w:tcPr>
            <w:tcW w:w="1044"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1000</w:t>
            </w:r>
          </w:p>
        </w:tc>
        <w:tc>
          <w:tcPr>
            <w:tcW w:w="100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255</w:t>
            </w:r>
          </w:p>
        </w:tc>
        <w:tc>
          <w:tcPr>
            <w:tcW w:w="239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电工、电力拖动、维修电工、PLC</w:t>
            </w:r>
          </w:p>
        </w:tc>
        <w:tc>
          <w:tcPr>
            <w:tcW w:w="1543"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电器控制与运行、机电技术</w:t>
            </w:r>
          </w:p>
        </w:tc>
        <w:tc>
          <w:tcPr>
            <w:tcW w:w="120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更新</w:t>
            </w:r>
          </w:p>
        </w:tc>
      </w:tr>
      <w:tr>
        <w:tblPrEx>
          <w:tblCellMar>
            <w:top w:w="0" w:type="dxa"/>
            <w:left w:w="0" w:type="dxa"/>
            <w:bottom w:w="0" w:type="dxa"/>
            <w:right w:w="0" w:type="dxa"/>
          </w:tblCellMar>
        </w:tblPrEx>
        <w:trPr>
          <w:trHeight w:val="1047" w:hRule="exact"/>
          <w:jc w:val="center"/>
        </w:trPr>
        <w:tc>
          <w:tcPr>
            <w:tcW w:w="958"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5</w:t>
            </w:r>
          </w:p>
        </w:tc>
        <w:tc>
          <w:tcPr>
            <w:tcW w:w="1607"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信息技术实训基地</w:t>
            </w:r>
          </w:p>
        </w:tc>
        <w:tc>
          <w:tcPr>
            <w:tcW w:w="1044"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600</w:t>
            </w:r>
          </w:p>
        </w:tc>
        <w:tc>
          <w:tcPr>
            <w:tcW w:w="100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320</w:t>
            </w:r>
          </w:p>
        </w:tc>
        <w:tc>
          <w:tcPr>
            <w:tcW w:w="2396"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网站建设、影视后期、网络布线</w:t>
            </w:r>
          </w:p>
        </w:tc>
        <w:tc>
          <w:tcPr>
            <w:tcW w:w="1543"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网络工程、CAD、动漫制作</w:t>
            </w:r>
          </w:p>
        </w:tc>
        <w:tc>
          <w:tcPr>
            <w:tcW w:w="120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原有</w:t>
            </w:r>
          </w:p>
        </w:tc>
      </w:tr>
      <w:tr>
        <w:tblPrEx>
          <w:tblCellMar>
            <w:top w:w="0" w:type="dxa"/>
            <w:left w:w="0" w:type="dxa"/>
            <w:bottom w:w="0" w:type="dxa"/>
            <w:right w:w="0" w:type="dxa"/>
          </w:tblCellMar>
        </w:tblPrEx>
        <w:trPr>
          <w:trHeight w:val="1054" w:hRule="exact"/>
          <w:jc w:val="center"/>
        </w:trPr>
        <w:tc>
          <w:tcPr>
            <w:tcW w:w="958"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6</w:t>
            </w:r>
          </w:p>
        </w:tc>
        <w:tc>
          <w:tcPr>
            <w:tcW w:w="1607"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幼儿保育实训基地</w:t>
            </w:r>
          </w:p>
        </w:tc>
        <w:tc>
          <w:tcPr>
            <w:tcW w:w="1044"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450</w:t>
            </w:r>
          </w:p>
        </w:tc>
        <w:tc>
          <w:tcPr>
            <w:tcW w:w="100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245</w:t>
            </w:r>
          </w:p>
        </w:tc>
        <w:tc>
          <w:tcPr>
            <w:tcW w:w="239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钢琴、电子琴、</w:t>
            </w:r>
          </w:p>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舞蹈、幼儿照护</w:t>
            </w:r>
          </w:p>
        </w:tc>
        <w:tc>
          <w:tcPr>
            <w:tcW w:w="1543"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学前教育</w:t>
            </w:r>
          </w:p>
        </w:tc>
        <w:tc>
          <w:tcPr>
            <w:tcW w:w="120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原有</w:t>
            </w:r>
          </w:p>
        </w:tc>
      </w:tr>
      <w:tr>
        <w:tblPrEx>
          <w:tblCellMar>
            <w:top w:w="0" w:type="dxa"/>
            <w:left w:w="0" w:type="dxa"/>
            <w:bottom w:w="0" w:type="dxa"/>
            <w:right w:w="0" w:type="dxa"/>
          </w:tblCellMar>
        </w:tblPrEx>
        <w:trPr>
          <w:trHeight w:val="514" w:hRule="exact"/>
          <w:jc w:val="center"/>
        </w:trPr>
        <w:tc>
          <w:tcPr>
            <w:tcW w:w="958"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7</w:t>
            </w:r>
          </w:p>
        </w:tc>
        <w:tc>
          <w:tcPr>
            <w:tcW w:w="1607"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汽车维修实训基地</w:t>
            </w:r>
          </w:p>
        </w:tc>
        <w:tc>
          <w:tcPr>
            <w:tcW w:w="1044"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1600</w:t>
            </w:r>
          </w:p>
        </w:tc>
        <w:tc>
          <w:tcPr>
            <w:tcW w:w="100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380</w:t>
            </w:r>
          </w:p>
        </w:tc>
        <w:tc>
          <w:tcPr>
            <w:tcW w:w="2396"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汽修美容、机修</w:t>
            </w:r>
          </w:p>
        </w:tc>
        <w:tc>
          <w:tcPr>
            <w:tcW w:w="1543"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汽修专业</w:t>
            </w:r>
          </w:p>
        </w:tc>
        <w:tc>
          <w:tcPr>
            <w:tcW w:w="120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扩建</w:t>
            </w:r>
          </w:p>
        </w:tc>
      </w:tr>
      <w:tr>
        <w:tblPrEx>
          <w:tblCellMar>
            <w:top w:w="0" w:type="dxa"/>
            <w:left w:w="0" w:type="dxa"/>
            <w:bottom w:w="0" w:type="dxa"/>
            <w:right w:w="0" w:type="dxa"/>
          </w:tblCellMar>
        </w:tblPrEx>
        <w:trPr>
          <w:trHeight w:val="1138" w:hRule="exact"/>
          <w:jc w:val="center"/>
        </w:trPr>
        <w:tc>
          <w:tcPr>
            <w:tcW w:w="958"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8</w:t>
            </w:r>
          </w:p>
        </w:tc>
        <w:tc>
          <w:tcPr>
            <w:tcW w:w="1607"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酒店管理实训基地</w:t>
            </w:r>
          </w:p>
        </w:tc>
        <w:tc>
          <w:tcPr>
            <w:tcW w:w="1044"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500</w:t>
            </w:r>
          </w:p>
        </w:tc>
        <w:tc>
          <w:tcPr>
            <w:tcW w:w="100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85</w:t>
            </w:r>
          </w:p>
        </w:tc>
        <w:tc>
          <w:tcPr>
            <w:tcW w:w="239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中式、西式餐厅、</w:t>
            </w:r>
          </w:p>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 xml:space="preserve"> 旅游实景模拟</w:t>
            </w:r>
          </w:p>
        </w:tc>
        <w:tc>
          <w:tcPr>
            <w:tcW w:w="1543"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旅游</w:t>
            </w:r>
          </w:p>
        </w:tc>
        <w:tc>
          <w:tcPr>
            <w:tcW w:w="120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原有</w:t>
            </w:r>
          </w:p>
        </w:tc>
      </w:tr>
      <w:tr>
        <w:tblPrEx>
          <w:tblCellMar>
            <w:top w:w="0" w:type="dxa"/>
            <w:left w:w="0" w:type="dxa"/>
            <w:bottom w:w="0" w:type="dxa"/>
            <w:right w:w="0" w:type="dxa"/>
          </w:tblCellMar>
        </w:tblPrEx>
        <w:trPr>
          <w:trHeight w:val="1029" w:hRule="exact"/>
          <w:jc w:val="center"/>
        </w:trPr>
        <w:tc>
          <w:tcPr>
            <w:tcW w:w="958"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9</w:t>
            </w:r>
          </w:p>
        </w:tc>
        <w:tc>
          <w:tcPr>
            <w:tcW w:w="1607"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现代农艺实训基地</w:t>
            </w:r>
          </w:p>
        </w:tc>
        <w:tc>
          <w:tcPr>
            <w:tcW w:w="1044"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210</w:t>
            </w:r>
          </w:p>
        </w:tc>
        <w:tc>
          <w:tcPr>
            <w:tcW w:w="100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95</w:t>
            </w:r>
          </w:p>
        </w:tc>
        <w:tc>
          <w:tcPr>
            <w:tcW w:w="2396"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培育实验、栽培</w:t>
            </w:r>
          </w:p>
        </w:tc>
        <w:tc>
          <w:tcPr>
            <w:tcW w:w="1543"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现代农艺技术</w:t>
            </w:r>
          </w:p>
        </w:tc>
        <w:tc>
          <w:tcPr>
            <w:tcW w:w="120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原有</w:t>
            </w:r>
          </w:p>
        </w:tc>
      </w:tr>
      <w:tr>
        <w:tblPrEx>
          <w:tblCellMar>
            <w:top w:w="0" w:type="dxa"/>
            <w:left w:w="0" w:type="dxa"/>
            <w:bottom w:w="0" w:type="dxa"/>
            <w:right w:w="0" w:type="dxa"/>
          </w:tblCellMar>
        </w:tblPrEx>
        <w:trPr>
          <w:trHeight w:val="1036" w:hRule="exact"/>
          <w:jc w:val="center"/>
        </w:trPr>
        <w:tc>
          <w:tcPr>
            <w:tcW w:w="958"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10</w:t>
            </w:r>
          </w:p>
        </w:tc>
        <w:tc>
          <w:tcPr>
            <w:tcW w:w="1607"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畜禽生产实训基地</w:t>
            </w:r>
          </w:p>
        </w:tc>
        <w:tc>
          <w:tcPr>
            <w:tcW w:w="1044"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150</w:t>
            </w:r>
          </w:p>
        </w:tc>
        <w:tc>
          <w:tcPr>
            <w:tcW w:w="100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60</w:t>
            </w:r>
          </w:p>
        </w:tc>
        <w:tc>
          <w:tcPr>
            <w:tcW w:w="239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农学实验</w:t>
            </w:r>
          </w:p>
        </w:tc>
        <w:tc>
          <w:tcPr>
            <w:tcW w:w="1543"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畜牧</w:t>
            </w:r>
          </w:p>
        </w:tc>
        <w:tc>
          <w:tcPr>
            <w:tcW w:w="120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原有</w:t>
            </w:r>
          </w:p>
        </w:tc>
      </w:tr>
      <w:tr>
        <w:tblPrEx>
          <w:tblCellMar>
            <w:top w:w="0" w:type="dxa"/>
            <w:left w:w="0" w:type="dxa"/>
            <w:bottom w:w="0" w:type="dxa"/>
            <w:right w:w="0" w:type="dxa"/>
          </w:tblCellMar>
        </w:tblPrEx>
        <w:trPr>
          <w:trHeight w:val="1074" w:hRule="exact"/>
          <w:jc w:val="center"/>
        </w:trPr>
        <w:tc>
          <w:tcPr>
            <w:tcW w:w="958"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w:t>
            </w:r>
          </w:p>
        </w:tc>
        <w:tc>
          <w:tcPr>
            <w:tcW w:w="1607"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财会实训基地</w:t>
            </w:r>
          </w:p>
        </w:tc>
        <w:tc>
          <w:tcPr>
            <w:tcW w:w="1044"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120</w:t>
            </w:r>
          </w:p>
        </w:tc>
        <w:tc>
          <w:tcPr>
            <w:tcW w:w="100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80</w:t>
            </w:r>
          </w:p>
        </w:tc>
        <w:tc>
          <w:tcPr>
            <w:tcW w:w="2396"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手工会计、点钞、</w:t>
            </w:r>
          </w:p>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电算化</w:t>
            </w:r>
          </w:p>
        </w:tc>
        <w:tc>
          <w:tcPr>
            <w:tcW w:w="1543"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会计</w:t>
            </w:r>
          </w:p>
        </w:tc>
        <w:tc>
          <w:tcPr>
            <w:tcW w:w="120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更新</w:t>
            </w:r>
          </w:p>
        </w:tc>
      </w:tr>
      <w:tr>
        <w:tblPrEx>
          <w:tblCellMar>
            <w:top w:w="0" w:type="dxa"/>
            <w:left w:w="0" w:type="dxa"/>
            <w:bottom w:w="0" w:type="dxa"/>
            <w:right w:w="0" w:type="dxa"/>
          </w:tblCellMar>
        </w:tblPrEx>
        <w:trPr>
          <w:trHeight w:val="1021" w:hRule="exact"/>
          <w:jc w:val="center"/>
        </w:trPr>
        <w:tc>
          <w:tcPr>
            <w:tcW w:w="958"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12</w:t>
            </w:r>
          </w:p>
        </w:tc>
        <w:tc>
          <w:tcPr>
            <w:tcW w:w="1607"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护理实训基地</w:t>
            </w:r>
          </w:p>
        </w:tc>
        <w:tc>
          <w:tcPr>
            <w:tcW w:w="1044"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600</w:t>
            </w:r>
          </w:p>
        </w:tc>
        <w:tc>
          <w:tcPr>
            <w:tcW w:w="100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170</w:t>
            </w:r>
          </w:p>
        </w:tc>
        <w:tc>
          <w:tcPr>
            <w:tcW w:w="239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8个实训室</w:t>
            </w:r>
          </w:p>
        </w:tc>
        <w:tc>
          <w:tcPr>
            <w:tcW w:w="1543"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各种医学实训室</w:t>
            </w:r>
          </w:p>
        </w:tc>
        <w:tc>
          <w:tcPr>
            <w:tcW w:w="120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原有</w:t>
            </w:r>
          </w:p>
        </w:tc>
      </w:tr>
      <w:tr>
        <w:tblPrEx>
          <w:tblCellMar>
            <w:top w:w="0" w:type="dxa"/>
            <w:left w:w="0" w:type="dxa"/>
            <w:bottom w:w="0" w:type="dxa"/>
            <w:right w:w="0" w:type="dxa"/>
          </w:tblCellMar>
        </w:tblPrEx>
        <w:trPr>
          <w:trHeight w:val="1263" w:hRule="exact"/>
          <w:jc w:val="center"/>
        </w:trPr>
        <w:tc>
          <w:tcPr>
            <w:tcW w:w="958"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13</w:t>
            </w:r>
          </w:p>
        </w:tc>
        <w:tc>
          <w:tcPr>
            <w:tcW w:w="1607"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机械装配实训基地</w:t>
            </w:r>
          </w:p>
        </w:tc>
        <w:tc>
          <w:tcPr>
            <w:tcW w:w="1044"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450</w:t>
            </w:r>
          </w:p>
        </w:tc>
        <w:tc>
          <w:tcPr>
            <w:tcW w:w="100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40</w:t>
            </w:r>
          </w:p>
        </w:tc>
        <w:tc>
          <w:tcPr>
            <w:tcW w:w="2396"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钳工、液压与气动技能训练等实训室</w:t>
            </w:r>
          </w:p>
        </w:tc>
        <w:tc>
          <w:tcPr>
            <w:tcW w:w="1543"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液压与气动、机械钳工</w:t>
            </w:r>
          </w:p>
        </w:tc>
        <w:tc>
          <w:tcPr>
            <w:tcW w:w="120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top"/>
          </w:tcPr>
          <w:p>
            <w:pPr>
              <w:keepNext w:val="0"/>
              <w:keepLines w:val="0"/>
              <w:pageBreakBefore w:val="0"/>
              <w:suppressLineNumbers w:val="0"/>
              <w:kinsoku/>
              <w:wordWrap/>
              <w:overflowPunct/>
              <w:topLinePunct w:val="0"/>
              <w:autoSpaceDE/>
              <w:autoSpaceDN/>
              <w:bidi w:val="0"/>
              <w:spacing w:before="0" w:beforeAutospacing="0" w:after="0" w:afterAutospacing="0" w:line="520" w:lineRule="exact"/>
              <w:ind w:left="0" w:right="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原有</w:t>
            </w:r>
          </w:p>
        </w:tc>
      </w:tr>
      <w:tr>
        <w:tblPrEx>
          <w:tblCellMar>
            <w:top w:w="0" w:type="dxa"/>
            <w:left w:w="0" w:type="dxa"/>
            <w:bottom w:w="0" w:type="dxa"/>
            <w:right w:w="0" w:type="dxa"/>
          </w:tblCellMar>
        </w:tblPrEx>
        <w:trPr>
          <w:trHeight w:val="1089" w:hRule="exact"/>
          <w:jc w:val="center"/>
        </w:trPr>
        <w:tc>
          <w:tcPr>
            <w:tcW w:w="958"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14</w:t>
            </w:r>
          </w:p>
        </w:tc>
        <w:tc>
          <w:tcPr>
            <w:tcW w:w="1607"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现代农牧实训基地</w:t>
            </w:r>
          </w:p>
        </w:tc>
        <w:tc>
          <w:tcPr>
            <w:tcW w:w="1044"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2844</w:t>
            </w:r>
          </w:p>
        </w:tc>
        <w:tc>
          <w:tcPr>
            <w:tcW w:w="100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20</w:t>
            </w:r>
          </w:p>
        </w:tc>
        <w:tc>
          <w:tcPr>
            <w:tcW w:w="239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种植、繁育试验区</w:t>
            </w:r>
          </w:p>
        </w:tc>
        <w:tc>
          <w:tcPr>
            <w:tcW w:w="1543"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培育、养殖、繁育</w:t>
            </w:r>
          </w:p>
        </w:tc>
        <w:tc>
          <w:tcPr>
            <w:tcW w:w="120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扩建</w:t>
            </w:r>
          </w:p>
        </w:tc>
      </w:tr>
      <w:tr>
        <w:tblPrEx>
          <w:tblCellMar>
            <w:top w:w="0" w:type="dxa"/>
            <w:left w:w="0" w:type="dxa"/>
            <w:bottom w:w="0" w:type="dxa"/>
            <w:right w:w="0" w:type="dxa"/>
          </w:tblCellMar>
        </w:tblPrEx>
        <w:trPr>
          <w:trHeight w:val="1112" w:hRule="exact"/>
          <w:jc w:val="center"/>
        </w:trPr>
        <w:tc>
          <w:tcPr>
            <w:tcW w:w="958"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15</w:t>
            </w:r>
          </w:p>
        </w:tc>
        <w:tc>
          <w:tcPr>
            <w:tcW w:w="1607"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酿酒实训基地</w:t>
            </w:r>
          </w:p>
        </w:tc>
        <w:tc>
          <w:tcPr>
            <w:tcW w:w="1044"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1600</w:t>
            </w:r>
          </w:p>
        </w:tc>
        <w:tc>
          <w:tcPr>
            <w:tcW w:w="100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60</w:t>
            </w:r>
          </w:p>
        </w:tc>
        <w:tc>
          <w:tcPr>
            <w:tcW w:w="239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白酒、啤酒、葡萄酒等</w:t>
            </w:r>
          </w:p>
        </w:tc>
        <w:tc>
          <w:tcPr>
            <w:tcW w:w="1543"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现代农艺技术</w:t>
            </w:r>
          </w:p>
        </w:tc>
        <w:tc>
          <w:tcPr>
            <w:tcW w:w="120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新建</w:t>
            </w:r>
          </w:p>
        </w:tc>
      </w:tr>
      <w:tr>
        <w:tblPrEx>
          <w:tblCellMar>
            <w:top w:w="0" w:type="dxa"/>
            <w:left w:w="0" w:type="dxa"/>
            <w:bottom w:w="0" w:type="dxa"/>
            <w:right w:w="0" w:type="dxa"/>
          </w:tblCellMar>
        </w:tblPrEx>
        <w:trPr>
          <w:trHeight w:val="454" w:hRule="exact"/>
          <w:jc w:val="center"/>
        </w:trPr>
        <w:tc>
          <w:tcPr>
            <w:tcW w:w="2565" w:type="dxa"/>
            <w:gridSpan w:val="2"/>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合计</w:t>
            </w:r>
          </w:p>
        </w:tc>
        <w:tc>
          <w:tcPr>
            <w:tcW w:w="1044"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12350</w:t>
            </w:r>
          </w:p>
        </w:tc>
        <w:tc>
          <w:tcPr>
            <w:tcW w:w="100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1960</w:t>
            </w:r>
          </w:p>
        </w:tc>
        <w:tc>
          <w:tcPr>
            <w:tcW w:w="2396"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　</w:t>
            </w:r>
          </w:p>
        </w:tc>
        <w:tc>
          <w:tcPr>
            <w:tcW w:w="1543"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　</w:t>
            </w:r>
          </w:p>
        </w:tc>
        <w:tc>
          <w:tcPr>
            <w:tcW w:w="120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　</w:t>
            </w:r>
          </w:p>
        </w:tc>
      </w:tr>
    </w:tbl>
    <w:p>
      <w:pPr>
        <w:pageBreakBefore w:val="0"/>
        <w:overflowPunct/>
        <w:topLinePunct w:val="0"/>
        <w:bidi w:val="0"/>
        <w:spacing w:line="520" w:lineRule="exact"/>
        <w:jc w:val="both"/>
        <w:rPr>
          <w:rFonts w:hint="eastAsia" w:ascii="宋体" w:hAnsi="宋体" w:eastAsia="宋体" w:cs="宋体"/>
          <w:color w:val="auto"/>
          <w:sz w:val="28"/>
          <w:szCs w:val="28"/>
          <w:lang w:val="en-US" w:eastAsia="zh-CN"/>
        </w:rPr>
      </w:pPr>
    </w:p>
    <w:p>
      <w:pPr>
        <w:pageBreakBefore w:val="0"/>
        <w:overflowPunct/>
        <w:topLinePunct w:val="0"/>
        <w:bidi w:val="0"/>
        <w:spacing w:line="520" w:lineRule="exact"/>
        <w:ind w:firstLine="562" w:firstLineChars="200"/>
        <w:jc w:val="both"/>
        <w:rPr>
          <w:rFonts w:hint="eastAsia" w:ascii="宋体" w:hAnsi="宋体" w:eastAsia="宋体" w:cs="宋体"/>
          <w:b/>
          <w:bCs/>
          <w:color w:val="auto"/>
          <w:sz w:val="28"/>
          <w:szCs w:val="28"/>
          <w:lang w:val="en-US" w:eastAsia="zh-CN"/>
        </w:rPr>
      </w:pPr>
      <w:r>
        <w:rPr>
          <w:rFonts w:hint="eastAsia" w:ascii="宋体" w:hAnsi="宋体" w:eastAsia="宋体" w:cs="宋体"/>
          <w:b/>
          <w:bCs/>
          <w:color w:val="auto"/>
          <w:sz w:val="28"/>
          <w:szCs w:val="28"/>
        </w:rPr>
        <w:t>5.</w:t>
      </w:r>
      <w:r>
        <w:rPr>
          <w:rFonts w:hint="eastAsia" w:ascii="宋体" w:hAnsi="宋体" w:eastAsia="宋体" w:cs="宋体"/>
          <w:b/>
          <w:bCs/>
          <w:color w:val="auto"/>
          <w:sz w:val="28"/>
          <w:szCs w:val="28"/>
          <w:lang w:val="en-US" w:eastAsia="zh-CN"/>
        </w:rPr>
        <w:t>5产业学院</w:t>
      </w:r>
    </w:p>
    <w:p>
      <w:pPr>
        <w:keepNext w:val="0"/>
        <w:keepLines w:val="0"/>
        <w:pageBreakBefore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创新创业是产业学院提升学生能力的重要内容之一，依托国家大力发展职业教育的春风，上级部门对学校大力扶持，中央财政专项支持建设8000多平方米产业学院大楼，已正式进入施工建设阶段，学校将护理、数控、机电等专业发展融入产业生产中，实现产教融合，赋能产业生产。</w:t>
      </w:r>
    </w:p>
    <w:p>
      <w:pPr>
        <w:pStyle w:val="1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kern w:val="2"/>
          <w:sz w:val="24"/>
          <w:szCs w:val="24"/>
          <w:lang w:val="en-US" w:eastAsia="zh-CN" w:bidi="ar-SA"/>
        </w:rPr>
        <w:t>1</w:t>
      </w:r>
      <w:r>
        <w:rPr>
          <w:rFonts w:hint="eastAsia" w:ascii="宋体" w:hAnsi="宋体" w:cs="宋体"/>
          <w:kern w:val="2"/>
          <w:sz w:val="24"/>
          <w:szCs w:val="24"/>
          <w:lang w:val="en-US" w:eastAsia="zh-CN" w:bidi="ar-SA"/>
        </w:rPr>
        <w:t>.</w:t>
      </w:r>
      <w:r>
        <w:rPr>
          <w:rFonts w:hint="eastAsia" w:ascii="宋体" w:hAnsi="宋体" w:eastAsia="宋体" w:cs="宋体"/>
          <w:kern w:val="2"/>
          <w:sz w:val="24"/>
          <w:szCs w:val="24"/>
          <w:lang w:val="en-US" w:eastAsia="zh-CN" w:bidi="ar-SA"/>
        </w:rPr>
        <w:t>建好对接产业的专业。</w:t>
      </w:r>
      <w:r>
        <w:rPr>
          <w:rFonts w:hint="eastAsia" w:ascii="宋体" w:hAnsi="宋体" w:eastAsia="宋体" w:cs="宋体"/>
          <w:sz w:val="24"/>
          <w:szCs w:val="24"/>
          <w:lang w:val="en-US" w:eastAsia="zh-CN"/>
        </w:rPr>
        <w:t>紧密对接产业学院所服务行业企业的产业链，加强专业的校企共建共管，重点建设数控加工技术、护理技术、机械制造及其自动化、农作物生产技术专业、计算机应用技术5个改造升级试点专业。在建设过程中，通过改造升级专业的示范引领作用，共享其优质的教学资源，带动其它专业的发展，促进学校专业建设水平的提高。</w:t>
      </w:r>
    </w:p>
    <w:p>
      <w:pPr>
        <w:keepNext w:val="0"/>
        <w:keepLines w:val="0"/>
        <w:pageBreakBefore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创新协同育人的人才培养模式。以服务岗位需求和提高职业能力为导向，以学生学习能力持续改善为主线，深化产教融合、校企合作，与产业学院所服务的行业企业共同制订人才培养方案、共同开发课程资源、共同实施培养过程、共同评价培养质量，对人才毕业要求、课程体系、教学内容、教学方式和学生学业考核评价方法等进行重构。建立以提高实践能力为引领的人才培养流程，实现专业链与产业链、课程内容与行业标准、教学过程与生产过程对接、人才培养与产业需求融合。凝练产教深度融合、多方协同育人的应用型人才培养模式。</w:t>
      </w:r>
    </w:p>
    <w:p>
      <w:pPr>
        <w:keepNext w:val="0"/>
        <w:keepLines w:val="0"/>
        <w:pageBreakBefore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color w:val="auto"/>
          <w:sz w:val="24"/>
          <w:szCs w:val="24"/>
          <w:lang w:val="en-US" w:eastAsia="zh-CN"/>
        </w:rPr>
      </w:pPr>
      <w:r>
        <w:rPr>
          <w:rFonts w:hint="eastAsia" w:ascii="宋体" w:hAnsi="宋体" w:eastAsia="宋体" w:cs="宋体"/>
          <w:sz w:val="24"/>
          <w:szCs w:val="24"/>
          <w:lang w:val="en-US" w:eastAsia="zh-CN"/>
        </w:rPr>
        <w:t>3.构建校企合作的课程体系与教学模式。更加注重培养学生的应用能力和创新创业能力，整合专业基础课、专业课、实训实践课，形成突出实践能力培养的应用型课程群或课程模块。以产业学院所服务的行业企业需求进行课程改革、设计课程体系、优化课程结构，推动课程内容与行业标准、生产流程、项目开发等产业需求科学对接，建设一批较高质量校企合作课程、教材和工作成果案例集。以行业企业技术革新项目为依托，紧密结合产业实际创新教学内容、方法和手段，增加综合性、设计性实践教学比重，把企业的真实项目、产品设计等作为项目教学活动和实训等实践环节的选题来源。依据专业特点，使用真实生产线等环境开展浸润式实景、实操、实地教学，着力提升学生的动手实践能力，有效提高学生对产业的认知程度和解决复杂问题的能力。</w:t>
      </w:r>
    </w:p>
    <w:p>
      <w:pPr>
        <w:pageBreakBefore w:val="0"/>
        <w:overflowPunct/>
        <w:topLinePunct w:val="0"/>
        <w:bidi w:val="0"/>
        <w:spacing w:line="520" w:lineRule="exact"/>
        <w:ind w:firstLine="562" w:firstLineChars="200"/>
        <w:jc w:val="both"/>
        <w:rPr>
          <w:rFonts w:hint="eastAsia" w:ascii="宋体" w:hAnsi="宋体" w:eastAsia="宋体" w:cs="宋体"/>
          <w:b/>
          <w:bCs/>
          <w:color w:val="auto"/>
          <w:sz w:val="28"/>
          <w:szCs w:val="28"/>
          <w:lang w:val="en-US" w:eastAsia="zh-CN"/>
        </w:rPr>
      </w:pPr>
      <w:r>
        <w:rPr>
          <w:rFonts w:hint="eastAsia" w:ascii="宋体" w:hAnsi="宋体" w:eastAsia="宋体" w:cs="宋体"/>
          <w:b/>
          <w:bCs/>
          <w:color w:val="auto"/>
          <w:sz w:val="28"/>
          <w:szCs w:val="28"/>
        </w:rPr>
        <w:t>5.</w:t>
      </w:r>
      <w:r>
        <w:rPr>
          <w:rFonts w:hint="eastAsia" w:ascii="宋体" w:hAnsi="宋体" w:eastAsia="宋体" w:cs="宋体"/>
          <w:b/>
          <w:bCs/>
          <w:color w:val="auto"/>
          <w:sz w:val="28"/>
          <w:szCs w:val="28"/>
          <w:lang w:val="en-US" w:eastAsia="zh-CN"/>
        </w:rPr>
        <w:t>6市域产教联合体建设</w:t>
      </w:r>
    </w:p>
    <w:p>
      <w:pPr>
        <w:pStyle w:val="1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firstLine="480" w:firstLineChars="200"/>
        <w:jc w:val="both"/>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以巴彦淖尔市教育局牵头，学校积极参与市域产教联合体建设，积极发挥专业产教互动和以人为本的办学思想的示范引领作用，为市域产教联合体建设舔砖加瓦。</w:t>
      </w:r>
    </w:p>
    <w:p>
      <w:pPr>
        <w:keepNext w:val="0"/>
        <w:keepLines w:val="0"/>
        <w:pageBreakBefore w:val="0"/>
        <w:kinsoku/>
        <w:wordWrap/>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注重产教互动，促进协同发力。市域产教联合体是深化产教融合、校企合作的新型组织形态，要牢固树立“以教促产、以产助教”的理念，关注企业和职业学校不同的利益诉求点和在人才培养上的利益汇合点，加强协调与融合，形成理念上的共识、行动上的共振。切实发挥好市域产教联合体的聚合效应和桥梁纽带作用，锚定重点产业区域，以产业链为主线，促进职业学校与产业园区匹配、与行业产业捆绑。有效盘活产业园区中的设备、人才、技术等要素资源，引导行业组织、企业等深度参与职业学校专业建设、人才培养规格确定、课程改革、实训基地建设、教学团队建设，形成教育和产业良性互动、学校和企业优势互补的发展格局，释放倍增效应，不断增强市域产教联合体的活力和服务能力。</w:t>
      </w:r>
    </w:p>
    <w:p>
      <w:pPr>
        <w:pStyle w:val="1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firstLine="480" w:firstLineChars="200"/>
        <w:jc w:val="both"/>
        <w:textAlignment w:val="auto"/>
        <w:rPr>
          <w:rFonts w:hint="eastAsia" w:ascii="宋体" w:hAnsi="宋体" w:eastAsia="宋体" w:cs="宋体"/>
          <w:color w:val="auto"/>
          <w:sz w:val="24"/>
          <w:szCs w:val="24"/>
          <w:lang w:val="en-US" w:eastAsia="zh-CN"/>
        </w:rPr>
      </w:pPr>
      <w:r>
        <w:rPr>
          <w:rFonts w:hint="eastAsia" w:ascii="宋体" w:hAnsi="宋体" w:eastAsia="宋体" w:cs="宋体"/>
          <w:kern w:val="2"/>
          <w:sz w:val="24"/>
          <w:szCs w:val="24"/>
          <w:lang w:val="en-US" w:eastAsia="zh-CN" w:bidi="ar-SA"/>
        </w:rPr>
        <w:t>2</w:t>
      </w:r>
      <w:r>
        <w:rPr>
          <w:rFonts w:hint="eastAsia" w:ascii="宋体" w:hAnsi="宋体" w:cs="宋体"/>
          <w:kern w:val="2"/>
          <w:sz w:val="24"/>
          <w:szCs w:val="24"/>
          <w:lang w:val="en-US" w:eastAsia="zh-CN" w:bidi="ar-SA"/>
        </w:rPr>
        <w:t>.</w:t>
      </w:r>
      <w:r>
        <w:rPr>
          <w:rFonts w:hint="eastAsia" w:ascii="宋体" w:hAnsi="宋体" w:eastAsia="宋体" w:cs="宋体"/>
          <w:kern w:val="2"/>
          <w:sz w:val="24"/>
          <w:szCs w:val="24"/>
          <w:lang w:val="en-US" w:eastAsia="zh-CN" w:bidi="ar-SA"/>
        </w:rPr>
        <w:t>注重以人为本，促进人才成长。职业教育功能定位由“谋业”转向“育人”。市域产教联合体要落实立德树人根本任务，服务人的全面发展，为区域产业发展筑牢坚实的人才支撑。学校作为联合体成员单位，遵循职业教育办学规律、产业规律和技术技能人才成长规律，大力弘扬工匠精神，培养学生良好的职业素养，增强学生就业竞争能力和可持续发展能力。要加强人才需求预测，搭建人才需求与产业发展的供需信息平台，推动职业院校合理调整专业结构、优化专业布局，精准适配园区产业发展，提高人才培养的前瞻性、科学性。要积极推行中国特色现代学徒制、现场工程师培养，拓宽人才培养的多元化路径，提高产教协同育人的成效。职业院校要持续助力企业员工的岗前培训、岗位培训、继续教育，提高企业员工的技术技能，为企业发展增势蓄能。</w:t>
      </w:r>
    </w:p>
    <w:p>
      <w:pPr>
        <w:pageBreakBefore w:val="0"/>
        <w:overflowPunct/>
        <w:topLinePunct w:val="0"/>
        <w:bidi w:val="0"/>
        <w:spacing w:line="520" w:lineRule="exact"/>
        <w:ind w:firstLine="562" w:firstLineChars="200"/>
        <w:jc w:val="both"/>
        <w:rPr>
          <w:rFonts w:hint="eastAsia" w:ascii="宋体" w:hAnsi="宋体" w:eastAsia="宋体" w:cs="宋体"/>
          <w:b/>
          <w:bCs/>
          <w:color w:val="auto"/>
          <w:sz w:val="28"/>
          <w:szCs w:val="28"/>
          <w:lang w:val="en-US" w:eastAsia="zh-CN"/>
        </w:rPr>
      </w:pPr>
      <w:r>
        <w:rPr>
          <w:rFonts w:hint="eastAsia" w:ascii="宋体" w:hAnsi="宋体" w:eastAsia="宋体" w:cs="宋体"/>
          <w:b/>
          <w:bCs/>
          <w:color w:val="auto"/>
          <w:sz w:val="28"/>
          <w:szCs w:val="28"/>
        </w:rPr>
        <w:t>5.</w:t>
      </w:r>
      <w:r>
        <w:rPr>
          <w:rFonts w:hint="eastAsia" w:ascii="宋体" w:hAnsi="宋体" w:eastAsia="宋体" w:cs="宋体"/>
          <w:b/>
          <w:bCs/>
          <w:color w:val="auto"/>
          <w:sz w:val="28"/>
          <w:szCs w:val="28"/>
          <w:lang w:val="en-US" w:eastAsia="zh-CN"/>
        </w:rPr>
        <w:t>7行业产教融合共同体建设</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color w:val="auto"/>
          <w:sz w:val="28"/>
          <w:szCs w:val="28"/>
          <w:lang w:val="en-US" w:eastAsia="zh-CN"/>
        </w:rPr>
      </w:pPr>
      <w:r>
        <w:rPr>
          <w:rFonts w:hint="eastAsia" w:ascii="宋体" w:hAnsi="宋体" w:eastAsia="宋体" w:cs="宋体"/>
          <w:kern w:val="2"/>
          <w:sz w:val="24"/>
          <w:szCs w:val="24"/>
          <w:lang w:val="en-US" w:eastAsia="zh-CN" w:bidi="ar-SA"/>
        </w:rPr>
        <w:t>与行业知名企业协同合作，共建合作共同体，共育多方需求的人才，实现双赢。通过共建“中国农业大学·内蒙古农业大学绿色发展创新创业中心（后面简称双创中心）”、河套酒业白酒酿造与现代农业智能种植基地、数控实训基地等，与装备制造业、白酒生产行业、农牧业等联合形成产教融合共同体，通过校企构建“行业标准+岗位模块”的校内外实训课程体系，建立专业共享的信息化教学资源，不断完善专业群管理体制和运行机制建设，提升了学生专业技能，深化现代学徒制、推行工学交替，促进行业产教融合，拓展专业学习领域。</w:t>
      </w:r>
    </w:p>
    <w:p>
      <w:pPr>
        <w:pageBreakBefore w:val="0"/>
        <w:overflowPunct/>
        <w:topLinePunct w:val="0"/>
        <w:bidi w:val="0"/>
        <w:spacing w:line="520" w:lineRule="exact"/>
        <w:ind w:firstLine="562" w:firstLineChars="200"/>
        <w:jc w:val="both"/>
        <w:rPr>
          <w:rFonts w:hint="eastAsia" w:ascii="宋体" w:hAnsi="宋体" w:eastAsia="宋体" w:cs="宋体"/>
          <w:b/>
          <w:bCs/>
          <w:color w:val="auto"/>
          <w:sz w:val="28"/>
          <w:szCs w:val="28"/>
          <w:lang w:val="en-US" w:eastAsia="zh-CN"/>
        </w:rPr>
      </w:pPr>
      <w:r>
        <w:rPr>
          <w:rFonts w:hint="eastAsia" w:ascii="宋体" w:hAnsi="宋体" w:eastAsia="宋体" w:cs="宋体"/>
          <w:b/>
          <w:bCs/>
          <w:color w:val="auto"/>
          <w:sz w:val="28"/>
          <w:szCs w:val="28"/>
        </w:rPr>
        <w:t>5.</w:t>
      </w:r>
      <w:r>
        <w:rPr>
          <w:rFonts w:hint="eastAsia" w:ascii="宋体" w:hAnsi="宋体" w:eastAsia="宋体" w:cs="宋体"/>
          <w:b/>
          <w:bCs/>
          <w:color w:val="auto"/>
          <w:sz w:val="28"/>
          <w:szCs w:val="28"/>
          <w:lang w:val="en-US" w:eastAsia="zh-CN"/>
        </w:rPr>
        <w:t>8产教融合实践中心建设其他产教融合方面特色工作</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学校依托2000多万元的数控生产型实训设备和600多万元的汽修实训设备，引入企业共同建设成数控产教融合实践中心和汽车维修产教融合实践中心，为数控和汽修专业推行工学一体化教学提供保障。通过市级产教融合实践中心建设，发挥企业大师的育人作用，聘请数控宋殿琛大师和医护专家邢彩霞教授入校指导工作，让师生与大师面对面交流，感受并传承“工匠精神”，解决了师生心中部分发展困惑和技术难题。同时，大师以精湛高超的技艺技能展示、精益求精的工匠精神，感染在场的每一名学生，引导其树立起“人人皆可成才，人人尽展其才”、“以技立身”的人才观和价值观。</w:t>
      </w:r>
    </w:p>
    <w:p>
      <w:pPr>
        <w:keepNext w:val="0"/>
        <w:keepLines w:val="0"/>
        <w:pageBreakBefore w:val="0"/>
        <w:widowControl/>
        <w:shd w:val="clear" w:color="auto" w:fill="00B0F0"/>
        <w:kinsoku/>
        <w:wordWrap/>
        <w:overflowPunct/>
        <w:topLinePunct w:val="0"/>
        <w:autoSpaceDE/>
        <w:autoSpaceDN/>
        <w:bidi w:val="0"/>
        <w:adjustRightInd/>
        <w:snapToGrid/>
        <w:spacing w:line="520" w:lineRule="exact"/>
        <w:jc w:val="center"/>
        <w:textAlignment w:val="auto"/>
        <w:rPr>
          <w:rStyle w:val="37"/>
          <w:rFonts w:hint="eastAsia" w:ascii="宋体" w:hAnsi="宋体" w:eastAsia="宋体" w:cs="宋体"/>
          <w:b w:val="0"/>
          <w:bCs/>
          <w:color w:val="FFFFFF" w:themeColor="background1"/>
          <w:sz w:val="28"/>
          <w:szCs w:val="28"/>
          <w:lang w:val="en-US" w:eastAsia="zh-CN"/>
          <w14:textFill>
            <w14:solidFill>
              <w14:schemeClr w14:val="bg1"/>
            </w14:solidFill>
          </w14:textFill>
        </w:rPr>
      </w:pPr>
      <w:r>
        <w:rPr>
          <w:rStyle w:val="37"/>
          <w:rFonts w:hint="eastAsia" w:ascii="宋体" w:hAnsi="宋体" w:eastAsia="宋体" w:cs="宋体"/>
          <w:b w:val="0"/>
          <w:bCs/>
          <w:color w:val="FFFFFF" w:themeColor="background1"/>
          <w:sz w:val="28"/>
          <w:szCs w:val="28"/>
          <w:lang w:val="en-US" w:eastAsia="zh-CN"/>
          <w14:textFill>
            <w14:solidFill>
              <w14:schemeClr w14:val="bg1"/>
            </w14:solidFill>
          </w14:textFill>
        </w:rPr>
        <w:t>案例11    大师入校促发展 校企联姻强技能</w:t>
      </w:r>
    </w:p>
    <w:p>
      <w:pPr>
        <w:pStyle w:val="10"/>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20" w:lineRule="exact"/>
        <w:ind w:right="0" w:rightChars="0" w:firstLine="480" w:firstLineChars="200"/>
        <w:jc w:val="both"/>
        <w:textAlignment w:val="auto"/>
        <w:rPr>
          <w:rFonts w:hint="eastAsia" w:ascii="黑体" w:hAnsi="黑体" w:eastAsia="黑体" w:cs="黑体"/>
          <w:b w:val="0"/>
          <w:bCs w:val="0"/>
          <w:sz w:val="24"/>
          <w:szCs w:val="24"/>
          <w:lang w:val="en-US" w:eastAsia="zh-CN"/>
        </w:rPr>
      </w:pPr>
      <w:r>
        <w:rPr>
          <w:rFonts w:hint="eastAsia" w:ascii="黑体" w:hAnsi="黑体" w:eastAsia="黑体" w:cs="黑体"/>
          <w:b w:val="0"/>
          <w:bCs w:val="0"/>
          <w:sz w:val="24"/>
          <w:szCs w:val="24"/>
          <w:lang w:val="en-US" w:eastAsia="zh-CN"/>
        </w:rPr>
        <w:t>1.具体做法</w:t>
      </w:r>
    </w:p>
    <w:p>
      <w:pPr>
        <w:keepNext w:val="0"/>
        <w:keepLines w:val="0"/>
        <w:pageBreakBefore w:val="0"/>
        <w:kinsoku/>
        <w:wordWrap/>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学校为解决专业提升困惑和培养高质量的技能人才，通过政校企多方努力和大师沟通，聘请数控</w:t>
      </w:r>
      <w:r>
        <w:rPr>
          <w:rFonts w:hint="eastAsia" w:ascii="宋体" w:hAnsi="宋体" w:eastAsia="宋体" w:cs="宋体"/>
          <w:sz w:val="24"/>
          <w:szCs w:val="24"/>
        </w:rPr>
        <w:t>“全国技术能手”，“中华技能大奖”，“全国五一劳动奖章”，“全国劳动模范”</w:t>
      </w:r>
      <w:r>
        <w:rPr>
          <w:rFonts w:hint="eastAsia" w:ascii="宋体" w:hAnsi="宋体" w:eastAsia="宋体" w:cs="宋体"/>
          <w:sz w:val="24"/>
          <w:szCs w:val="24"/>
          <w:lang w:val="en-US" w:eastAsia="zh-CN"/>
        </w:rPr>
        <w:t>宋殿琛大师、草原人民的南丁格尔邢彩霞护士长等入校，</w:t>
      </w:r>
      <w:r>
        <w:rPr>
          <w:rFonts w:hint="eastAsia" w:ascii="宋体" w:hAnsi="宋体" w:eastAsia="宋体" w:cs="宋体"/>
          <w:sz w:val="24"/>
          <w:szCs w:val="24"/>
        </w:rPr>
        <w:t>师生与</w:t>
      </w:r>
      <w:r>
        <w:rPr>
          <w:rFonts w:hint="eastAsia" w:ascii="宋体" w:hAnsi="宋体" w:eastAsia="宋体" w:cs="宋体"/>
          <w:sz w:val="24"/>
          <w:szCs w:val="24"/>
          <w:lang w:val="en-US" w:eastAsia="zh-CN"/>
        </w:rPr>
        <w:t>技能</w:t>
      </w:r>
      <w:r>
        <w:rPr>
          <w:rFonts w:hint="eastAsia" w:ascii="宋体" w:hAnsi="宋体" w:eastAsia="宋体" w:cs="宋体"/>
          <w:sz w:val="24"/>
          <w:szCs w:val="24"/>
        </w:rPr>
        <w:t>大师面对面</w:t>
      </w:r>
      <w:r>
        <w:rPr>
          <w:rFonts w:hint="eastAsia" w:ascii="宋体" w:hAnsi="宋体" w:eastAsia="宋体" w:cs="宋体"/>
          <w:sz w:val="24"/>
          <w:szCs w:val="24"/>
          <w:lang w:val="en-US" w:eastAsia="zh-CN"/>
        </w:rPr>
        <w:t>交流</w:t>
      </w:r>
      <w:r>
        <w:rPr>
          <w:rFonts w:hint="eastAsia" w:ascii="宋体" w:hAnsi="宋体" w:eastAsia="宋体" w:cs="宋体"/>
          <w:sz w:val="24"/>
          <w:szCs w:val="24"/>
          <w:lang w:eastAsia="zh-CN"/>
        </w:rPr>
        <w:t>，</w:t>
      </w:r>
      <w:r>
        <w:rPr>
          <w:rFonts w:hint="eastAsia" w:ascii="宋体" w:hAnsi="宋体" w:eastAsia="宋体" w:cs="宋体"/>
          <w:sz w:val="24"/>
          <w:szCs w:val="24"/>
        </w:rPr>
        <w:t>感受并传承“工匠精神”，解答了</w:t>
      </w:r>
      <w:r>
        <w:rPr>
          <w:rFonts w:hint="eastAsia" w:ascii="宋体" w:hAnsi="宋体" w:eastAsia="宋体" w:cs="宋体"/>
          <w:sz w:val="24"/>
          <w:szCs w:val="24"/>
          <w:lang w:val="en-US" w:eastAsia="zh-CN"/>
        </w:rPr>
        <w:t>师生</w:t>
      </w:r>
      <w:r>
        <w:rPr>
          <w:rFonts w:hint="eastAsia" w:ascii="宋体" w:hAnsi="宋体" w:eastAsia="宋体" w:cs="宋体"/>
          <w:sz w:val="24"/>
          <w:szCs w:val="24"/>
        </w:rPr>
        <w:t>心中</w:t>
      </w:r>
      <w:r>
        <w:rPr>
          <w:rFonts w:hint="eastAsia" w:ascii="宋体" w:hAnsi="宋体" w:eastAsia="宋体" w:cs="宋体"/>
          <w:sz w:val="24"/>
          <w:szCs w:val="24"/>
          <w:lang w:val="en-US" w:eastAsia="zh-CN"/>
        </w:rPr>
        <w:t>发展</w:t>
      </w:r>
      <w:r>
        <w:rPr>
          <w:rFonts w:hint="eastAsia" w:ascii="宋体" w:hAnsi="宋体" w:eastAsia="宋体" w:cs="宋体"/>
          <w:sz w:val="24"/>
          <w:szCs w:val="24"/>
        </w:rPr>
        <w:t>困惑和技术难题。同时，</w:t>
      </w:r>
      <w:r>
        <w:rPr>
          <w:rFonts w:hint="eastAsia" w:ascii="宋体" w:hAnsi="宋体" w:eastAsia="宋体" w:cs="宋体"/>
          <w:sz w:val="24"/>
          <w:szCs w:val="24"/>
          <w:lang w:val="en-US" w:eastAsia="zh-CN"/>
        </w:rPr>
        <w:t>技能</w:t>
      </w:r>
      <w:r>
        <w:rPr>
          <w:rFonts w:hint="eastAsia" w:ascii="宋体" w:hAnsi="宋体" w:eastAsia="宋体" w:cs="宋体"/>
          <w:sz w:val="24"/>
          <w:szCs w:val="24"/>
        </w:rPr>
        <w:t>大师</w:t>
      </w:r>
      <w:r>
        <w:rPr>
          <w:rFonts w:hint="eastAsia" w:ascii="宋体" w:hAnsi="宋体" w:eastAsia="宋体" w:cs="宋体"/>
          <w:sz w:val="24"/>
          <w:szCs w:val="24"/>
          <w:lang w:val="en-US" w:eastAsia="zh-CN"/>
        </w:rPr>
        <w:t>以</w:t>
      </w:r>
      <w:r>
        <w:rPr>
          <w:rFonts w:hint="eastAsia" w:ascii="宋体" w:hAnsi="宋体" w:eastAsia="宋体" w:cs="宋体"/>
          <w:sz w:val="24"/>
          <w:szCs w:val="24"/>
        </w:rPr>
        <w:t>精湛高超的技艺技能</w:t>
      </w:r>
      <w:r>
        <w:rPr>
          <w:rFonts w:hint="eastAsia" w:ascii="宋体" w:hAnsi="宋体" w:eastAsia="宋体" w:cs="宋体"/>
          <w:sz w:val="24"/>
          <w:szCs w:val="24"/>
          <w:lang w:val="en-US" w:eastAsia="zh-CN"/>
        </w:rPr>
        <w:t>展示</w:t>
      </w:r>
      <w:r>
        <w:rPr>
          <w:rFonts w:hint="eastAsia" w:ascii="宋体" w:hAnsi="宋体" w:eastAsia="宋体" w:cs="宋体"/>
          <w:sz w:val="24"/>
          <w:szCs w:val="24"/>
        </w:rPr>
        <w:t>、精益求精的工匠精神，感染</w:t>
      </w:r>
      <w:r>
        <w:rPr>
          <w:rFonts w:hint="eastAsia" w:ascii="宋体" w:hAnsi="宋体" w:eastAsia="宋体" w:cs="宋体"/>
          <w:sz w:val="24"/>
          <w:szCs w:val="24"/>
          <w:lang w:val="en-US" w:eastAsia="zh-CN"/>
        </w:rPr>
        <w:t>在场的</w:t>
      </w:r>
      <w:r>
        <w:rPr>
          <w:rFonts w:hint="eastAsia" w:ascii="宋体" w:hAnsi="宋体" w:eastAsia="宋体" w:cs="宋体"/>
          <w:sz w:val="24"/>
          <w:szCs w:val="24"/>
        </w:rPr>
        <w:t>每一名学生，引导其树立起“人人皆可成才，人人尽展其才”</w:t>
      </w:r>
      <w:r>
        <w:rPr>
          <w:rFonts w:hint="eastAsia" w:ascii="宋体" w:hAnsi="宋体" w:eastAsia="宋体" w:cs="宋体"/>
          <w:sz w:val="24"/>
          <w:szCs w:val="24"/>
          <w:lang w:eastAsia="zh-CN"/>
        </w:rPr>
        <w:t>、</w:t>
      </w:r>
      <w:r>
        <w:rPr>
          <w:rFonts w:hint="eastAsia" w:ascii="宋体" w:hAnsi="宋体" w:eastAsia="宋体" w:cs="宋体"/>
          <w:sz w:val="24"/>
          <w:szCs w:val="24"/>
        </w:rPr>
        <w:t>“以技立身”的人才观和价值观。</w:t>
      </w:r>
    </w:p>
    <w:p>
      <w:pPr>
        <w:pageBreakBefore w:val="0"/>
        <w:numPr>
          <w:ilvl w:val="0"/>
          <w:numId w:val="0"/>
        </w:numPr>
        <w:overflowPunct/>
        <w:topLinePunct w:val="0"/>
        <w:bidi w:val="0"/>
        <w:spacing w:line="520" w:lineRule="exact"/>
        <w:rPr>
          <w:rFonts w:ascii="宋体" w:hAnsi="宋体" w:eastAsia="宋体" w:cs="宋体"/>
          <w:kern w:val="0"/>
          <w:sz w:val="24"/>
          <w:szCs w:val="24"/>
          <w:lang w:val="en-US" w:eastAsia="zh-CN" w:bidi="ar"/>
        </w:rPr>
      </w:pPr>
    </w:p>
    <w:p>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overflowPunct/>
        <w:topLinePunct w:val="0"/>
        <w:bidi w:val="0"/>
        <w:spacing w:before="0" w:beforeAutospacing="0" w:after="0" w:afterAutospacing="0" w:line="520" w:lineRule="exact"/>
        <w:ind w:left="0" w:right="0" w:firstLine="211" w:firstLineChars="100"/>
        <w:jc w:val="center"/>
        <w:rPr>
          <w:rFonts w:hint="eastAsia" w:ascii="宋体" w:hAnsi="宋体" w:cs="宋体"/>
          <w:b/>
          <w:bCs/>
          <w:color w:val="auto"/>
          <w:sz w:val="21"/>
          <w:szCs w:val="21"/>
          <w:lang w:val="en-US" w:eastAsia="zh-CN"/>
        </w:rPr>
      </w:pPr>
    </w:p>
    <w:p>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overflowPunct/>
        <w:topLinePunct w:val="0"/>
        <w:bidi w:val="0"/>
        <w:spacing w:before="0" w:beforeAutospacing="0" w:after="0" w:afterAutospacing="0" w:line="520" w:lineRule="exact"/>
        <w:ind w:left="0" w:right="0" w:firstLine="211" w:firstLineChars="100"/>
        <w:jc w:val="center"/>
        <w:rPr>
          <w:rFonts w:hint="eastAsia" w:ascii="宋体" w:hAnsi="宋体" w:cs="宋体"/>
          <w:b/>
          <w:bCs/>
          <w:color w:val="auto"/>
          <w:sz w:val="21"/>
          <w:szCs w:val="21"/>
          <w:lang w:val="en-US" w:eastAsia="zh-CN"/>
        </w:rPr>
      </w:pPr>
    </w:p>
    <w:p>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overflowPunct/>
        <w:topLinePunct w:val="0"/>
        <w:bidi w:val="0"/>
        <w:spacing w:before="0" w:beforeAutospacing="0" w:after="0" w:afterAutospacing="0" w:line="520" w:lineRule="exact"/>
        <w:ind w:left="0" w:right="0" w:firstLine="240" w:firstLineChars="100"/>
        <w:jc w:val="center"/>
        <w:rPr>
          <w:rFonts w:hint="eastAsia" w:ascii="宋体" w:hAnsi="宋体" w:cs="宋体"/>
          <w:b/>
          <w:bCs/>
          <w:color w:val="auto"/>
          <w:sz w:val="21"/>
          <w:szCs w:val="21"/>
          <w:lang w:val="en-US" w:eastAsia="zh-CN"/>
        </w:rPr>
      </w:pPr>
      <w:r>
        <w:rPr>
          <w:sz w:val="24"/>
        </w:rPr>
        <mc:AlternateContent>
          <mc:Choice Requires="wpg">
            <w:drawing>
              <wp:anchor distT="0" distB="0" distL="114300" distR="114300" simplePos="0" relativeHeight="251668480" behindDoc="0" locked="0" layoutInCell="1" allowOverlap="1">
                <wp:simplePos x="0" y="0"/>
                <wp:positionH relativeFrom="column">
                  <wp:posOffset>335915</wp:posOffset>
                </wp:positionH>
                <wp:positionV relativeFrom="paragraph">
                  <wp:posOffset>-133985</wp:posOffset>
                </wp:positionV>
                <wp:extent cx="5318125" cy="2494915"/>
                <wp:effectExtent l="9525" t="9525" r="25400" b="10160"/>
                <wp:wrapNone/>
                <wp:docPr id="22" name="组合 22"/>
                <wp:cNvGraphicFramePr/>
                <a:graphic xmlns:a="http://schemas.openxmlformats.org/drawingml/2006/main">
                  <a:graphicData uri="http://schemas.microsoft.com/office/word/2010/wordprocessingGroup">
                    <wpg:wgp>
                      <wpg:cNvGrpSpPr/>
                      <wpg:grpSpPr>
                        <a:xfrm>
                          <a:off x="0" y="0"/>
                          <a:ext cx="5318125" cy="2494915"/>
                          <a:chOff x="2041" y="1051378"/>
                          <a:chExt cx="8539" cy="3554"/>
                        </a:xfrm>
                      </wpg:grpSpPr>
                      <pic:pic xmlns:pic="http://schemas.openxmlformats.org/drawingml/2006/picture">
                        <pic:nvPicPr>
                          <pic:cNvPr id="15" name="图片 2" descr="IMG_260"/>
                          <pic:cNvPicPr>
                            <a:picLocks noChangeAspect="1"/>
                          </pic:cNvPicPr>
                        </pic:nvPicPr>
                        <pic:blipFill>
                          <a:blip r:embed="rId42"/>
                          <a:stretch>
                            <a:fillRect/>
                          </a:stretch>
                        </pic:blipFill>
                        <pic:spPr>
                          <a:xfrm>
                            <a:off x="2041" y="1051387"/>
                            <a:ext cx="4335" cy="3532"/>
                          </a:xfrm>
                          <a:prstGeom prst="rect">
                            <a:avLst/>
                          </a:prstGeom>
                          <a:noFill/>
                          <a:ln>
                            <a:solidFill>
                              <a:schemeClr val="accent1">
                                <a:lumMod val="75000"/>
                              </a:schemeClr>
                            </a:solidFill>
                          </a:ln>
                        </pic:spPr>
                      </pic:pic>
                      <pic:pic xmlns:pic="http://schemas.openxmlformats.org/drawingml/2006/picture">
                        <pic:nvPicPr>
                          <pic:cNvPr id="16" name="图片 12" descr="IMG_258"/>
                          <pic:cNvPicPr>
                            <a:picLocks noChangeAspect="1"/>
                          </pic:cNvPicPr>
                        </pic:nvPicPr>
                        <pic:blipFill>
                          <a:blip r:embed="rId43"/>
                          <a:stretch>
                            <a:fillRect/>
                          </a:stretch>
                        </pic:blipFill>
                        <pic:spPr>
                          <a:xfrm>
                            <a:off x="6388" y="1051378"/>
                            <a:ext cx="4192" cy="3554"/>
                          </a:xfrm>
                          <a:prstGeom prst="rect">
                            <a:avLst/>
                          </a:prstGeom>
                          <a:noFill/>
                          <a:ln>
                            <a:solidFill>
                              <a:schemeClr val="accent1">
                                <a:lumMod val="75000"/>
                              </a:schemeClr>
                            </a:solidFill>
                          </a:ln>
                        </pic:spPr>
                      </pic:pic>
                    </wpg:wgp>
                  </a:graphicData>
                </a:graphic>
              </wp:anchor>
            </w:drawing>
          </mc:Choice>
          <mc:Fallback>
            <w:pict>
              <v:group id="_x0000_s1026" o:spid="_x0000_s1026" o:spt="203" style="position:absolute;left:0pt;margin-left:26.45pt;margin-top:-10.55pt;height:196.45pt;width:418.75pt;z-index:251668480;mso-width-relative:page;mso-height-relative:page;" coordorigin="2041,1051378" coordsize="8539,3554" o:gfxdata="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">
                <o:lock v:ext="edit" aspectratio="f"/>
                <v:shape id="图片 2" o:spid="_x0000_s1026" o:spt="75" alt="IMG_260" type="#_x0000_t75" style="position:absolute;left:2041;top:1051387;height:3532;width:4335;" filled="f" o:preferrelative="t" stroked="t" coordsize="21600,21600" o:gfxdata="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ApKrsAAADb&#10;AAAADwAAAAAAAAABACAAAAAiAAAAZHJzL2Rvd25yZXYueG1sUEsBAhQAFAAAAAgAh07iQDMvBZ47&#10;AAAAOQAAABAAAAAAAAAAAQAgAAAACgEAAGRycy9zaGFwZXhtbC54bWxQSwUGAAAAAAYABgBbAQAA&#10;tAMAAAAA&#10;">
                  <v:fill on="f" focussize="0,0"/>
                  <v:stroke color="#2F5597 [2404]" joinstyle="round"/>
                  <v:imagedata r:id="rId42" o:title=""/>
                  <o:lock v:ext="edit" aspectratio="t"/>
                </v:shape>
                <v:shape id="图片 12" o:spid="_x0000_s1026" o:spt="75" alt="IMG_258" type="#_x0000_t75" style="position:absolute;left:6388;top:1051378;height:3554;width:4192;" filled="f" o:preferrelative="t" stroked="t" coordsize="21600,21600" o:gfxdata="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4RdFIugAAANsA&#10;AAAPAAAAAAAAAAEAIAAAACIAAABkcnMvZG93bnJldi54bWxQSwECFAAUAAAACACHTuJAMy8FnjsA&#10;AAA5AAAAEAAAAAAAAAABACAAAAAJAQAAZHJzL3NoYXBleG1sLnhtbFBLBQYAAAAABgAGAFsBAACz&#10;AwAAAAA=&#10;">
                  <v:fill on="f" focussize="0,0"/>
                  <v:stroke color="#2F5597 [2404]" joinstyle="round"/>
                  <v:imagedata r:id="rId43" o:title=""/>
                  <o:lock v:ext="edit" aspectratio="t"/>
                </v:shape>
              </v:group>
            </w:pict>
          </mc:Fallback>
        </mc:AlternateContent>
      </w:r>
    </w:p>
    <w:p>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overflowPunct/>
        <w:topLinePunct w:val="0"/>
        <w:bidi w:val="0"/>
        <w:spacing w:before="0" w:beforeAutospacing="0" w:after="0" w:afterAutospacing="0" w:line="520" w:lineRule="exact"/>
        <w:ind w:left="0" w:right="0" w:firstLine="211" w:firstLineChars="100"/>
        <w:jc w:val="center"/>
        <w:rPr>
          <w:rFonts w:hint="eastAsia" w:ascii="宋体" w:hAnsi="宋体" w:cs="宋体"/>
          <w:b/>
          <w:bCs/>
          <w:color w:val="auto"/>
          <w:sz w:val="21"/>
          <w:szCs w:val="21"/>
          <w:lang w:val="en-US" w:eastAsia="zh-CN"/>
        </w:rPr>
      </w:pPr>
    </w:p>
    <w:p>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overflowPunct/>
        <w:topLinePunct w:val="0"/>
        <w:bidi w:val="0"/>
        <w:spacing w:before="0" w:beforeAutospacing="0" w:after="0" w:afterAutospacing="0" w:line="520" w:lineRule="exact"/>
        <w:ind w:left="0" w:right="0" w:firstLine="211" w:firstLineChars="100"/>
        <w:jc w:val="center"/>
        <w:rPr>
          <w:rFonts w:hint="eastAsia" w:ascii="宋体" w:hAnsi="宋体" w:cs="宋体"/>
          <w:b/>
          <w:bCs/>
          <w:color w:val="auto"/>
          <w:sz w:val="21"/>
          <w:szCs w:val="21"/>
          <w:lang w:val="en-US" w:eastAsia="zh-CN"/>
        </w:rPr>
      </w:pPr>
    </w:p>
    <w:p>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overflowPunct/>
        <w:topLinePunct w:val="0"/>
        <w:bidi w:val="0"/>
        <w:spacing w:before="0" w:beforeAutospacing="0" w:after="0" w:afterAutospacing="0" w:line="520" w:lineRule="exact"/>
        <w:ind w:left="0" w:right="0" w:firstLine="211" w:firstLineChars="100"/>
        <w:jc w:val="center"/>
        <w:rPr>
          <w:rFonts w:hint="eastAsia" w:ascii="宋体" w:hAnsi="宋体" w:cs="宋体"/>
          <w:b/>
          <w:bCs/>
          <w:color w:val="auto"/>
          <w:sz w:val="21"/>
          <w:szCs w:val="21"/>
          <w:lang w:val="en-US" w:eastAsia="zh-CN"/>
        </w:rPr>
      </w:pPr>
    </w:p>
    <w:p>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overflowPunct/>
        <w:topLinePunct w:val="0"/>
        <w:bidi w:val="0"/>
        <w:spacing w:before="0" w:beforeAutospacing="0" w:after="0" w:afterAutospacing="0" w:line="520" w:lineRule="exact"/>
        <w:ind w:left="0" w:right="0" w:firstLine="211" w:firstLineChars="100"/>
        <w:jc w:val="center"/>
        <w:rPr>
          <w:rFonts w:hint="eastAsia" w:ascii="宋体" w:hAnsi="宋体" w:cs="宋体"/>
          <w:b/>
          <w:bCs/>
          <w:color w:val="auto"/>
          <w:sz w:val="21"/>
          <w:szCs w:val="21"/>
          <w:lang w:val="en-US" w:eastAsia="zh-CN"/>
        </w:rPr>
      </w:pPr>
    </w:p>
    <w:p>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overflowPunct/>
        <w:topLinePunct w:val="0"/>
        <w:bidi w:val="0"/>
        <w:spacing w:before="0" w:beforeAutospacing="0" w:after="0" w:afterAutospacing="0" w:line="520" w:lineRule="exact"/>
        <w:ind w:left="0" w:right="0" w:firstLine="211" w:firstLineChars="100"/>
        <w:jc w:val="center"/>
        <w:rPr>
          <w:rFonts w:hint="eastAsia" w:ascii="宋体" w:hAnsi="宋体" w:cs="宋体"/>
          <w:b/>
          <w:bCs/>
          <w:color w:val="auto"/>
          <w:sz w:val="21"/>
          <w:szCs w:val="21"/>
          <w:lang w:val="en-US" w:eastAsia="zh-CN"/>
        </w:rPr>
      </w:pPr>
    </w:p>
    <w:p>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overflowPunct/>
        <w:topLinePunct w:val="0"/>
        <w:bidi w:val="0"/>
        <w:spacing w:before="0" w:beforeAutospacing="0" w:after="0" w:afterAutospacing="0" w:line="520" w:lineRule="exact"/>
        <w:ind w:left="0" w:right="0" w:firstLine="211" w:firstLineChars="100"/>
        <w:jc w:val="center"/>
        <w:rPr>
          <w:rFonts w:hint="eastAsia" w:ascii="宋体" w:hAnsi="宋体" w:eastAsia="宋体" w:cs="宋体"/>
          <w:b/>
          <w:bCs/>
          <w:color w:val="auto"/>
          <w:sz w:val="21"/>
          <w:szCs w:val="21"/>
          <w:lang w:val="en-US" w:eastAsia="zh-CN"/>
        </w:rPr>
      </w:pPr>
    </w:p>
    <w:p>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overflowPunct/>
        <w:topLinePunct w:val="0"/>
        <w:bidi w:val="0"/>
        <w:spacing w:before="0" w:beforeAutospacing="0" w:after="0" w:afterAutospacing="0" w:line="520" w:lineRule="exact"/>
        <w:ind w:left="0" w:right="0" w:firstLine="211" w:firstLineChars="100"/>
        <w:jc w:val="center"/>
        <w:rPr>
          <w:rFonts w:hint="eastAsia" w:ascii="宋体" w:hAnsi="宋体" w:eastAsia="宋体" w:cs="宋体"/>
          <w:b/>
          <w:bCs/>
          <w:sz w:val="21"/>
          <w:szCs w:val="21"/>
          <w:lang w:val="en-US" w:eastAsia="zh-CN"/>
        </w:rPr>
      </w:pPr>
      <w:r>
        <w:rPr>
          <w:rFonts w:hint="eastAsia" w:ascii="宋体" w:hAnsi="宋体" w:eastAsia="宋体" w:cs="宋体"/>
          <w:b/>
          <w:bCs/>
          <w:color w:val="auto"/>
          <w:sz w:val="21"/>
          <w:szCs w:val="21"/>
          <w:lang w:val="en-US" w:eastAsia="zh-CN"/>
        </w:rPr>
        <w:t xml:space="preserve">图5-1 </w:t>
      </w:r>
      <w:r>
        <w:rPr>
          <w:rFonts w:hint="eastAsia" w:ascii="宋体" w:hAnsi="宋体" w:eastAsia="宋体" w:cs="宋体"/>
          <w:b/>
          <w:bCs/>
          <w:sz w:val="21"/>
          <w:szCs w:val="21"/>
          <w:lang w:val="en-US" w:eastAsia="zh-CN"/>
        </w:rPr>
        <w:t>宋殿琛大师在数控产教融合中心现场指导剪影</w:t>
      </w:r>
    </w:p>
    <w:p>
      <w:pPr>
        <w:pStyle w:val="10"/>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20" w:lineRule="exact"/>
        <w:ind w:right="0" w:rightChars="0" w:firstLine="422" w:firstLineChars="200"/>
        <w:jc w:val="both"/>
        <w:textAlignment w:val="auto"/>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2</w:t>
      </w:r>
      <w:r>
        <w:rPr>
          <w:rFonts w:hint="eastAsia" w:ascii="宋体" w:hAnsi="宋体" w:cs="宋体"/>
          <w:b/>
          <w:bCs/>
          <w:sz w:val="21"/>
          <w:szCs w:val="21"/>
          <w:lang w:val="en-US" w:eastAsia="zh-CN"/>
        </w:rPr>
        <w:t>.</w:t>
      </w:r>
      <w:r>
        <w:rPr>
          <w:rFonts w:hint="eastAsia" w:ascii="宋体" w:hAnsi="宋体" w:eastAsia="宋体" w:cs="宋体"/>
          <w:b/>
          <w:bCs/>
          <w:sz w:val="21"/>
          <w:szCs w:val="21"/>
          <w:lang w:val="en-US" w:eastAsia="zh-CN"/>
        </w:rPr>
        <w:t>示范推广作用</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kern w:val="2"/>
          <w:sz w:val="24"/>
          <w:szCs w:val="24"/>
          <w:lang w:val="en-US" w:eastAsia="zh-CN" w:bidi="ar-SA"/>
        </w:rPr>
      </w:pPr>
      <w:r>
        <w:rPr>
          <w:rFonts w:hint="eastAsia" w:ascii="宋体" w:hAnsi="宋体" w:eastAsia="宋体" w:cs="宋体"/>
          <w:b w:val="0"/>
          <w:bCs w:val="0"/>
          <w:sz w:val="24"/>
          <w:szCs w:val="24"/>
          <w:lang w:val="en-US" w:eastAsia="zh-CN"/>
        </w:rPr>
        <w:t>技能大师入校指导教学，使学校师生近距离感受技能大师的人格魅力和精湛的技艺，同时也促进学生树立远大的目标，并在自治区技能大赛暂获多项荣誉。学校计划全面推行技能大师进校园指导工作长期发展计划，让技能大师引领，发展数控技术应用品牌专业。</w:t>
      </w:r>
    </w:p>
    <w:p>
      <w:pPr>
        <w:keepNext w:val="0"/>
        <w:keepLines w:val="0"/>
        <w:pageBreakBefore w:val="0"/>
        <w:widowControl/>
        <w:shd w:val="clear" w:color="auto" w:fill="00B0F0"/>
        <w:kinsoku/>
        <w:wordWrap/>
        <w:overflowPunct/>
        <w:topLinePunct w:val="0"/>
        <w:autoSpaceDE/>
        <w:autoSpaceDN/>
        <w:bidi w:val="0"/>
        <w:adjustRightInd/>
        <w:snapToGrid/>
        <w:spacing w:line="520" w:lineRule="exact"/>
        <w:jc w:val="center"/>
        <w:textAlignment w:val="auto"/>
        <w:rPr>
          <w:rStyle w:val="37"/>
          <w:rFonts w:hint="eastAsia" w:ascii="宋体" w:hAnsi="宋体" w:eastAsia="宋体" w:cs="宋体"/>
          <w:b w:val="0"/>
          <w:bCs/>
          <w:color w:val="FFFFFF" w:themeColor="background1"/>
          <w:sz w:val="28"/>
          <w:szCs w:val="28"/>
          <w:lang w:val="en-US" w:eastAsia="zh-CN"/>
          <w14:textFill>
            <w14:solidFill>
              <w14:schemeClr w14:val="bg1"/>
            </w14:solidFill>
          </w14:textFill>
        </w:rPr>
      </w:pPr>
      <w:r>
        <w:rPr>
          <w:rStyle w:val="37"/>
          <w:rFonts w:hint="eastAsia" w:ascii="宋体" w:hAnsi="宋体" w:eastAsia="宋体" w:cs="宋体"/>
          <w:b w:val="0"/>
          <w:bCs/>
          <w:color w:val="FFFFFF" w:themeColor="background1"/>
          <w:sz w:val="28"/>
          <w:szCs w:val="28"/>
          <w:lang w:val="en-US" w:eastAsia="zh-CN"/>
          <w14:textFill>
            <w14:solidFill>
              <w14:schemeClr w14:val="bg1"/>
            </w14:solidFill>
          </w14:textFill>
        </w:rPr>
        <w:t>案例12     助力乡村振兴  大力发展现代农业</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学校根据自治区大力发展绿色农业，依靠学校地理优势和农林牧类专业多年办学优势，新建10000多平方米产教融合实训大楼，其中惟实楼与河套酒业集团公司共建白酒、啤酒、葡萄酒生产型实训基地；与内蒙古伊利集团共建奶制品生产型实训基地；与农研所共建现代农业培育实训基地，形成系统实践性现代农牧业产业学院，引入6名科研教学型人才，搭建产、学、研一体化实践基地，围绕产业办专业，依靠专业促进人才技能提升，助力乡村经济振兴。</w:t>
      </w:r>
    </w:p>
    <w:p>
      <w:pPr>
        <w:pageBreakBefore w:val="0"/>
        <w:numPr>
          <w:ilvl w:val="0"/>
          <w:numId w:val="0"/>
        </w:numPr>
        <w:overflowPunct/>
        <w:topLinePunct w:val="0"/>
        <w:bidi w:val="0"/>
        <w:spacing w:line="520" w:lineRule="exact"/>
        <w:jc w:val="left"/>
        <w:rPr>
          <w:rFonts w:hint="eastAsia" w:ascii="仿宋" w:hAnsi="仿宋" w:eastAsia="仿宋" w:cs="仿宋"/>
          <w:b w:val="0"/>
          <w:bCs w:val="0"/>
          <w:sz w:val="32"/>
          <w:szCs w:val="32"/>
          <w:lang w:val="en-US" w:eastAsia="zh-CN"/>
        </w:rPr>
      </w:pPr>
      <w:r>
        <w:rPr>
          <w:rFonts w:hint="eastAsia" w:ascii="仿宋" w:hAnsi="仿宋" w:eastAsia="仿宋" w:cs="仿宋"/>
          <w:sz w:val="32"/>
        </w:rPr>
        <mc:AlternateContent>
          <mc:Choice Requires="wpg">
            <w:drawing>
              <wp:anchor distT="0" distB="0" distL="114300" distR="114300" simplePos="0" relativeHeight="251663360" behindDoc="0" locked="0" layoutInCell="1" allowOverlap="1">
                <wp:simplePos x="0" y="0"/>
                <wp:positionH relativeFrom="column">
                  <wp:posOffset>231775</wp:posOffset>
                </wp:positionH>
                <wp:positionV relativeFrom="paragraph">
                  <wp:posOffset>153670</wp:posOffset>
                </wp:positionV>
                <wp:extent cx="5683250" cy="2024380"/>
                <wp:effectExtent l="0" t="0" r="12700" b="13970"/>
                <wp:wrapNone/>
                <wp:docPr id="13" name="组合 13"/>
                <wp:cNvGraphicFramePr/>
                <a:graphic xmlns:a="http://schemas.openxmlformats.org/drawingml/2006/main">
                  <a:graphicData uri="http://schemas.microsoft.com/office/word/2010/wordprocessingGroup">
                    <wpg:wgp>
                      <wpg:cNvGrpSpPr/>
                      <wpg:grpSpPr>
                        <a:xfrm>
                          <a:off x="0" y="0"/>
                          <a:ext cx="5683021" cy="2024124"/>
                          <a:chOff x="3180" y="7194"/>
                          <a:chExt cx="7911" cy="3099"/>
                        </a:xfrm>
                      </wpg:grpSpPr>
                      <pic:pic xmlns:pic="http://schemas.openxmlformats.org/drawingml/2006/picture">
                        <pic:nvPicPr>
                          <pic:cNvPr id="11" name="图片 10" descr="2bb74dd6e387f7906c1cfea81114b540"/>
                          <pic:cNvPicPr>
                            <a:picLocks noChangeAspect="1"/>
                          </pic:cNvPicPr>
                        </pic:nvPicPr>
                        <pic:blipFill>
                          <a:blip r:embed="rId44"/>
                          <a:stretch>
                            <a:fillRect/>
                          </a:stretch>
                        </pic:blipFill>
                        <pic:spPr>
                          <a:xfrm>
                            <a:off x="3180" y="7240"/>
                            <a:ext cx="3910" cy="3051"/>
                          </a:xfrm>
                          <a:prstGeom prst="rect">
                            <a:avLst/>
                          </a:prstGeom>
                          <a:noFill/>
                          <a:ln>
                            <a:noFill/>
                          </a:ln>
                        </pic:spPr>
                      </pic:pic>
                      <pic:pic xmlns:pic="http://schemas.openxmlformats.org/drawingml/2006/picture">
                        <pic:nvPicPr>
                          <pic:cNvPr id="12" name="图片 11" descr="6237e681399dc2e2ccc4eb0c02f22413"/>
                          <pic:cNvPicPr>
                            <a:picLocks noChangeAspect="1"/>
                          </pic:cNvPicPr>
                        </pic:nvPicPr>
                        <pic:blipFill>
                          <a:blip r:embed="rId45"/>
                          <a:srcRect l="19444" r="18179"/>
                          <a:stretch>
                            <a:fillRect/>
                          </a:stretch>
                        </pic:blipFill>
                        <pic:spPr>
                          <a:xfrm rot="5400000">
                            <a:off x="7534" y="6736"/>
                            <a:ext cx="3099" cy="4015"/>
                          </a:xfrm>
                          <a:prstGeom prst="rect">
                            <a:avLst/>
                          </a:prstGeom>
                          <a:noFill/>
                          <a:ln>
                            <a:noFill/>
                          </a:ln>
                        </pic:spPr>
                      </pic:pic>
                    </wpg:wgp>
                  </a:graphicData>
                </a:graphic>
              </wp:anchor>
            </w:drawing>
          </mc:Choice>
          <mc:Fallback>
            <w:pict>
              <v:group id="_x0000_s1026" o:spid="_x0000_s1026" o:spt="203" style="position:absolute;left:0pt;margin-left:18.25pt;margin-top:12.1pt;height:159.4pt;width:447.5pt;z-index:251663360;mso-width-relative:page;mso-height-relative:page;" coordorigin="3180,7194" coordsize="7911,3099" o:gfxdata="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">
                <o:lock v:ext="edit" aspectratio="f"/>
                <v:shape id="图片 10" o:spid="_x0000_s1026" o:spt="75" alt="2bb74dd6e387f7906c1cfea81114b540" type="#_x0000_t75" style="position:absolute;left:3180;top:7240;height:3051;width:3910;" filled="f" o:preferrelative="t" stroked="f" coordsize="21600,21600" o:gfxdata="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8WnErsAAADb&#10;AAAADwAAAAAAAAABACAAAAAiAAAAZHJzL2Rvd25yZXYueG1sUEsBAhQAFAAAAAgAh07iQDMvBZ47&#10;AAAAOQAAABAAAAAAAAAAAQAgAAAACgEAAGRycy9zaGFwZXhtbC54bWxQSwUGAAAAAAYABgBbAQAA&#10;tAMAAAAA&#10;">
                  <v:fill on="f" focussize="0,0"/>
                  <v:stroke on="f"/>
                  <v:imagedata r:id="rId44" o:title=""/>
                  <o:lock v:ext="edit" aspectratio="t"/>
                </v:shape>
                <v:shape id="图片 11" o:spid="_x0000_s1026" o:spt="75" alt="6237e681399dc2e2ccc4eb0c02f22413" type="#_x0000_t75" style="position:absolute;left:7534;top:6736;height:4015;width:3099;rotation:5898240f;" filled="f" o:preferrelative="t" stroked="f" coordsize="21600,21600" o:gfxdata="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spMd+5AAAA2wAA&#10;AA8AAAAAAAAAAQAgAAAAIgAAAGRycy9kb3ducmV2LnhtbFBLAQIUABQAAAAIAIdO4kAzLwWeOwAA&#10;ADkAAAAQAAAAAAAAAAEAIAAAAAgBAABkcnMvc2hhcGV4bWwueG1sUEsFBgAAAAAGAAYAWwEAALID&#10;AAAAAA==&#10;">
                  <v:fill on="f" focussize="0,0"/>
                  <v:stroke on="f"/>
                  <v:imagedata r:id="rId45" cropleft="12743f" cropright="11914f" o:title=""/>
                  <o:lock v:ext="edit" aspectratio="t"/>
                </v:shape>
              </v:group>
            </w:pict>
          </mc:Fallback>
        </mc:AlternateContent>
      </w:r>
    </w:p>
    <w:p>
      <w:pPr>
        <w:pageBreakBefore w:val="0"/>
        <w:numPr>
          <w:ilvl w:val="0"/>
          <w:numId w:val="0"/>
        </w:numPr>
        <w:overflowPunct/>
        <w:topLinePunct w:val="0"/>
        <w:bidi w:val="0"/>
        <w:spacing w:line="520" w:lineRule="exact"/>
        <w:jc w:val="left"/>
        <w:rPr>
          <w:rFonts w:hint="eastAsia" w:ascii="仿宋" w:hAnsi="仿宋" w:eastAsia="仿宋" w:cs="仿宋"/>
          <w:b w:val="0"/>
          <w:bCs w:val="0"/>
          <w:sz w:val="32"/>
          <w:szCs w:val="32"/>
          <w:lang w:val="en-US" w:eastAsia="zh-CN"/>
        </w:rPr>
      </w:pPr>
    </w:p>
    <w:p>
      <w:pPr>
        <w:pageBreakBefore w:val="0"/>
        <w:numPr>
          <w:ilvl w:val="0"/>
          <w:numId w:val="0"/>
        </w:numPr>
        <w:overflowPunct/>
        <w:topLinePunct w:val="0"/>
        <w:bidi w:val="0"/>
        <w:spacing w:line="520" w:lineRule="exact"/>
        <w:ind w:leftChars="0"/>
        <w:jc w:val="both"/>
        <w:rPr>
          <w:rFonts w:hint="eastAsia" w:ascii="宋体" w:hAnsi="宋体" w:eastAsia="宋体" w:cs="宋体"/>
          <w:b w:val="0"/>
          <w:bCs/>
          <w:color w:val="000000" w:themeColor="text1"/>
          <w:sz w:val="21"/>
          <w:szCs w:val="21"/>
          <w:lang w:val="en-US" w:eastAsia="zh-CN"/>
          <w14:textFill>
            <w14:solidFill>
              <w14:schemeClr w14:val="tx1"/>
            </w14:solidFill>
          </w14:textFill>
        </w:rPr>
      </w:pPr>
    </w:p>
    <w:p>
      <w:pPr>
        <w:pageBreakBefore w:val="0"/>
        <w:numPr>
          <w:ilvl w:val="0"/>
          <w:numId w:val="0"/>
        </w:numPr>
        <w:overflowPunct/>
        <w:topLinePunct w:val="0"/>
        <w:bidi w:val="0"/>
        <w:spacing w:line="520" w:lineRule="exact"/>
        <w:ind w:leftChars="0"/>
        <w:jc w:val="both"/>
        <w:rPr>
          <w:rFonts w:hint="eastAsia" w:ascii="宋体" w:hAnsi="宋体" w:eastAsia="宋体" w:cs="宋体"/>
          <w:b w:val="0"/>
          <w:bCs/>
          <w:color w:val="000000" w:themeColor="text1"/>
          <w:sz w:val="21"/>
          <w:szCs w:val="21"/>
          <w:lang w:val="en-US" w:eastAsia="zh-CN"/>
          <w14:textFill>
            <w14:solidFill>
              <w14:schemeClr w14:val="tx1"/>
            </w14:solidFill>
          </w14:textFill>
        </w:rPr>
      </w:pPr>
    </w:p>
    <w:p>
      <w:pPr>
        <w:pageBreakBefore w:val="0"/>
        <w:numPr>
          <w:ilvl w:val="0"/>
          <w:numId w:val="0"/>
        </w:numPr>
        <w:overflowPunct/>
        <w:topLinePunct w:val="0"/>
        <w:bidi w:val="0"/>
        <w:spacing w:line="520" w:lineRule="exact"/>
        <w:ind w:leftChars="0"/>
        <w:jc w:val="both"/>
        <w:rPr>
          <w:rFonts w:hint="eastAsia" w:ascii="宋体" w:hAnsi="宋体" w:eastAsia="宋体" w:cs="宋体"/>
          <w:b w:val="0"/>
          <w:bCs/>
          <w:color w:val="000000" w:themeColor="text1"/>
          <w:sz w:val="21"/>
          <w:szCs w:val="21"/>
          <w:lang w:val="en-US" w:eastAsia="zh-CN"/>
          <w14:textFill>
            <w14:solidFill>
              <w14:schemeClr w14:val="tx1"/>
            </w14:solidFill>
          </w14:textFill>
        </w:rPr>
      </w:pPr>
    </w:p>
    <w:p>
      <w:pPr>
        <w:pageBreakBefore w:val="0"/>
        <w:numPr>
          <w:ilvl w:val="0"/>
          <w:numId w:val="0"/>
        </w:numPr>
        <w:overflowPunct/>
        <w:topLinePunct w:val="0"/>
        <w:bidi w:val="0"/>
        <w:spacing w:line="520" w:lineRule="exact"/>
        <w:ind w:leftChars="0"/>
        <w:jc w:val="center"/>
        <w:rPr>
          <w:rFonts w:hint="eastAsia" w:ascii="宋体" w:hAnsi="宋体" w:eastAsia="宋体" w:cs="宋体"/>
          <w:b/>
          <w:bCs w:val="0"/>
          <w:color w:val="000000" w:themeColor="text1"/>
          <w:sz w:val="21"/>
          <w:szCs w:val="21"/>
          <w:lang w:val="en-US" w:eastAsia="zh-CN"/>
          <w14:textFill>
            <w14:solidFill>
              <w14:schemeClr w14:val="tx1"/>
            </w14:solidFill>
          </w14:textFill>
        </w:rPr>
      </w:pPr>
    </w:p>
    <w:p>
      <w:pPr>
        <w:pageBreakBefore w:val="0"/>
        <w:numPr>
          <w:ilvl w:val="0"/>
          <w:numId w:val="0"/>
        </w:numPr>
        <w:overflowPunct/>
        <w:topLinePunct w:val="0"/>
        <w:bidi w:val="0"/>
        <w:spacing w:line="520" w:lineRule="exact"/>
        <w:ind w:leftChars="0"/>
        <w:jc w:val="center"/>
        <w:rPr>
          <w:rFonts w:hint="eastAsia" w:ascii="宋体" w:hAnsi="宋体" w:eastAsia="宋体" w:cs="宋体"/>
          <w:b/>
          <w:bCs w:val="0"/>
          <w:color w:val="000000" w:themeColor="text1"/>
          <w:sz w:val="21"/>
          <w:szCs w:val="21"/>
          <w:lang w:val="en-US" w:eastAsia="zh-CN"/>
          <w14:textFill>
            <w14:solidFill>
              <w14:schemeClr w14:val="tx1"/>
            </w14:solidFill>
          </w14:textFill>
        </w:rPr>
      </w:pPr>
    </w:p>
    <w:p>
      <w:pPr>
        <w:pageBreakBefore w:val="0"/>
        <w:numPr>
          <w:ilvl w:val="0"/>
          <w:numId w:val="0"/>
        </w:numPr>
        <w:overflowPunct/>
        <w:topLinePunct w:val="0"/>
        <w:bidi w:val="0"/>
        <w:spacing w:line="520" w:lineRule="exact"/>
        <w:ind w:leftChars="0"/>
        <w:jc w:val="center"/>
        <w:rPr>
          <w:rFonts w:hint="eastAsia" w:ascii="宋体" w:hAnsi="宋体" w:eastAsia="宋体" w:cs="宋体"/>
          <w:b/>
          <w:bCs w:val="0"/>
          <w:sz w:val="21"/>
          <w:szCs w:val="21"/>
          <w:lang w:val="en-US" w:eastAsia="zh-CN"/>
        </w:rPr>
      </w:pPr>
      <w:r>
        <w:rPr>
          <w:rFonts w:hint="eastAsia" w:ascii="宋体" w:hAnsi="宋体" w:eastAsia="宋体" w:cs="宋体"/>
          <w:b/>
          <w:bCs w:val="0"/>
          <w:color w:val="000000" w:themeColor="text1"/>
          <w:sz w:val="21"/>
          <w:szCs w:val="21"/>
          <w:lang w:val="en-US" w:eastAsia="zh-CN"/>
          <w14:textFill>
            <w14:solidFill>
              <w14:schemeClr w14:val="tx1"/>
            </w14:solidFill>
          </w14:textFill>
        </w:rPr>
        <w:t xml:space="preserve">图5-2  </w:t>
      </w:r>
      <w:r>
        <w:rPr>
          <w:rFonts w:hint="eastAsia" w:ascii="宋体" w:hAnsi="宋体" w:eastAsia="宋体" w:cs="宋体"/>
          <w:b/>
          <w:bCs w:val="0"/>
          <w:sz w:val="21"/>
          <w:szCs w:val="21"/>
          <w:lang w:val="en-US" w:eastAsia="zh-CN"/>
        </w:rPr>
        <w:t>啤酒实践基地剪影</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leftChars="0" w:firstLine="482" w:firstLineChars="200"/>
        <w:jc w:val="both"/>
        <w:textAlignment w:val="auto"/>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推广作用：</w:t>
      </w:r>
      <w:r>
        <w:rPr>
          <w:rFonts w:hint="eastAsia" w:ascii="宋体" w:hAnsi="宋体" w:eastAsia="宋体" w:cs="宋体"/>
          <w:b w:val="0"/>
          <w:bCs w:val="0"/>
          <w:sz w:val="24"/>
          <w:szCs w:val="24"/>
          <w:lang w:val="en-US" w:eastAsia="zh-CN"/>
        </w:rPr>
        <w:t>依靠企业建设实训室更科学，应用性更强。依靠企业运行实训室前瞻性明显，技术更实用。产业学院是企业技术人员帮助学校师生成长的摇篮。</w:t>
      </w:r>
    </w:p>
    <w:p>
      <w:pPr>
        <w:keepNext w:val="0"/>
        <w:keepLines w:val="0"/>
        <w:pageBreakBefore w:val="0"/>
        <w:widowControl/>
        <w:shd w:val="clear" w:color="auto" w:fill="00B0F0"/>
        <w:kinsoku/>
        <w:wordWrap/>
        <w:overflowPunct/>
        <w:topLinePunct w:val="0"/>
        <w:autoSpaceDE/>
        <w:autoSpaceDN/>
        <w:bidi w:val="0"/>
        <w:adjustRightInd/>
        <w:snapToGrid/>
        <w:spacing w:line="520" w:lineRule="exact"/>
        <w:jc w:val="center"/>
        <w:textAlignment w:val="auto"/>
        <w:rPr>
          <w:rStyle w:val="37"/>
          <w:rFonts w:hint="eastAsia" w:ascii="宋体" w:hAnsi="宋体" w:eastAsia="宋体" w:cs="宋体"/>
          <w:b w:val="0"/>
          <w:bCs/>
          <w:color w:val="FFFFFF" w:themeColor="background1"/>
          <w:sz w:val="28"/>
          <w:szCs w:val="28"/>
          <w:lang w:val="en-US" w:eastAsia="zh-CN"/>
          <w14:textFill>
            <w14:solidFill>
              <w14:schemeClr w14:val="bg1"/>
            </w14:solidFill>
          </w14:textFill>
        </w:rPr>
      </w:pPr>
      <w:r>
        <w:rPr>
          <w:rStyle w:val="37"/>
          <w:rFonts w:hint="eastAsia" w:ascii="宋体" w:hAnsi="宋体" w:eastAsia="宋体" w:cs="宋体"/>
          <w:b w:val="0"/>
          <w:bCs/>
          <w:color w:val="FFFFFF" w:themeColor="background1"/>
          <w:sz w:val="28"/>
          <w:szCs w:val="28"/>
          <w:lang w:val="en-US" w:eastAsia="zh-CN"/>
          <w14:textFill>
            <w14:solidFill>
              <w14:schemeClr w14:val="bg1"/>
            </w14:solidFill>
          </w14:textFill>
        </w:rPr>
        <w:t>案例13     校企多元搭平台  工学结合强本领</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学校与内蒙古农业大学、包头轻工职业技术学院等高校</w:t>
      </w:r>
      <w:r>
        <w:rPr>
          <w:rFonts w:hint="eastAsia" w:ascii="宋体" w:hAnsi="宋体" w:eastAsia="宋体" w:cs="宋体"/>
          <w:sz w:val="24"/>
          <w:szCs w:val="24"/>
        </w:rPr>
        <w:t>搭桥，与</w:t>
      </w:r>
      <w:r>
        <w:rPr>
          <w:rFonts w:hint="eastAsia" w:ascii="宋体" w:hAnsi="宋体" w:eastAsia="宋体" w:cs="宋体"/>
          <w:sz w:val="24"/>
          <w:szCs w:val="24"/>
          <w:lang w:val="en-US" w:eastAsia="zh-CN"/>
        </w:rPr>
        <w:t>地区龙头</w:t>
      </w:r>
      <w:r>
        <w:rPr>
          <w:rFonts w:hint="eastAsia" w:ascii="宋体" w:hAnsi="宋体" w:eastAsia="宋体" w:cs="宋体"/>
          <w:sz w:val="24"/>
          <w:szCs w:val="24"/>
        </w:rPr>
        <w:t>企业</w:t>
      </w:r>
      <w:r>
        <w:rPr>
          <w:rFonts w:hint="eastAsia" w:ascii="宋体" w:hAnsi="宋体" w:eastAsia="宋体" w:cs="宋体"/>
          <w:sz w:val="24"/>
          <w:szCs w:val="24"/>
          <w:lang w:val="en-US" w:eastAsia="zh-CN"/>
        </w:rPr>
        <w:t>河套酒业集团公司</w:t>
      </w:r>
      <w:r>
        <w:rPr>
          <w:rFonts w:hint="eastAsia" w:ascii="宋体" w:hAnsi="宋体" w:eastAsia="宋体" w:cs="宋体"/>
          <w:sz w:val="24"/>
          <w:szCs w:val="24"/>
        </w:rPr>
        <w:t>签订</w:t>
      </w:r>
      <w:r>
        <w:rPr>
          <w:rFonts w:hint="eastAsia" w:ascii="宋体" w:hAnsi="宋体" w:eastAsia="宋体" w:cs="宋体"/>
          <w:sz w:val="24"/>
          <w:szCs w:val="24"/>
          <w:lang w:val="en-US" w:eastAsia="zh-CN"/>
        </w:rPr>
        <w:t>联合培养</w:t>
      </w:r>
      <w:r>
        <w:rPr>
          <w:rFonts w:hint="eastAsia" w:ascii="宋体" w:hAnsi="宋体" w:eastAsia="宋体" w:cs="宋体"/>
          <w:sz w:val="24"/>
          <w:szCs w:val="24"/>
        </w:rPr>
        <w:t>合作协议，构建了“</w:t>
      </w:r>
      <w:r>
        <w:rPr>
          <w:rFonts w:hint="eastAsia" w:ascii="宋体" w:hAnsi="宋体" w:eastAsia="宋体" w:cs="宋体"/>
          <w:sz w:val="24"/>
          <w:szCs w:val="24"/>
          <w:lang w:val="en-US" w:eastAsia="zh-CN"/>
        </w:rPr>
        <w:t>13</w:t>
      </w:r>
      <w:r>
        <w:rPr>
          <w:rFonts w:hint="eastAsia" w:ascii="宋体" w:hAnsi="宋体" w:eastAsia="宋体" w:cs="宋体"/>
          <w:sz w:val="24"/>
          <w:szCs w:val="24"/>
        </w:rPr>
        <w:t>45”</w:t>
      </w:r>
      <w:r>
        <w:rPr>
          <w:rFonts w:hint="eastAsia" w:ascii="宋体" w:hAnsi="宋体" w:eastAsia="宋体" w:cs="宋体"/>
          <w:sz w:val="24"/>
          <w:szCs w:val="24"/>
          <w:lang w:val="en-US" w:eastAsia="zh-CN"/>
        </w:rPr>
        <w:t>中、高、企融合</w:t>
      </w:r>
      <w:r>
        <w:rPr>
          <w:rFonts w:hint="eastAsia" w:ascii="宋体" w:hAnsi="宋体" w:eastAsia="宋体" w:cs="宋体"/>
          <w:sz w:val="24"/>
          <w:szCs w:val="24"/>
        </w:rPr>
        <w:t>育人模式</w:t>
      </w:r>
      <w:r>
        <w:rPr>
          <w:rFonts w:hint="eastAsia" w:ascii="宋体" w:hAnsi="宋体" w:eastAsia="宋体" w:cs="宋体"/>
          <w:sz w:val="24"/>
          <w:szCs w:val="24"/>
          <w:lang w:val="en-US" w:eastAsia="zh-CN"/>
        </w:rPr>
        <w:t>,“一主体”即学生是培养的主体，</w:t>
      </w:r>
      <w:r>
        <w:rPr>
          <w:rFonts w:hint="eastAsia" w:ascii="宋体" w:hAnsi="宋体" w:eastAsia="宋体" w:cs="宋体"/>
          <w:sz w:val="24"/>
          <w:szCs w:val="24"/>
        </w:rPr>
        <w:t>“</w:t>
      </w:r>
      <w:r>
        <w:rPr>
          <w:rFonts w:hint="eastAsia" w:ascii="宋体" w:hAnsi="宋体" w:eastAsia="宋体" w:cs="宋体"/>
          <w:sz w:val="24"/>
          <w:szCs w:val="24"/>
          <w:lang w:val="en-US" w:eastAsia="zh-CN"/>
        </w:rPr>
        <w:t>三融合</w:t>
      </w:r>
      <w:r>
        <w:rPr>
          <w:rFonts w:hint="eastAsia" w:ascii="宋体" w:hAnsi="宋体" w:eastAsia="宋体" w:cs="宋体"/>
          <w:sz w:val="24"/>
          <w:szCs w:val="24"/>
        </w:rPr>
        <w:t>”即</w:t>
      </w:r>
      <w:r>
        <w:rPr>
          <w:rFonts w:hint="eastAsia" w:ascii="宋体" w:hAnsi="宋体" w:eastAsia="宋体" w:cs="宋体"/>
          <w:sz w:val="24"/>
          <w:szCs w:val="24"/>
          <w:lang w:val="en-US" w:eastAsia="zh-CN"/>
        </w:rPr>
        <w:t>中职与高校课程设置、人培方案融合</w:t>
      </w:r>
      <w:r>
        <w:rPr>
          <w:rFonts w:hint="eastAsia" w:ascii="宋体" w:hAnsi="宋体" w:eastAsia="宋体" w:cs="宋体"/>
          <w:sz w:val="24"/>
          <w:szCs w:val="24"/>
        </w:rPr>
        <w:t>，</w:t>
      </w:r>
      <w:r>
        <w:rPr>
          <w:rFonts w:hint="eastAsia" w:ascii="宋体" w:hAnsi="宋体" w:eastAsia="宋体" w:cs="宋体"/>
          <w:sz w:val="24"/>
          <w:szCs w:val="24"/>
          <w:lang w:val="en-US" w:eastAsia="zh-CN"/>
        </w:rPr>
        <w:t>中职与企业岗位技能融合</w:t>
      </w:r>
      <w:r>
        <w:rPr>
          <w:rFonts w:hint="eastAsia" w:ascii="宋体" w:hAnsi="宋体" w:eastAsia="宋体" w:cs="宋体"/>
          <w:sz w:val="24"/>
          <w:szCs w:val="24"/>
        </w:rPr>
        <w:t>，“四并举”即</w:t>
      </w:r>
      <w:r>
        <w:rPr>
          <w:rFonts w:hint="eastAsia" w:ascii="宋体" w:hAnsi="宋体" w:eastAsia="宋体" w:cs="宋体"/>
          <w:sz w:val="24"/>
          <w:szCs w:val="24"/>
          <w:lang w:val="en-US" w:eastAsia="zh-CN"/>
        </w:rPr>
        <w:t>政府、高校</w:t>
      </w:r>
      <w:r>
        <w:rPr>
          <w:rFonts w:hint="eastAsia" w:ascii="宋体" w:hAnsi="宋体" w:eastAsia="宋体" w:cs="宋体"/>
          <w:sz w:val="24"/>
          <w:szCs w:val="24"/>
        </w:rPr>
        <w:t>、企业、学校</w:t>
      </w:r>
      <w:r>
        <w:rPr>
          <w:rFonts w:hint="eastAsia" w:ascii="宋体" w:hAnsi="宋体" w:eastAsia="宋体" w:cs="宋体"/>
          <w:sz w:val="24"/>
          <w:szCs w:val="24"/>
          <w:lang w:val="en-US" w:eastAsia="zh-CN"/>
        </w:rPr>
        <w:t>育人思想</w:t>
      </w:r>
      <w:r>
        <w:rPr>
          <w:rFonts w:hint="eastAsia" w:ascii="宋体" w:hAnsi="宋体" w:eastAsia="宋体" w:cs="宋体"/>
          <w:sz w:val="24"/>
          <w:szCs w:val="24"/>
        </w:rPr>
        <w:t>并举，“五对接”即学校办学定位与</w:t>
      </w:r>
      <w:r>
        <w:rPr>
          <w:rFonts w:hint="eastAsia" w:ascii="宋体" w:hAnsi="宋体" w:eastAsia="宋体" w:cs="宋体"/>
          <w:sz w:val="24"/>
          <w:szCs w:val="24"/>
          <w:lang w:val="en-US" w:eastAsia="zh-CN"/>
        </w:rPr>
        <w:t>地区</w:t>
      </w:r>
      <w:r>
        <w:rPr>
          <w:rFonts w:hint="eastAsia" w:ascii="宋体" w:hAnsi="宋体" w:eastAsia="宋体" w:cs="宋体"/>
          <w:sz w:val="24"/>
          <w:szCs w:val="24"/>
        </w:rPr>
        <w:t>产业人才需要对接，专业与行业</w:t>
      </w:r>
      <w:r>
        <w:rPr>
          <w:rFonts w:hint="eastAsia" w:ascii="宋体" w:hAnsi="宋体" w:eastAsia="宋体" w:cs="宋体"/>
          <w:sz w:val="24"/>
          <w:szCs w:val="24"/>
          <w:lang w:val="en-US" w:eastAsia="zh-CN"/>
        </w:rPr>
        <w:t>发展</w:t>
      </w:r>
      <w:r>
        <w:rPr>
          <w:rFonts w:hint="eastAsia" w:ascii="宋体" w:hAnsi="宋体" w:eastAsia="宋体" w:cs="宋体"/>
          <w:sz w:val="24"/>
          <w:szCs w:val="24"/>
        </w:rPr>
        <w:t>对接，中职</w:t>
      </w:r>
      <w:r>
        <w:rPr>
          <w:rFonts w:hint="eastAsia" w:ascii="宋体" w:hAnsi="宋体" w:eastAsia="宋体" w:cs="宋体"/>
          <w:sz w:val="24"/>
          <w:szCs w:val="24"/>
          <w:lang w:val="en-US" w:eastAsia="zh-CN"/>
        </w:rPr>
        <w:t>技能</w:t>
      </w:r>
      <w:r>
        <w:rPr>
          <w:rFonts w:hint="eastAsia" w:ascii="宋体" w:hAnsi="宋体" w:eastAsia="宋体" w:cs="宋体"/>
          <w:sz w:val="24"/>
          <w:szCs w:val="24"/>
        </w:rPr>
        <w:t>与高职</w:t>
      </w:r>
      <w:r>
        <w:rPr>
          <w:rFonts w:hint="eastAsia" w:ascii="宋体" w:hAnsi="宋体" w:eastAsia="宋体" w:cs="宋体"/>
          <w:sz w:val="24"/>
          <w:szCs w:val="24"/>
          <w:lang w:val="en-US" w:eastAsia="zh-CN"/>
        </w:rPr>
        <w:t>就业</w:t>
      </w:r>
      <w:r>
        <w:rPr>
          <w:rFonts w:hint="eastAsia" w:ascii="宋体" w:hAnsi="宋体" w:eastAsia="宋体" w:cs="宋体"/>
          <w:sz w:val="24"/>
          <w:szCs w:val="24"/>
        </w:rPr>
        <w:t>对接，教学模式与岗位要求对接，课程设置与职业标准对接。</w:t>
      </w:r>
    </w:p>
    <w:p>
      <w:pPr>
        <w:pageBreakBefore w:val="0"/>
        <w:overflowPunct/>
        <w:topLinePunct w:val="0"/>
        <w:bidi w:val="0"/>
        <w:spacing w:line="520" w:lineRule="exact"/>
        <w:ind w:firstLine="640" w:firstLineChars="200"/>
        <w:rPr>
          <w:rFonts w:hint="eastAsia" w:ascii="仿宋" w:hAnsi="仿宋" w:eastAsia="仿宋" w:cs="仿宋"/>
          <w:sz w:val="32"/>
          <w:szCs w:val="32"/>
        </w:rPr>
      </w:pPr>
      <w:r>
        <w:rPr>
          <w:rFonts w:hint="eastAsia" w:ascii="仿宋" w:hAnsi="仿宋" w:eastAsia="仿宋" w:cs="仿宋"/>
          <w:bCs/>
          <w:kern w:val="0"/>
          <w:sz w:val="32"/>
          <w:szCs w:val="32"/>
          <w:lang w:val="en-US" w:eastAsia="zh-CN"/>
        </w:rPr>
        <w:drawing>
          <wp:anchor distT="0" distB="0" distL="114300" distR="114300" simplePos="0" relativeHeight="251665408" behindDoc="0" locked="0" layoutInCell="1" allowOverlap="1">
            <wp:simplePos x="0" y="0"/>
            <wp:positionH relativeFrom="column">
              <wp:posOffset>6985</wp:posOffset>
            </wp:positionH>
            <wp:positionV relativeFrom="paragraph">
              <wp:posOffset>53340</wp:posOffset>
            </wp:positionV>
            <wp:extent cx="3421380" cy="2433320"/>
            <wp:effectExtent l="0" t="0" r="7620" b="5080"/>
            <wp:wrapNone/>
            <wp:docPr id="10" name="图片 8" descr="24110f47b0b13a01585e802a1ba98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descr="24110f47b0b13a01585e802a1ba98257"/>
                    <pic:cNvPicPr>
                      <a:picLocks noChangeAspect="1"/>
                    </pic:cNvPicPr>
                  </pic:nvPicPr>
                  <pic:blipFill>
                    <a:blip r:embed="rId46"/>
                    <a:srcRect l="15969" t="14210" r="18194"/>
                    <a:stretch>
                      <a:fillRect/>
                    </a:stretch>
                  </pic:blipFill>
                  <pic:spPr>
                    <a:xfrm>
                      <a:off x="0" y="0"/>
                      <a:ext cx="3421380" cy="2433320"/>
                    </a:xfrm>
                    <a:prstGeom prst="rect">
                      <a:avLst/>
                    </a:prstGeom>
                    <a:noFill/>
                    <a:ln>
                      <a:noFill/>
                    </a:ln>
                  </pic:spPr>
                </pic:pic>
              </a:graphicData>
            </a:graphic>
          </wp:anchor>
        </w:drawing>
      </w:r>
      <w:r>
        <w:rPr>
          <w:rFonts w:hint="eastAsia" w:ascii="仿宋" w:hAnsi="仿宋" w:eastAsia="仿宋" w:cs="仿宋"/>
          <w:bCs/>
          <w:kern w:val="0"/>
          <w:sz w:val="32"/>
          <w:szCs w:val="32"/>
          <w:lang w:val="en-US" w:eastAsia="zh-CN"/>
        </w:rPr>
        <w:drawing>
          <wp:anchor distT="0" distB="0" distL="114300" distR="114300" simplePos="0" relativeHeight="251664384" behindDoc="1" locked="0" layoutInCell="1" allowOverlap="1">
            <wp:simplePos x="0" y="0"/>
            <wp:positionH relativeFrom="column">
              <wp:posOffset>2715260</wp:posOffset>
            </wp:positionH>
            <wp:positionV relativeFrom="paragraph">
              <wp:posOffset>48260</wp:posOffset>
            </wp:positionV>
            <wp:extent cx="3510915" cy="2418715"/>
            <wp:effectExtent l="0" t="0" r="13335" b="635"/>
            <wp:wrapNone/>
            <wp:docPr id="9" name="图片 7" descr="实习车间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descr="实习车间1"/>
                    <pic:cNvPicPr>
                      <a:picLocks noChangeAspect="1"/>
                    </pic:cNvPicPr>
                  </pic:nvPicPr>
                  <pic:blipFill>
                    <a:blip r:embed="rId47"/>
                    <a:srcRect l="25127" t="31266" r="20285" b="31577"/>
                    <a:stretch>
                      <a:fillRect/>
                    </a:stretch>
                  </pic:blipFill>
                  <pic:spPr>
                    <a:xfrm>
                      <a:off x="0" y="0"/>
                      <a:ext cx="3510915" cy="2418715"/>
                    </a:xfrm>
                    <a:prstGeom prst="rect">
                      <a:avLst/>
                    </a:prstGeom>
                    <a:noFill/>
                    <a:ln>
                      <a:noFill/>
                    </a:ln>
                  </pic:spPr>
                </pic:pic>
              </a:graphicData>
            </a:graphic>
          </wp:anchor>
        </w:drawing>
      </w:r>
    </w:p>
    <w:p>
      <w:pPr>
        <w:pageBreakBefore w:val="0"/>
        <w:overflowPunct/>
        <w:topLinePunct w:val="0"/>
        <w:bidi w:val="0"/>
        <w:spacing w:line="520" w:lineRule="exact"/>
        <w:ind w:firstLine="640" w:firstLineChars="200"/>
        <w:rPr>
          <w:rFonts w:hint="eastAsia" w:ascii="仿宋" w:hAnsi="仿宋" w:eastAsia="仿宋" w:cs="仿宋"/>
          <w:sz w:val="32"/>
          <w:szCs w:val="32"/>
        </w:rPr>
      </w:pPr>
    </w:p>
    <w:p>
      <w:pPr>
        <w:pageBreakBefore w:val="0"/>
        <w:overflowPunct/>
        <w:topLinePunct w:val="0"/>
        <w:bidi w:val="0"/>
        <w:spacing w:line="520" w:lineRule="exact"/>
        <w:ind w:firstLine="640" w:firstLineChars="200"/>
        <w:rPr>
          <w:rFonts w:hint="eastAsia" w:ascii="仿宋" w:hAnsi="仿宋" w:eastAsia="仿宋" w:cs="仿宋"/>
          <w:sz w:val="32"/>
          <w:szCs w:val="32"/>
        </w:rPr>
      </w:pPr>
    </w:p>
    <w:p>
      <w:pPr>
        <w:pageBreakBefore w:val="0"/>
        <w:overflowPunct/>
        <w:topLinePunct w:val="0"/>
        <w:bidi w:val="0"/>
        <w:spacing w:line="520" w:lineRule="exact"/>
        <w:ind w:firstLine="640" w:firstLineChars="200"/>
        <w:rPr>
          <w:rFonts w:hint="eastAsia" w:ascii="仿宋" w:hAnsi="仿宋" w:eastAsia="仿宋" w:cs="仿宋"/>
          <w:sz w:val="32"/>
          <w:szCs w:val="32"/>
        </w:rPr>
      </w:pPr>
    </w:p>
    <w:p>
      <w:pPr>
        <w:pageBreakBefore w:val="0"/>
        <w:overflowPunct/>
        <w:topLinePunct w:val="0"/>
        <w:bidi w:val="0"/>
        <w:spacing w:line="520" w:lineRule="exact"/>
        <w:ind w:firstLine="640" w:firstLineChars="200"/>
        <w:rPr>
          <w:rFonts w:hint="eastAsia" w:ascii="仿宋" w:hAnsi="仿宋" w:eastAsia="仿宋" w:cs="仿宋"/>
          <w:sz w:val="32"/>
          <w:szCs w:val="32"/>
        </w:rPr>
      </w:pPr>
    </w:p>
    <w:p>
      <w:pPr>
        <w:pageBreakBefore w:val="0"/>
        <w:overflowPunct/>
        <w:topLinePunct w:val="0"/>
        <w:bidi w:val="0"/>
        <w:spacing w:line="520" w:lineRule="exact"/>
        <w:ind w:firstLine="640" w:firstLineChars="200"/>
        <w:rPr>
          <w:rFonts w:hint="eastAsia" w:ascii="仿宋" w:hAnsi="仿宋" w:eastAsia="仿宋" w:cs="仿宋"/>
          <w:sz w:val="32"/>
          <w:szCs w:val="32"/>
        </w:rPr>
      </w:pPr>
    </w:p>
    <w:p>
      <w:pPr>
        <w:pageBreakBefore w:val="0"/>
        <w:overflowPunct/>
        <w:topLinePunct w:val="0"/>
        <w:bidi w:val="0"/>
        <w:spacing w:line="520" w:lineRule="exact"/>
        <w:jc w:val="both"/>
        <w:rPr>
          <w:rFonts w:hint="eastAsia" w:ascii="宋体" w:hAnsi="宋体" w:eastAsia="宋体" w:cs="宋体"/>
          <w:b/>
          <w:bCs w:val="0"/>
          <w:color w:val="000000" w:themeColor="text1"/>
          <w:sz w:val="21"/>
          <w:szCs w:val="21"/>
          <w:lang w:val="en-US" w:eastAsia="zh-CN"/>
          <w14:textFill>
            <w14:solidFill>
              <w14:schemeClr w14:val="tx1"/>
            </w14:solidFill>
          </w14:textFill>
        </w:rPr>
      </w:pPr>
    </w:p>
    <w:p>
      <w:pPr>
        <w:pageBreakBefore w:val="0"/>
        <w:overflowPunct/>
        <w:topLinePunct w:val="0"/>
        <w:bidi w:val="0"/>
        <w:spacing w:line="520" w:lineRule="exact"/>
        <w:jc w:val="both"/>
        <w:rPr>
          <w:rFonts w:hint="eastAsia" w:ascii="宋体" w:hAnsi="宋体" w:eastAsia="宋体" w:cs="宋体"/>
          <w:b/>
          <w:bCs w:val="0"/>
          <w:color w:val="000000" w:themeColor="text1"/>
          <w:sz w:val="21"/>
          <w:szCs w:val="21"/>
          <w:lang w:val="en-US" w:eastAsia="zh-CN"/>
          <w14:textFill>
            <w14:solidFill>
              <w14:schemeClr w14:val="tx1"/>
            </w14:solidFill>
          </w14:textFill>
        </w:rPr>
      </w:pPr>
    </w:p>
    <w:p>
      <w:pPr>
        <w:pageBreakBefore w:val="0"/>
        <w:overflowPunct/>
        <w:topLinePunct w:val="0"/>
        <w:bidi w:val="0"/>
        <w:spacing w:line="520" w:lineRule="exact"/>
        <w:jc w:val="center"/>
        <w:rPr>
          <w:rFonts w:hint="eastAsia" w:ascii="宋体" w:hAnsi="宋体" w:eastAsia="宋体" w:cs="宋体"/>
          <w:b/>
          <w:bCs w:val="0"/>
          <w:kern w:val="0"/>
          <w:sz w:val="21"/>
          <w:szCs w:val="21"/>
          <w:lang w:val="en-US" w:eastAsia="zh-CN"/>
        </w:rPr>
      </w:pPr>
      <w:r>
        <w:rPr>
          <w:rFonts w:hint="eastAsia" w:ascii="宋体" w:hAnsi="宋体" w:eastAsia="宋体" w:cs="宋体"/>
          <w:b/>
          <w:bCs w:val="0"/>
          <w:color w:val="000000" w:themeColor="text1"/>
          <w:sz w:val="21"/>
          <w:szCs w:val="21"/>
          <w:lang w:val="en-US" w:eastAsia="zh-CN"/>
          <w14:textFill>
            <w14:solidFill>
              <w14:schemeClr w14:val="tx1"/>
            </w14:solidFill>
          </w14:textFill>
        </w:rPr>
        <w:t xml:space="preserve">图5-3  </w:t>
      </w:r>
      <w:r>
        <w:rPr>
          <w:rFonts w:hint="eastAsia" w:ascii="宋体" w:hAnsi="宋体" w:eastAsia="宋体" w:cs="宋体"/>
          <w:b/>
          <w:bCs w:val="0"/>
          <w:kern w:val="0"/>
          <w:sz w:val="21"/>
          <w:szCs w:val="21"/>
          <w:lang w:val="en-US" w:eastAsia="zh-CN"/>
        </w:rPr>
        <w:t>护理和汽修专业学生岗位实习剪影</w:t>
      </w:r>
    </w:p>
    <w:p>
      <w:pPr>
        <w:pageBreakBefore w:val="0"/>
        <w:overflowPunct/>
        <w:topLinePunct w:val="0"/>
        <w:bidi w:val="0"/>
        <w:spacing w:line="520" w:lineRule="exact"/>
        <w:rPr>
          <w:rFonts w:hint="eastAsia" w:ascii="宋体" w:hAnsi="宋体" w:eastAsia="宋体" w:cs="宋体"/>
          <w:color w:val="auto"/>
          <w:sz w:val="24"/>
          <w:szCs w:val="24"/>
          <w:lang w:val="en-US" w:eastAsia="zh-CN"/>
        </w:rPr>
      </w:pPr>
      <w:r>
        <w:rPr>
          <w:rFonts w:hint="eastAsia" w:ascii="宋体" w:hAnsi="宋体" w:eastAsia="宋体" w:cs="宋体"/>
          <w:sz w:val="24"/>
          <w:szCs w:val="24"/>
          <w:lang w:val="en-US" w:eastAsia="zh-CN"/>
        </w:rPr>
        <w:t>培养学生已成为自治区高校和合作企业优质生源学校，有30多家院校进行交流学习。</w:t>
      </w:r>
    </w:p>
    <w:p>
      <w:pPr>
        <w:pageBreakBefore w:val="0"/>
        <w:overflowPunct/>
        <w:topLinePunct w:val="0"/>
        <w:bidi w:val="0"/>
        <w:spacing w:line="520" w:lineRule="exact"/>
        <w:ind w:firstLine="600" w:firstLineChars="200"/>
        <w:jc w:val="both"/>
        <w:rPr>
          <w:rFonts w:hint="eastAsia" w:ascii="黑体" w:hAnsi="黑体" w:eastAsia="黑体" w:cs="黑体"/>
          <w:color w:val="auto"/>
          <w:sz w:val="30"/>
          <w:szCs w:val="30"/>
          <w:lang w:val="en-US" w:eastAsia="zh-CN"/>
        </w:rPr>
      </w:pPr>
      <w:r>
        <w:rPr>
          <w:rFonts w:hint="eastAsia" w:ascii="黑体" w:hAnsi="黑体" w:eastAsia="黑体" w:cs="黑体"/>
          <w:color w:val="auto"/>
          <w:sz w:val="30"/>
          <w:szCs w:val="30"/>
        </w:rPr>
        <w:t>6.</w:t>
      </w:r>
      <w:r>
        <w:rPr>
          <w:rFonts w:hint="eastAsia" w:ascii="黑体" w:hAnsi="黑体" w:eastAsia="黑体" w:cs="黑体"/>
          <w:color w:val="auto"/>
          <w:sz w:val="30"/>
          <w:szCs w:val="30"/>
          <w:lang w:val="en-US" w:eastAsia="zh-CN"/>
        </w:rPr>
        <w:t>发展保障</w:t>
      </w:r>
    </w:p>
    <w:p>
      <w:pPr>
        <w:pageBreakBefore w:val="0"/>
        <w:widowControl/>
        <w:overflowPunct/>
        <w:topLinePunct w:val="0"/>
        <w:bidi w:val="0"/>
        <w:adjustRightInd w:val="0"/>
        <w:snapToGrid w:val="0"/>
        <w:spacing w:line="520" w:lineRule="exact"/>
        <w:ind w:right="300" w:firstLine="562" w:firstLineChars="200"/>
        <w:jc w:val="both"/>
        <w:rPr>
          <w:rFonts w:hint="eastAsia" w:ascii="宋体" w:hAnsi="宋体" w:eastAsia="宋体" w:cs="宋体"/>
          <w:b/>
          <w:bCs/>
          <w:color w:val="auto"/>
          <w:kern w:val="0"/>
          <w:sz w:val="28"/>
          <w:szCs w:val="28"/>
          <w:lang w:val="en-US" w:eastAsia="zh-CN"/>
        </w:rPr>
      </w:pPr>
      <w:r>
        <w:rPr>
          <w:rFonts w:hint="eastAsia" w:ascii="宋体" w:hAnsi="宋体" w:eastAsia="宋体" w:cs="宋体"/>
          <w:b/>
          <w:bCs/>
          <w:color w:val="auto"/>
          <w:kern w:val="0"/>
          <w:sz w:val="28"/>
          <w:szCs w:val="28"/>
        </w:rPr>
        <w:t>6.1</w:t>
      </w:r>
      <w:r>
        <w:rPr>
          <w:rFonts w:hint="eastAsia" w:ascii="宋体" w:hAnsi="宋体" w:eastAsia="宋体" w:cs="宋体"/>
          <w:b/>
          <w:bCs/>
          <w:color w:val="auto"/>
          <w:kern w:val="0"/>
          <w:sz w:val="28"/>
          <w:szCs w:val="28"/>
          <w:lang w:val="en-US" w:eastAsia="zh-CN"/>
        </w:rPr>
        <w:t>党建引领</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color w:val="auto"/>
          <w:kern w:val="0"/>
          <w:sz w:val="28"/>
          <w:szCs w:val="28"/>
          <w:lang w:val="en-US" w:eastAsia="zh-CN"/>
        </w:rPr>
      </w:pPr>
      <w:r>
        <w:rPr>
          <w:rFonts w:hint="eastAsia" w:ascii="宋体" w:hAnsi="宋体" w:eastAsia="宋体" w:cs="宋体"/>
          <w:sz w:val="24"/>
          <w:szCs w:val="24"/>
        </w:rPr>
        <w:t>杭锦后旗职业教育</w:t>
      </w:r>
      <w:r>
        <w:rPr>
          <w:rFonts w:hint="eastAsia" w:ascii="宋体" w:hAnsi="宋体" w:eastAsia="宋体" w:cs="宋体"/>
          <w:sz w:val="24"/>
          <w:szCs w:val="24"/>
          <w:lang w:val="en-US" w:eastAsia="zh-CN"/>
        </w:rPr>
        <w:t>中心</w:t>
      </w:r>
      <w:r>
        <w:rPr>
          <w:rFonts w:hint="eastAsia" w:ascii="宋体" w:hAnsi="宋体" w:eastAsia="宋体" w:cs="宋体"/>
          <w:sz w:val="24"/>
          <w:szCs w:val="24"/>
        </w:rPr>
        <w:t>党总支共有党员1</w:t>
      </w:r>
      <w:r>
        <w:rPr>
          <w:rFonts w:hint="eastAsia" w:ascii="宋体" w:hAnsi="宋体" w:eastAsia="宋体" w:cs="宋体"/>
          <w:sz w:val="24"/>
          <w:szCs w:val="24"/>
          <w:lang w:val="en-US" w:eastAsia="zh-CN"/>
        </w:rPr>
        <w:t>24</w:t>
      </w:r>
      <w:r>
        <w:rPr>
          <w:rFonts w:hint="eastAsia" w:ascii="宋体" w:hAnsi="宋体" w:eastAsia="宋体" w:cs="宋体"/>
          <w:sz w:val="24"/>
          <w:szCs w:val="24"/>
        </w:rPr>
        <w:t>名，其中在职党员</w:t>
      </w:r>
      <w:r>
        <w:rPr>
          <w:rFonts w:hint="eastAsia" w:ascii="宋体" w:hAnsi="宋体" w:eastAsia="宋体" w:cs="宋体"/>
          <w:sz w:val="24"/>
          <w:szCs w:val="24"/>
          <w:lang w:val="en-US" w:eastAsia="zh-CN"/>
        </w:rPr>
        <w:t>66</w:t>
      </w:r>
      <w:r>
        <w:rPr>
          <w:rFonts w:hint="eastAsia" w:ascii="宋体" w:hAnsi="宋体" w:eastAsia="宋体" w:cs="宋体"/>
          <w:sz w:val="24"/>
          <w:szCs w:val="24"/>
        </w:rPr>
        <w:t>人，在职党员中副高以上党员3</w:t>
      </w:r>
      <w:r>
        <w:rPr>
          <w:rFonts w:hint="eastAsia" w:ascii="宋体" w:hAnsi="宋体" w:eastAsia="宋体" w:cs="宋体"/>
          <w:sz w:val="24"/>
          <w:szCs w:val="24"/>
          <w:lang w:val="en-US" w:eastAsia="zh-CN"/>
        </w:rPr>
        <w:t>1</w:t>
      </w:r>
      <w:r>
        <w:rPr>
          <w:rFonts w:hint="eastAsia" w:ascii="宋体" w:hAnsi="宋体" w:eastAsia="宋体" w:cs="宋体"/>
          <w:sz w:val="24"/>
          <w:szCs w:val="24"/>
        </w:rPr>
        <w:t>人，下设4个党支部。本年度主要工作一是加强政治理论和业务知识学习。继续组织党员学习贯彻</w:t>
      </w:r>
      <w:r>
        <w:rPr>
          <w:rFonts w:hint="eastAsia" w:ascii="宋体" w:hAnsi="宋体" w:eastAsia="宋体" w:cs="宋体"/>
          <w:sz w:val="24"/>
          <w:szCs w:val="24"/>
          <w:lang w:val="en-US" w:eastAsia="zh-CN"/>
        </w:rPr>
        <w:t>习近平新时代中国特色社会主义思想</w:t>
      </w:r>
      <w:r>
        <w:rPr>
          <w:rFonts w:hint="eastAsia" w:ascii="宋体" w:hAnsi="宋体" w:eastAsia="宋体" w:cs="宋体"/>
          <w:sz w:val="24"/>
          <w:szCs w:val="24"/>
        </w:rPr>
        <w:t>，学习贯彻党的</w:t>
      </w:r>
      <w:r>
        <w:rPr>
          <w:rFonts w:hint="eastAsia" w:ascii="宋体" w:hAnsi="宋体" w:eastAsia="宋体" w:cs="宋体"/>
          <w:sz w:val="24"/>
          <w:szCs w:val="24"/>
          <w:lang w:val="en-US" w:eastAsia="zh-CN"/>
        </w:rPr>
        <w:t>二十大</w:t>
      </w:r>
      <w:r>
        <w:rPr>
          <w:rFonts w:hint="eastAsia" w:ascii="宋体" w:hAnsi="宋体" w:eastAsia="宋体" w:cs="宋体"/>
          <w:sz w:val="24"/>
          <w:szCs w:val="24"/>
        </w:rPr>
        <w:t>精神，学习教育法律法规。二是强化组织建设，增强党组织的凝聚力。进一步健全党内制度，以规范的制度管理，促进提高党内生活质量。加强党员队伍的管理与教育。组织党员开展丰富多彩的主题实践活动。三是抓好作风建设，增强拒腐防变能力。坚持贯彻民主集中制原则，完善领导班子的议事和决策机制，严格执行“三重一大”制度，凡有重大事项均通过党</w:t>
      </w:r>
      <w:r>
        <w:rPr>
          <w:rFonts w:hint="eastAsia" w:ascii="宋体" w:hAnsi="宋体" w:eastAsia="宋体" w:cs="宋体"/>
          <w:sz w:val="24"/>
          <w:szCs w:val="24"/>
          <w:lang w:val="en-US" w:eastAsia="zh-CN"/>
        </w:rPr>
        <w:t>总支</w:t>
      </w:r>
      <w:r>
        <w:rPr>
          <w:rFonts w:hint="eastAsia" w:ascii="宋体" w:hAnsi="宋体" w:eastAsia="宋体" w:cs="宋体"/>
          <w:sz w:val="24"/>
          <w:szCs w:val="24"/>
        </w:rPr>
        <w:t>委员会研究，加强师德师风教育，深化党风廉政建设。严格落实党风廉政建设责任制，深入开展“廉政文化进校园”工作，推进学校民主化管理进程。做好校务公开工作。四是加强党对群团工作的领导，努力构建文明和谐校园。发挥工会作为党联系教职员工的桥梁和纽带作用，进一步健全学校教职工代表大会制度，保障教职工参与学校民主管理、民主监督的权利和对学校重大事项决策的知情权、参与权，加强民主管理、民主监督。</w:t>
      </w:r>
    </w:p>
    <w:p>
      <w:pPr>
        <w:keepNext w:val="0"/>
        <w:keepLines w:val="0"/>
        <w:pageBreakBefore w:val="0"/>
        <w:widowControl/>
        <w:shd w:val="clear" w:color="auto" w:fill="FFFFFF"/>
        <w:kinsoku/>
        <w:wordWrap/>
        <w:overflowPunct/>
        <w:topLinePunct w:val="0"/>
        <w:autoSpaceDE/>
        <w:autoSpaceDN/>
        <w:bidi w:val="0"/>
        <w:adjustRightInd/>
        <w:snapToGrid/>
        <w:spacing w:line="520" w:lineRule="exact"/>
        <w:ind w:firstLine="562" w:firstLineChars="200"/>
        <w:jc w:val="both"/>
        <w:textAlignment w:val="auto"/>
        <w:rPr>
          <w:rStyle w:val="37"/>
          <w:rFonts w:hint="eastAsia" w:ascii="宋体" w:hAnsi="宋体" w:eastAsia="宋体" w:cs="宋体"/>
          <w:b/>
          <w:bCs w:val="0"/>
          <w:color w:val="auto"/>
          <w:lang w:val="en-US" w:eastAsia="zh-CN"/>
        </w:rPr>
      </w:pPr>
      <w:r>
        <w:rPr>
          <w:rStyle w:val="37"/>
          <w:rFonts w:hint="eastAsia" w:ascii="宋体" w:hAnsi="宋体" w:eastAsia="宋体" w:cs="宋体"/>
          <w:b/>
          <w:bCs w:val="0"/>
          <w:color w:val="auto"/>
        </w:rPr>
        <w:t>6.2</w:t>
      </w:r>
      <w:r>
        <w:rPr>
          <w:rStyle w:val="37"/>
          <w:rFonts w:hint="eastAsia" w:ascii="宋体" w:hAnsi="宋体" w:eastAsia="宋体" w:cs="宋体"/>
          <w:b/>
          <w:bCs w:val="0"/>
          <w:color w:val="auto"/>
          <w:lang w:val="en-US" w:eastAsia="zh-CN"/>
        </w:rPr>
        <w:t>政策落实</w:t>
      </w:r>
    </w:p>
    <w:p>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val="0"/>
        <w:spacing w:before="0" w:beforeAutospacing="0" w:after="0" w:afterAutospacing="0" w:line="520" w:lineRule="exact"/>
        <w:ind w:left="0" w:right="0" w:firstLine="480" w:firstLineChars="200"/>
        <w:jc w:val="both"/>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我校认真贯彻落实《职业教育法》、《职业学校学生实习管理规定》，坚守质量立足点，唱响发展主旋律。</w:t>
      </w:r>
    </w:p>
    <w:p>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val="0"/>
        <w:spacing w:before="0" w:beforeAutospacing="0" w:after="0" w:afterAutospacing="0" w:line="520" w:lineRule="exact"/>
        <w:ind w:left="0" w:right="0" w:firstLine="480" w:firstLineChars="200"/>
        <w:jc w:val="both"/>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一是加强职业教育法规政策宣传，广泛宣传国家大力发展职业教育的政策及免学费政策，教育引导广大学生和家长摒弃传统观念，树立正确的教育观、人才观和就业观，提高社会对职业教育的认同感。二是突出社会主义核心价值观的教育。引导学生树立正确的世界观、人生观和价值观，将敬业精神、诚信、爱国主义教育贯穿于教学过程中，落实立德树人的任务。三是学校高度重视免学费、国家助学金以及贫困生助学工作。紧紧围绕工作目标，按政策确定学生资助对象，助学金的发放，严格按申请、评选、公示、审核程序进行。</w:t>
      </w:r>
    </w:p>
    <w:p>
      <w:pPr>
        <w:keepNext w:val="0"/>
        <w:keepLines w:val="0"/>
        <w:pageBreakBefore w:val="0"/>
        <w:widowControl/>
        <w:suppressLineNumbers w:val="0"/>
        <w:kinsoku/>
        <w:wordWrap/>
        <w:overflowPunct/>
        <w:topLinePunct w:val="0"/>
        <w:autoSpaceDE/>
        <w:autoSpaceDN/>
        <w:bidi w:val="0"/>
        <w:adjustRightInd/>
        <w:spacing w:line="520" w:lineRule="exact"/>
        <w:ind w:firstLine="480" w:firstLineChars="200"/>
        <w:jc w:val="both"/>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为积极推进职业教育发展，加快高技能人才的培养，服务地方经济建设和社会发展，学校不断完善办学条件，提升办学水平，打造技能人才培训培养基地，不断推进内涵发展，推出“校企合作、工学交替、弹性学制”培养模式，同时，面向社会开展各类职业技能培训。学校被认定为国家级、自治区级高技能人才培养基地、国家职业技能鉴定所、全国职工教育培训示范点、自治区家庭服务职业培训示范基地、市级示范性就业技能实训基地等，为当地经济社会发展提供了有力支持。学校的规模设施、专业设置、师资队伍等都已经具备了申办技师学院的基本条件。根据自治区文件要求，我校向上提交申请升格为技师学院。经技师学院评审委员会按照人力资源和社会保障部印发的《技师学院设置标准（试行）》，组织专家评审组对我校进行实地考察并出具考察报告，在2023年7月我校升格为技师学院。</w:t>
      </w:r>
    </w:p>
    <w:p>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val="0"/>
        <w:spacing w:before="0" w:beforeAutospacing="0" w:after="0" w:afterAutospacing="0" w:line="520" w:lineRule="exact"/>
        <w:ind w:left="0" w:right="0" w:firstLine="480" w:firstLineChars="200"/>
        <w:jc w:val="both"/>
        <w:textAlignment w:val="auto"/>
        <w:rPr>
          <w:rFonts w:hint="eastAsia"/>
          <w:sz w:val="24"/>
          <w:szCs w:val="24"/>
          <w:lang w:val="en-US" w:eastAsia="zh-CN"/>
        </w:rPr>
      </w:pPr>
      <w:r>
        <w:rPr>
          <w:rFonts w:hint="eastAsia" w:ascii="宋体" w:hAnsi="宋体" w:eastAsia="宋体" w:cs="宋体"/>
          <w:kern w:val="2"/>
          <w:sz w:val="24"/>
          <w:szCs w:val="24"/>
          <w:lang w:val="en-US" w:eastAsia="zh-CN" w:bidi="ar-SA"/>
        </w:rPr>
        <w:t>为落实职业学校办学自主权，政府允许学校根据需要设置招聘计划，把真正需要的教师招进来，2023年，通过事业单位招聘，学校自主招聘教师12名，旗教育局为学校招聘3名教师，缓解了学校教师短缺的情况。</w:t>
      </w:r>
    </w:p>
    <w:p>
      <w:pPr>
        <w:keepNext w:val="0"/>
        <w:keepLines w:val="0"/>
        <w:pageBreakBefore w:val="0"/>
        <w:widowControl/>
        <w:shd w:val="clear" w:color="auto" w:fill="FFFFFF"/>
        <w:kinsoku/>
        <w:wordWrap/>
        <w:overflowPunct/>
        <w:topLinePunct w:val="0"/>
        <w:autoSpaceDE/>
        <w:autoSpaceDN/>
        <w:bidi w:val="0"/>
        <w:adjustRightInd/>
        <w:snapToGrid/>
        <w:spacing w:line="520" w:lineRule="exact"/>
        <w:ind w:firstLine="562" w:firstLineChars="200"/>
        <w:jc w:val="both"/>
        <w:textAlignment w:val="auto"/>
        <w:rPr>
          <w:rStyle w:val="37"/>
          <w:rFonts w:hint="eastAsia" w:ascii="宋体" w:hAnsi="宋体" w:eastAsia="宋体" w:cs="宋体"/>
          <w:b/>
          <w:bCs w:val="0"/>
          <w:color w:val="auto"/>
          <w:lang w:val="en-US" w:eastAsia="zh-CN"/>
        </w:rPr>
      </w:pPr>
      <w:r>
        <w:rPr>
          <w:rStyle w:val="37"/>
          <w:rFonts w:hint="eastAsia" w:ascii="宋体" w:hAnsi="宋体" w:eastAsia="宋体" w:cs="宋体"/>
          <w:b/>
          <w:bCs w:val="0"/>
          <w:color w:val="auto"/>
        </w:rPr>
        <w:t>6.</w:t>
      </w:r>
      <w:r>
        <w:rPr>
          <w:rStyle w:val="37"/>
          <w:rFonts w:hint="eastAsia" w:ascii="宋体" w:hAnsi="宋体" w:eastAsia="宋体" w:cs="宋体"/>
          <w:b/>
          <w:bCs w:val="0"/>
          <w:color w:val="auto"/>
          <w:lang w:val="en-US" w:eastAsia="zh-CN"/>
        </w:rPr>
        <w:t>4学校治理</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rPr>
        <w:t>学校着力推进治理体系和治理能力现代化</w:t>
      </w:r>
      <w:r>
        <w:rPr>
          <w:rFonts w:hint="eastAsia" w:ascii="宋体" w:hAnsi="宋体" w:eastAsia="宋体" w:cs="宋体"/>
          <w:sz w:val="24"/>
          <w:szCs w:val="24"/>
          <w:lang w:val="en-US" w:eastAsia="zh-CN"/>
        </w:rPr>
        <w:t>建设</w:t>
      </w:r>
      <w:r>
        <w:rPr>
          <w:rFonts w:hint="eastAsia" w:ascii="宋体" w:hAnsi="宋体" w:eastAsia="宋体" w:cs="宋体"/>
          <w:sz w:val="24"/>
          <w:szCs w:val="24"/>
        </w:rPr>
        <w:t>，坚持以广大师生为中心，确保学校始终沿着正确方向前进</w:t>
      </w:r>
      <w:r>
        <w:rPr>
          <w:rFonts w:hint="eastAsia" w:ascii="宋体" w:hAnsi="宋体" w:eastAsia="宋体" w:cs="宋体"/>
          <w:sz w:val="24"/>
          <w:szCs w:val="24"/>
          <w:lang w:eastAsia="zh-CN"/>
        </w:rPr>
        <w:t>。</w:t>
      </w:r>
      <w:r>
        <w:rPr>
          <w:rFonts w:hint="eastAsia" w:ascii="宋体" w:hAnsi="宋体" w:eastAsia="宋体" w:cs="宋体"/>
          <w:sz w:val="24"/>
          <w:szCs w:val="24"/>
        </w:rPr>
        <w:t>学校完成了内设机构和内设机构领导职数改革，进一步规范了综合管理机构、教学机构、科研机构以及教辅机构的设置，</w:t>
      </w:r>
      <w:r>
        <w:rPr>
          <w:rFonts w:hint="eastAsia" w:ascii="宋体" w:hAnsi="宋体" w:eastAsia="宋体" w:cs="宋体"/>
          <w:sz w:val="24"/>
          <w:szCs w:val="24"/>
          <w:lang w:val="en-US" w:eastAsia="zh-CN"/>
        </w:rPr>
        <w:t>制定完善相关考核制度，如</w:t>
      </w:r>
      <w:r>
        <w:rPr>
          <w:rFonts w:hint="eastAsia" w:ascii="宋体" w:hAnsi="宋体" w:eastAsia="宋体" w:cs="宋体"/>
          <w:sz w:val="24"/>
          <w:szCs w:val="24"/>
          <w:lang w:eastAsia="zh-CN"/>
        </w:rPr>
        <w:t>《</w:t>
      </w:r>
      <w:r>
        <w:rPr>
          <w:rFonts w:hint="eastAsia" w:ascii="宋体" w:hAnsi="宋体" w:eastAsia="宋体" w:cs="宋体"/>
          <w:sz w:val="24"/>
          <w:szCs w:val="24"/>
        </w:rPr>
        <w:t>杭锦后旗职业教育中心</w:t>
      </w:r>
      <w:r>
        <w:rPr>
          <w:rFonts w:hint="eastAsia" w:ascii="宋体" w:hAnsi="宋体" w:eastAsia="宋体" w:cs="宋体"/>
          <w:sz w:val="24"/>
          <w:szCs w:val="24"/>
          <w:lang w:eastAsia="zh-CN"/>
        </w:rPr>
        <w:t>（</w:t>
      </w:r>
      <w:r>
        <w:rPr>
          <w:rFonts w:hint="eastAsia" w:ascii="宋体" w:hAnsi="宋体" w:eastAsia="宋体" w:cs="宋体"/>
          <w:sz w:val="24"/>
          <w:szCs w:val="24"/>
        </w:rPr>
        <w:t>巴彦淖尔应用技师学院</w:t>
      </w:r>
      <w:r>
        <w:rPr>
          <w:rFonts w:hint="eastAsia" w:ascii="宋体" w:hAnsi="宋体" w:eastAsia="宋体" w:cs="宋体"/>
          <w:sz w:val="24"/>
          <w:szCs w:val="24"/>
          <w:lang w:eastAsia="zh-CN"/>
        </w:rPr>
        <w:t>）</w:t>
      </w:r>
      <w:r>
        <w:rPr>
          <w:rFonts w:hint="eastAsia" w:ascii="宋体" w:hAnsi="宋体" w:eastAsia="宋体" w:cs="宋体"/>
          <w:sz w:val="24"/>
          <w:szCs w:val="24"/>
        </w:rPr>
        <w:t>专业分校二级管理制度</w:t>
      </w:r>
      <w:r>
        <w:rPr>
          <w:rFonts w:hint="eastAsia" w:ascii="宋体" w:hAnsi="宋体" w:eastAsia="宋体" w:cs="宋体"/>
          <w:sz w:val="24"/>
          <w:szCs w:val="24"/>
          <w:lang w:eastAsia="zh-CN"/>
        </w:rPr>
        <w:t>》、《杭锦后旗职业教育中心（</w:t>
      </w:r>
      <w:r>
        <w:rPr>
          <w:rFonts w:hint="eastAsia" w:ascii="宋体" w:hAnsi="宋体" w:eastAsia="宋体" w:cs="宋体"/>
          <w:sz w:val="24"/>
          <w:szCs w:val="24"/>
          <w:lang w:val="en-US" w:eastAsia="zh-CN"/>
        </w:rPr>
        <w:t>巴彦淖尔应用技师学院</w:t>
      </w:r>
      <w:r>
        <w:rPr>
          <w:rFonts w:hint="eastAsia" w:ascii="宋体" w:hAnsi="宋体" w:eastAsia="宋体" w:cs="宋体"/>
          <w:sz w:val="24"/>
          <w:szCs w:val="24"/>
          <w:lang w:eastAsia="zh-CN"/>
        </w:rPr>
        <w:t>）处室工作考核办法》、《杭锦后旗职业教育中心（</w:t>
      </w:r>
      <w:r>
        <w:rPr>
          <w:rFonts w:hint="eastAsia" w:ascii="宋体" w:hAnsi="宋体" w:eastAsia="宋体" w:cs="宋体"/>
          <w:sz w:val="24"/>
          <w:szCs w:val="24"/>
          <w:lang w:val="en-US" w:eastAsia="zh-CN"/>
        </w:rPr>
        <w:t>巴彦淖尔应用技师学院</w:t>
      </w:r>
      <w:r>
        <w:rPr>
          <w:rFonts w:hint="eastAsia" w:ascii="宋体" w:hAnsi="宋体" w:eastAsia="宋体" w:cs="宋体"/>
          <w:sz w:val="24"/>
          <w:szCs w:val="24"/>
          <w:lang w:eastAsia="zh-CN"/>
        </w:rPr>
        <w:t>）绩效工资总量增加的意见》、《杭锦后旗职业教育中心（巴彦淖尔应用技师学院）奖励性绩效工资》</w:t>
      </w:r>
      <w:r>
        <w:rPr>
          <w:rFonts w:hint="eastAsia" w:ascii="宋体" w:hAnsi="宋体" w:eastAsia="宋体" w:cs="宋体"/>
          <w:sz w:val="24"/>
          <w:szCs w:val="24"/>
          <w:lang w:val="en-US" w:eastAsia="zh-CN"/>
        </w:rPr>
        <w:t>等。贯彻落实新时代教育评价改革要求，改革职称评审、岗位聘任制度，建立教师分类评价机制，破除“五唯”，突出业绩贡献和能力水平的评价。发挥好职称评审在教师评价中的指挥棒作用，用好职称评审制度，调动好高级职称人员积极性，科学合理确定年度各类职称评审指标。</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学校紧密围绕“立德，立责，立行”核心理念，构建完善的精准管理文化体系，初见成效。学校精准管理文化的基本内涵就是精细化管理，精准性落实。精细化管理就是落实管理责任，将管理责任具体化、明确化，要求每一个管理者都要到位、尽职，将常规管理引向深入，向细节要质量。为了确保管理制度落地有声，我校形成了独具特色的管理机制，以“统一领导—逐级负责—立足项目—相互配合”为管理方针，实施“五化”管理（管理工作人性化、干部工作项目化、中心工作专业化、常规工作制度化、学生工作课程化），将一切管理定位为服务，替师生着想，替师生着急，努力为师生发展提供最优服务，使精准管理成为学校新常态。围绕精准管理，进一步完善竞争、激励、约束机制和选拔任用制度，根据学校发展总体规划，结合我校实际，在校长全面负责行政工作、党组织保障监督教职工民主参与学校管理的体制下，进一步简政放权，重心下移。为了实现“专业的人做专业的事”，学校推行了专业分校二级管理模式，将学校十大专业划分成护理分校、汽电分校、农牧分校、计财分校、幼旅分校等五个专业分校，扩大专业分校在办学中的自主权，实现专业分校“责权利”的统一。“专业分校二级管理+项目式管理”模式，强化了过程管理，将教育教学管理的重心下移，整合各种资源，形成教学和管理的合力，提升了执行力，这种管理模式的改革给学校的管理带来了活力，也带来了新的生产力。管理体制的改革调动了专业分校和广大教职员工在办学中的积极性、主动性和创造性，促进了专业建设和师资队伍建设，提高了人才培养质量和办学效益，有利于实现学校内涵发展和战略目标。</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学校以立德树人为根本，构建了以“责任”为引领的县域“校企协同、德技兼修”的三全育人模式和“三全五维十融合”的育人体系。以“全员、全程、全方位”为覆盖，搭建起“组织管理、社会服务、协同育人、思政润德、五能育匠”五个维度的育人体系，形成了“文化、管理、课程、产学研、实践、网络、心理、服务、组织、资助”十方面育人机制的有效融合，使社会、企业、学校、家庭有机结合，形成育人合力。学校申报的《以“责任”为引领，推进县域“校企协同、德技并修”三全育人模式》典型案例，获内蒙古自治区教育厅“自治区级三全育人优秀案例”。</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Style w:val="37"/>
          <w:rFonts w:hint="eastAsia" w:ascii="宋体" w:hAnsi="宋体" w:eastAsia="宋体" w:cs="宋体"/>
          <w:b w:val="0"/>
          <w:color w:val="auto"/>
          <w:sz w:val="24"/>
          <w:szCs w:val="24"/>
          <w:lang w:val="en-US" w:eastAsia="zh-CN"/>
        </w:rPr>
      </w:pPr>
      <w:r>
        <w:rPr>
          <w:rFonts w:hint="eastAsia" w:ascii="宋体" w:hAnsi="宋体" w:eastAsia="宋体" w:cs="宋体"/>
          <w:sz w:val="24"/>
          <w:szCs w:val="24"/>
        </w:rPr>
        <w:t>学校与山西华兴科软有限公司，</w:t>
      </w:r>
      <w:r>
        <w:rPr>
          <w:rFonts w:hint="eastAsia" w:ascii="宋体" w:hAnsi="宋体" w:eastAsia="宋体" w:cs="宋体"/>
          <w:sz w:val="24"/>
          <w:szCs w:val="24"/>
          <w:lang w:val="en-US" w:eastAsia="zh-CN"/>
        </w:rPr>
        <w:t>出台</w:t>
      </w:r>
      <w:r>
        <w:rPr>
          <w:rFonts w:hint="eastAsia" w:ascii="宋体" w:hAnsi="宋体" w:eastAsia="宋体" w:cs="宋体"/>
          <w:sz w:val="24"/>
          <w:szCs w:val="24"/>
        </w:rPr>
        <w:t>《智慧校园平台建设方案》，紧跟教育数字化2.0发展步伐，朝着“互联网+”“数字化+”“信息化+”方向发展，以标准规范促进学校数字化建设，建设成立学校“数据中心”，实施智慧教育建设工程，建设教育教学数</w:t>
      </w:r>
      <w:r>
        <w:rPr>
          <w:rFonts w:hint="eastAsia" w:ascii="宋体" w:hAnsi="宋体" w:eastAsia="宋体" w:cs="宋体"/>
          <w:sz w:val="24"/>
          <w:szCs w:val="24"/>
          <w:lang w:eastAsia="zh-CN"/>
        </w:rPr>
        <w:t>字</w:t>
      </w:r>
      <w:r>
        <w:rPr>
          <w:rFonts w:hint="eastAsia" w:ascii="宋体" w:hAnsi="宋体" w:eastAsia="宋体" w:cs="宋体"/>
          <w:sz w:val="24"/>
          <w:szCs w:val="24"/>
        </w:rPr>
        <w:t>大脑，全面支撑教、学、管、评测等精准管理，努力建成全国领先的高水平数字校园。提升数据治理能力和水平对现有系统</w:t>
      </w:r>
      <w:r>
        <w:rPr>
          <w:rFonts w:hint="eastAsia" w:ascii="宋体" w:hAnsi="宋体" w:eastAsia="宋体" w:cs="宋体"/>
          <w:sz w:val="24"/>
          <w:szCs w:val="24"/>
          <w:lang w:eastAsia="zh-CN"/>
        </w:rPr>
        <w:t>及</w:t>
      </w:r>
      <w:r>
        <w:rPr>
          <w:rFonts w:hint="eastAsia" w:ascii="宋体" w:hAnsi="宋体" w:eastAsia="宋体" w:cs="宋体"/>
          <w:sz w:val="24"/>
          <w:szCs w:val="24"/>
        </w:rPr>
        <w:t>资源进行升级改造、强化延伸，形成覆盖各级各类教材版本的数字专业课程资源和专题教育资源。深入开展基于智能技术的教育教学评价创新实践，大力实施基于大数据的多元化、综合性和智能化的教育教学评价。建立</w:t>
      </w:r>
      <w:r>
        <w:rPr>
          <w:rFonts w:hint="eastAsia" w:ascii="宋体" w:hAnsi="宋体" w:eastAsia="宋体" w:cs="宋体"/>
          <w:sz w:val="24"/>
          <w:szCs w:val="24"/>
          <w:lang w:val="en-US" w:eastAsia="zh-CN"/>
        </w:rPr>
        <w:t>了</w:t>
      </w:r>
      <w:r>
        <w:rPr>
          <w:rFonts w:hint="eastAsia" w:ascii="宋体" w:hAnsi="宋体" w:eastAsia="宋体" w:cs="宋体"/>
          <w:sz w:val="24"/>
          <w:szCs w:val="24"/>
        </w:rPr>
        <w:t>13个信息化数字化服务系统，如：统一身份认证平台、大数据治理综合服务平台、智慧党建服务系统、人事管理服务系统、协同办公服务系统、教学管理服务系统、教学质量评价系统、招生管理服务系统、迎新管理服务系统、学工管理服务系统、学生德育管理系统、智慧宿舍服务系统、大数据决策分析系统等。学校不断丰富校本资源库建设，目前完成文化课、专业课、技能培训、及实训课的课件、学案、课堂实录、微课、MOOC等共8069个校本课程资源，通过整合各方资源，给学生提供更多的自主学习平台资源。</w:t>
      </w:r>
    </w:p>
    <w:p>
      <w:pPr>
        <w:keepNext w:val="0"/>
        <w:keepLines w:val="0"/>
        <w:pageBreakBefore w:val="0"/>
        <w:widowControl/>
        <w:shd w:val="clear" w:color="auto" w:fill="FFFFFF"/>
        <w:kinsoku/>
        <w:wordWrap/>
        <w:overflowPunct/>
        <w:topLinePunct w:val="0"/>
        <w:autoSpaceDE/>
        <w:autoSpaceDN/>
        <w:bidi w:val="0"/>
        <w:adjustRightInd/>
        <w:snapToGrid/>
        <w:spacing w:line="520" w:lineRule="exact"/>
        <w:ind w:firstLine="562" w:firstLineChars="200"/>
        <w:jc w:val="both"/>
        <w:textAlignment w:val="auto"/>
        <w:rPr>
          <w:rStyle w:val="37"/>
          <w:rFonts w:hint="eastAsia" w:ascii="宋体" w:hAnsi="宋体" w:eastAsia="宋体" w:cs="宋体"/>
          <w:b/>
          <w:bCs w:val="0"/>
          <w:color w:val="auto"/>
        </w:rPr>
      </w:pPr>
    </w:p>
    <w:p>
      <w:pPr>
        <w:keepNext w:val="0"/>
        <w:keepLines w:val="0"/>
        <w:pageBreakBefore w:val="0"/>
        <w:widowControl/>
        <w:shd w:val="clear" w:color="auto" w:fill="FFFFFF"/>
        <w:kinsoku/>
        <w:wordWrap/>
        <w:overflowPunct/>
        <w:topLinePunct w:val="0"/>
        <w:autoSpaceDE/>
        <w:autoSpaceDN/>
        <w:bidi w:val="0"/>
        <w:adjustRightInd/>
        <w:snapToGrid/>
        <w:spacing w:line="520" w:lineRule="exact"/>
        <w:ind w:firstLine="562" w:firstLineChars="200"/>
        <w:jc w:val="both"/>
        <w:textAlignment w:val="auto"/>
        <w:rPr>
          <w:rStyle w:val="37"/>
          <w:rFonts w:hint="eastAsia" w:ascii="宋体" w:hAnsi="宋体" w:eastAsia="宋体" w:cs="宋体"/>
          <w:b/>
          <w:bCs w:val="0"/>
          <w:color w:val="auto"/>
        </w:rPr>
      </w:pPr>
    </w:p>
    <w:p>
      <w:pPr>
        <w:keepNext w:val="0"/>
        <w:keepLines w:val="0"/>
        <w:pageBreakBefore w:val="0"/>
        <w:widowControl/>
        <w:shd w:val="clear" w:color="auto" w:fill="FFFFFF"/>
        <w:kinsoku/>
        <w:wordWrap/>
        <w:overflowPunct/>
        <w:topLinePunct w:val="0"/>
        <w:autoSpaceDE/>
        <w:autoSpaceDN/>
        <w:bidi w:val="0"/>
        <w:adjustRightInd/>
        <w:snapToGrid/>
        <w:spacing w:line="520" w:lineRule="exact"/>
        <w:ind w:firstLine="562" w:firstLineChars="200"/>
        <w:jc w:val="both"/>
        <w:textAlignment w:val="auto"/>
        <w:rPr>
          <w:rStyle w:val="37"/>
          <w:rFonts w:hint="eastAsia" w:ascii="宋体" w:hAnsi="宋体" w:eastAsia="宋体" w:cs="宋体"/>
          <w:b/>
          <w:bCs w:val="0"/>
          <w:color w:val="auto"/>
          <w:lang w:val="en-US" w:eastAsia="zh-CN"/>
        </w:rPr>
      </w:pPr>
      <w:r>
        <w:rPr>
          <w:rStyle w:val="37"/>
          <w:rFonts w:hint="eastAsia" w:ascii="宋体" w:hAnsi="宋体" w:eastAsia="宋体" w:cs="宋体"/>
          <w:b/>
          <w:bCs w:val="0"/>
          <w:color w:val="auto"/>
        </w:rPr>
        <w:t>6</w:t>
      </w:r>
      <w:r>
        <w:rPr>
          <w:rStyle w:val="37"/>
          <w:rFonts w:hint="eastAsia" w:ascii="宋体" w:hAnsi="宋体" w:eastAsia="宋体" w:cs="宋体"/>
          <w:b/>
          <w:bCs w:val="0"/>
          <w:color w:val="auto"/>
          <w:lang w:val="en-US" w:eastAsia="zh-CN"/>
        </w:rPr>
        <w:t>.5质量保证体系建设</w:t>
      </w:r>
    </w:p>
    <w:p>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val="0"/>
        <w:spacing w:before="0" w:beforeAutospacing="0" w:after="0" w:afterAutospacing="0" w:line="520" w:lineRule="exact"/>
        <w:ind w:right="0" w:firstLine="480" w:firstLineChars="200"/>
        <w:jc w:val="both"/>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学校坚持工学结合，“政府+企业（行业）+研究机构+学校”共建共育共融，着力培养学生的工匠精神、职业道德、职业技能和就业创业能力。抢抓区域产业发展机遇，实现人才培养与市场需求无缝对接。强化拔尖学生培养，本着“以赛促教、以赛促学、以赛促创、赛教一体”的原则，构建了校、市、自治区、国家四级竞赛体系，达到了“赛训融合，术业精进”的培养目的。</w:t>
      </w:r>
    </w:p>
    <w:p>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val="0"/>
        <w:spacing w:before="0" w:beforeAutospacing="0" w:after="0" w:afterAutospacing="0" w:line="520" w:lineRule="exact"/>
        <w:ind w:left="0" w:right="0" w:firstLine="480" w:firstLineChars="200"/>
        <w:jc w:val="both"/>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学校遵循“按照市场定专业，瞄准岗位设课程，强化实践提技能，扎实课改抓高考”的办学思路，以“培育高技能人才、建设师生幸福家园、争创全国双优中职学校”为办学愿景，实现了人才培养从“产教融合”向“产教科融合”转变，教学方式从“工学结合”向“工学研协同”转变，</w:t>
      </w:r>
      <w:r>
        <w:rPr>
          <w:rFonts w:hint="eastAsia" w:ascii="宋体" w:hAnsi="宋体" w:eastAsia="宋体" w:cs="宋体"/>
          <w:sz w:val="24"/>
          <w:szCs w:val="24"/>
          <w:lang w:val="en-US" w:eastAsia="zh-CN"/>
        </w:rPr>
        <w:t>2022年，刘瑞林等完成的《中职学校现代农业类专业“政企校”深度协同的“三全育人”模式的探索与实践)项目获得内蒙古自治区职业教育教学成果一等奖。</w:t>
      </w:r>
      <w:r>
        <w:rPr>
          <w:rFonts w:hint="eastAsia" w:ascii="宋体" w:hAnsi="宋体" w:eastAsia="宋体" w:cs="宋体"/>
          <w:sz w:val="24"/>
          <w:szCs w:val="24"/>
          <w:lang w:eastAsia="zh-CN"/>
        </w:rPr>
        <w:t>评价方法从传统单一型向全面信息化、数字化转变根据学校《内部质量保证体系诊断与改进实施方案》，加强诊改与日常工作的深度融合，做好诊改工作的组织协谓工作，深入推进学校、专业、课程、教师、学生五个层面诊断与改进，落实年度诊改任务。持续更新完善学校内部质量保证体系诊断与改进信息平台的内容，及时对外公布学校的质量年度报告，接受社会监督</w:t>
      </w:r>
      <w:r>
        <w:rPr>
          <w:rFonts w:hint="eastAsia" w:ascii="宋体" w:hAnsi="宋体" w:eastAsia="宋体" w:cs="宋体"/>
          <w:sz w:val="24"/>
          <w:szCs w:val="24"/>
          <w:lang w:val="en-US" w:eastAsia="zh-CN"/>
        </w:rPr>
        <w:t>提升社会美誉度。</w:t>
      </w:r>
    </w:p>
    <w:p>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val="0"/>
        <w:spacing w:before="0" w:beforeAutospacing="0" w:after="0" w:afterAutospacing="0" w:line="520" w:lineRule="exact"/>
        <w:ind w:left="0" w:right="0" w:firstLine="480" w:firstLineChars="200"/>
        <w:jc w:val="both"/>
        <w:textAlignment w:val="auto"/>
        <w:rPr>
          <w:rStyle w:val="37"/>
          <w:rFonts w:hint="eastAsia" w:ascii="宋体" w:hAnsi="宋体" w:eastAsia="宋体" w:cs="宋体"/>
          <w:b w:val="0"/>
          <w:color w:val="auto"/>
          <w:lang w:val="en-US" w:eastAsia="zh-CN"/>
        </w:rPr>
      </w:pPr>
      <w:r>
        <w:rPr>
          <w:rFonts w:hint="eastAsia" w:ascii="宋体" w:hAnsi="宋体" w:eastAsia="宋体" w:cs="宋体"/>
          <w:sz w:val="24"/>
          <w:szCs w:val="24"/>
          <w:lang w:val="en-US" w:eastAsia="zh-CN"/>
        </w:rPr>
        <w:t>在旗委政府的大力支持下，依托企业、学校、研究机构合作平台</w:t>
      </w:r>
      <w:r>
        <w:rPr>
          <w:rFonts w:hint="eastAsia" w:ascii="宋体" w:hAnsi="宋体" w:eastAsia="宋体" w:cs="宋体"/>
          <w:sz w:val="24"/>
          <w:szCs w:val="24"/>
          <w:lang w:eastAsia="zh-CN"/>
        </w:rPr>
        <w:t>，紧扣产业链发展和岗位群</w:t>
      </w:r>
      <w:r>
        <w:rPr>
          <w:rFonts w:hint="eastAsia" w:ascii="宋体" w:hAnsi="宋体" w:eastAsia="宋体" w:cs="宋体"/>
          <w:sz w:val="24"/>
          <w:szCs w:val="24"/>
          <w:lang w:val="en-US" w:eastAsia="zh-CN"/>
        </w:rPr>
        <w:t>需</w:t>
      </w:r>
      <w:r>
        <w:rPr>
          <w:rFonts w:hint="eastAsia" w:ascii="宋体" w:hAnsi="宋体" w:eastAsia="宋体" w:cs="宋体"/>
          <w:sz w:val="24"/>
          <w:szCs w:val="24"/>
          <w:lang w:eastAsia="zh-CN"/>
        </w:rPr>
        <w:t>求新常态，围绕人才培养、服务平台建设、双师队伍建设和办学成果等核心指标，构建人才培养产出绩效评价指标体系。精准定位</w:t>
      </w:r>
      <w:r>
        <w:rPr>
          <w:rFonts w:hint="eastAsia" w:ascii="宋体" w:hAnsi="宋体" w:eastAsia="宋体" w:cs="宋体"/>
          <w:sz w:val="24"/>
          <w:szCs w:val="24"/>
          <w:lang w:val="en-US" w:eastAsia="zh-CN"/>
        </w:rPr>
        <w:t>优质</w:t>
      </w:r>
      <w:r>
        <w:rPr>
          <w:rFonts w:hint="eastAsia" w:ascii="宋体" w:hAnsi="宋体" w:eastAsia="宋体" w:cs="宋体"/>
          <w:sz w:val="24"/>
          <w:szCs w:val="24"/>
          <w:lang w:eastAsia="zh-CN"/>
        </w:rPr>
        <w:t>专业校本人才培养目标和规格，聚焦理念、标准、模式、资源、课程、教材等专业建设成果，紧跟产业动态调整评价内容，持续创设高效课堂开展常态化教学诊断与改进。落实“立德树人”根本任务，立足培养德技并修、全面发展的</w:t>
      </w:r>
      <w:r>
        <w:rPr>
          <w:rFonts w:hint="eastAsia" w:ascii="宋体" w:hAnsi="宋体" w:eastAsia="宋体" w:cs="宋体"/>
          <w:sz w:val="24"/>
          <w:szCs w:val="24"/>
          <w:lang w:val="en-US" w:eastAsia="zh-CN"/>
        </w:rPr>
        <w:t>合格中职生。不断</w:t>
      </w:r>
      <w:r>
        <w:rPr>
          <w:rFonts w:hint="eastAsia" w:ascii="宋体" w:hAnsi="宋体" w:eastAsia="宋体" w:cs="宋体"/>
          <w:sz w:val="24"/>
          <w:szCs w:val="24"/>
          <w:lang w:eastAsia="zh-CN"/>
        </w:rPr>
        <w:t>完善</w:t>
      </w:r>
      <w:r>
        <w:rPr>
          <w:rFonts w:hint="eastAsia" w:ascii="宋体" w:hAnsi="宋体" w:eastAsia="宋体" w:cs="宋体"/>
          <w:sz w:val="24"/>
          <w:szCs w:val="24"/>
          <w:lang w:val="en-US" w:eastAsia="zh-CN"/>
        </w:rPr>
        <w:t>学校</w:t>
      </w:r>
      <w:r>
        <w:rPr>
          <w:rFonts w:hint="eastAsia" w:ascii="宋体" w:hAnsi="宋体" w:eastAsia="宋体" w:cs="宋体"/>
          <w:sz w:val="24"/>
          <w:szCs w:val="24"/>
          <w:lang w:eastAsia="zh-CN"/>
        </w:rPr>
        <w:t>自治制度，确定教学诊断与改进为基本制度，建立常态化自主保证人才培养质量机制，</w:t>
      </w:r>
      <w:r>
        <w:rPr>
          <w:rFonts w:hint="eastAsia" w:ascii="宋体" w:hAnsi="宋体" w:eastAsia="宋体" w:cs="宋体"/>
          <w:sz w:val="24"/>
          <w:szCs w:val="24"/>
          <w:lang w:val="en-US" w:eastAsia="zh-CN"/>
        </w:rPr>
        <w:t>每天开展“校领导带班+德育值班+教学值班”大排查和校园监控系统，督查课堂教学情况等，</w:t>
      </w:r>
      <w:r>
        <w:rPr>
          <w:rFonts w:hint="eastAsia" w:ascii="宋体" w:hAnsi="宋体" w:eastAsia="宋体" w:cs="宋体"/>
          <w:sz w:val="24"/>
          <w:szCs w:val="24"/>
          <w:lang w:eastAsia="zh-CN"/>
        </w:rPr>
        <w:t>通过实时采集、监测、分析和管理课堂教学和实习实训教学状态数据，实现整个治理过程标准化、信息化、可控化。</w:t>
      </w:r>
      <w:r>
        <w:rPr>
          <w:rFonts w:hint="eastAsia" w:ascii="宋体" w:hAnsi="宋体" w:eastAsia="宋体" w:cs="宋体"/>
          <w:sz w:val="24"/>
          <w:szCs w:val="24"/>
          <w:lang w:val="en-US" w:eastAsia="zh-CN"/>
        </w:rPr>
        <w:t>学校</w:t>
      </w:r>
      <w:r>
        <w:rPr>
          <w:rFonts w:hint="eastAsia" w:ascii="宋体" w:hAnsi="宋体" w:eastAsia="宋体" w:cs="宋体"/>
          <w:sz w:val="24"/>
          <w:szCs w:val="24"/>
          <w:lang w:eastAsia="zh-CN"/>
        </w:rPr>
        <w:t>建立了内外结合的多元评价机制，将课堂教学和实习实训教学质量保证与行业、企业等外部质量评价体系有机结合起来，实现教学质量评价机制的多元化。不断优化教学质量评价、反馈与改进机制，吸纳学校、行业、企业和社会机构共同参与评价，实现评价主体的多元化。</w:t>
      </w:r>
      <w:r>
        <w:rPr>
          <w:rFonts w:hint="eastAsia" w:ascii="宋体" w:hAnsi="宋体" w:eastAsia="宋体" w:cs="宋体"/>
          <w:sz w:val="24"/>
          <w:szCs w:val="24"/>
          <w:lang w:val="en-US" w:eastAsia="zh-CN"/>
        </w:rPr>
        <w:t>定期</w:t>
      </w:r>
      <w:r>
        <w:rPr>
          <w:rFonts w:hint="eastAsia" w:ascii="宋体" w:hAnsi="宋体" w:eastAsia="宋体" w:cs="宋体"/>
          <w:sz w:val="24"/>
          <w:szCs w:val="24"/>
          <w:lang w:eastAsia="zh-CN"/>
        </w:rPr>
        <w:t>开展人才培养质量、毕业生发展质量</w:t>
      </w:r>
      <w:r>
        <w:rPr>
          <w:rFonts w:hint="eastAsia" w:ascii="宋体" w:hAnsi="宋体" w:eastAsia="宋体" w:cs="宋体"/>
          <w:sz w:val="24"/>
          <w:szCs w:val="24"/>
          <w:lang w:val="en-US" w:eastAsia="zh-CN"/>
        </w:rPr>
        <w:t>问卷调查，</w:t>
      </w:r>
      <w:r>
        <w:rPr>
          <w:rFonts w:hint="eastAsia" w:ascii="宋体" w:hAnsi="宋体" w:eastAsia="宋体" w:cs="宋体"/>
          <w:sz w:val="24"/>
          <w:szCs w:val="24"/>
          <w:lang w:eastAsia="zh-CN"/>
        </w:rPr>
        <w:t>对学校教学质量给予定量数据诊断，全方位提升学生满意度、服务贡献度和社会美誉度。</w:t>
      </w:r>
    </w:p>
    <w:p>
      <w:pPr>
        <w:keepNext w:val="0"/>
        <w:keepLines w:val="0"/>
        <w:pageBreakBefore w:val="0"/>
        <w:widowControl/>
        <w:shd w:val="clear" w:color="auto" w:fill="FFFFFF"/>
        <w:kinsoku/>
        <w:wordWrap/>
        <w:overflowPunct/>
        <w:topLinePunct w:val="0"/>
        <w:autoSpaceDE/>
        <w:autoSpaceDN/>
        <w:bidi w:val="0"/>
        <w:adjustRightInd/>
        <w:snapToGrid/>
        <w:spacing w:line="520" w:lineRule="exact"/>
        <w:ind w:firstLine="562" w:firstLineChars="200"/>
        <w:jc w:val="both"/>
        <w:textAlignment w:val="auto"/>
        <w:rPr>
          <w:rStyle w:val="37"/>
          <w:rFonts w:hint="eastAsia" w:ascii="宋体" w:hAnsi="宋体" w:eastAsia="宋体" w:cs="宋体"/>
          <w:b/>
          <w:bCs w:val="0"/>
          <w:color w:val="auto"/>
          <w:lang w:val="en-US" w:eastAsia="zh-CN"/>
        </w:rPr>
      </w:pPr>
      <w:r>
        <w:rPr>
          <w:rStyle w:val="37"/>
          <w:rFonts w:hint="eastAsia" w:ascii="宋体" w:hAnsi="宋体" w:eastAsia="宋体" w:cs="宋体"/>
          <w:b/>
          <w:bCs w:val="0"/>
          <w:color w:val="auto"/>
        </w:rPr>
        <w:t>6.</w:t>
      </w:r>
      <w:r>
        <w:rPr>
          <w:rStyle w:val="37"/>
          <w:rFonts w:hint="eastAsia" w:ascii="宋体" w:hAnsi="宋体" w:eastAsia="宋体" w:cs="宋体"/>
          <w:b/>
          <w:bCs w:val="0"/>
          <w:color w:val="auto"/>
          <w:lang w:val="en-US" w:eastAsia="zh-CN"/>
        </w:rPr>
        <w:t>6师资队伍建设</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 xml:space="preserve">为了加强教师队伍建设，学校以5个分校、3个教研室为单位积极开展教育教学研究活动，通过开展集体备课、听评课、公开课、示范课等活动，扎实有效的开展教研活动。通过分校校长、教研室主任的周观课反馈，及时发现问题，并有针对性的解决问题。通过师徒结对子，帮助青年教师更快的成长，不断提高教师的业务水平。 </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学校现拥有享受国务院特殊津贴专家1名、正高级讲师4名、自治区技术能手、教学能手4名、高级讲师43名，双师型教师102名。为了加强教研队伍建设，学校以5个分校、3个教研室为单位积极开展教育教学研究活动，通过扎实有效的教研活动，开展集体备课、听评课、公开课、示范课等活动；通过分校校长、教研室主任的周观课反馈，及时发现问题并有针对的解决问题；通过师徒结对子，帮助青年教师更快的成长，不断提高教师的业务水平。学校每学期组织一次教师课堂教学方面的评比活动，推荐参加上级的课堂教学方面的竞赛活动，通过学校比赛，教师在各类大赛中取得了较好成绩。在2023年全市中等职业学校教师业务能力比赛中，学校有7组共28位教师参加了比赛，7组教师全部获奖，其中有5组被评为市级一等奖， 2组被评为市级二等奖，并选派莎仁高娃、李伟等20名老师参加自治区教学能力大赛，通过培训加比赛的方式，切实抓好专业分校、教研组建设，进一步提高课堂教学效率，其中莎仁高娃老师、和杨帆老师带领的两组都进入了国赛遴选赛，莎仁高娃老师所在的专业二组获得国赛三等奖。在2023年全市青年教师比赛中，学校语数英三位老师参赛全部获奖；2023年全市教师教学能力比赛中，学校共有21位教师参加，其中10人获优秀教学能手奖，10人获教学能手奖。</w:t>
      </w:r>
    </w:p>
    <w:p>
      <w:pPr>
        <w:pageBreakBefore w:val="0"/>
        <w:overflowPunct/>
        <w:topLinePunct w:val="0"/>
        <w:bidi w:val="0"/>
        <w:spacing w:line="520" w:lineRule="exact"/>
        <w:jc w:val="center"/>
        <w:rPr>
          <w:rFonts w:hint="eastAsia" w:ascii="黑体" w:hAnsi="黑体" w:eastAsia="黑体" w:cs="黑体"/>
          <w:kern w:val="2"/>
          <w:sz w:val="21"/>
          <w:szCs w:val="21"/>
          <w:lang w:val="en-US" w:eastAsia="zh-CN" w:bidi="ar-SA"/>
        </w:rPr>
      </w:pPr>
      <w:r>
        <w:rPr>
          <w:rFonts w:hint="eastAsia" w:ascii="黑体" w:hAnsi="黑体" w:eastAsia="黑体" w:cs="黑体"/>
          <w:kern w:val="2"/>
          <w:sz w:val="21"/>
          <w:szCs w:val="21"/>
          <w:lang w:val="en-US" w:eastAsia="zh-CN" w:bidi="ar-SA"/>
        </w:rPr>
        <w:t>表6-1  2022学年、2023学年教师基本情况</w:t>
      </w:r>
    </w:p>
    <w:tbl>
      <w:tblPr>
        <w:tblStyle w:val="17"/>
        <w:tblW w:w="9451" w:type="dxa"/>
        <w:jc w:val="center"/>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Layout w:type="fixed"/>
        <w:tblCellMar>
          <w:top w:w="0" w:type="dxa"/>
          <w:left w:w="108" w:type="dxa"/>
          <w:bottom w:w="0" w:type="dxa"/>
          <w:right w:w="108" w:type="dxa"/>
        </w:tblCellMar>
      </w:tblPr>
      <w:tblGrid>
        <w:gridCol w:w="2906"/>
        <w:gridCol w:w="2410"/>
        <w:gridCol w:w="1984"/>
        <w:gridCol w:w="2151"/>
      </w:tblGrid>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jc w:val="center"/>
        </w:trPr>
        <w:tc>
          <w:tcPr>
            <w:tcW w:w="2906" w:type="dxa"/>
            <w:tcBorders>
              <w:top w:val="single" w:color="4F81BD" w:sz="8" w:space="0"/>
              <w:left w:val="single" w:color="4F81BD" w:sz="8" w:space="0"/>
              <w:bottom w:val="single" w:color="4F81BD" w:sz="12" w:space="0"/>
              <w:right w:val="single" w:color="auto" w:sz="8" w:space="0"/>
              <w:insideV w:val="single" w:sz="8" w:space="0"/>
            </w:tcBorders>
            <w:shd w:val="clear" w:color="auto" w:fill="FFFFFF"/>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b w:val="0"/>
                <w:bCs w:val="0"/>
                <w:color w:val="auto"/>
                <w:szCs w:val="21"/>
              </w:rPr>
            </w:pPr>
            <w:r>
              <w:rPr>
                <w:rFonts w:hint="eastAsia" w:ascii="宋体" w:hAnsi="宋体" w:eastAsia="宋体" w:cs="Times New Roman"/>
                <w:b/>
                <w:bCs/>
                <w:color w:val="auto"/>
                <w:szCs w:val="21"/>
              </w:rPr>
              <w:t>年度</w:t>
            </w:r>
          </w:p>
        </w:tc>
        <w:tc>
          <w:tcPr>
            <w:tcW w:w="2410" w:type="dxa"/>
            <w:tcBorders>
              <w:top w:val="single" w:color="4F81BD" w:sz="8" w:space="0"/>
              <w:left w:val="single" w:color="4F81BD" w:sz="8" w:space="0"/>
              <w:bottom w:val="single" w:color="4F81BD" w:sz="12" w:space="0"/>
              <w:right w:val="single" w:color="auto" w:sz="8" w:space="0"/>
              <w:insideV w:val="single" w:sz="8" w:space="0"/>
            </w:tcBorders>
            <w:shd w:val="clear" w:color="auto" w:fill="FFFFFF"/>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b w:val="0"/>
                <w:bCs w:val="0"/>
                <w:color w:val="auto"/>
                <w:szCs w:val="21"/>
              </w:rPr>
            </w:pPr>
            <w:r>
              <w:rPr>
                <w:rFonts w:hint="eastAsia" w:ascii="宋体" w:hAnsi="宋体" w:eastAsia="宋体" w:cs="Times New Roman"/>
                <w:b/>
                <w:bCs/>
                <w:color w:val="auto"/>
                <w:szCs w:val="21"/>
              </w:rPr>
              <w:t>2022</w:t>
            </w:r>
            <w:r>
              <w:rPr>
                <w:rFonts w:hint="eastAsia" w:ascii="宋体" w:hAnsi="宋体" w:eastAsia="宋体" w:cs="Times New Roman"/>
                <w:b/>
                <w:bCs/>
                <w:color w:val="auto"/>
                <w:szCs w:val="21"/>
                <w:lang w:val="en-US" w:eastAsia="zh-CN"/>
              </w:rPr>
              <w:t>学</w:t>
            </w:r>
            <w:r>
              <w:rPr>
                <w:rFonts w:hint="eastAsia" w:ascii="宋体" w:hAnsi="宋体" w:eastAsia="宋体" w:cs="Times New Roman"/>
                <w:b/>
                <w:bCs/>
                <w:color w:val="auto"/>
                <w:szCs w:val="21"/>
              </w:rPr>
              <w:t>年</w:t>
            </w:r>
          </w:p>
        </w:tc>
        <w:tc>
          <w:tcPr>
            <w:tcW w:w="1984" w:type="dxa"/>
            <w:tcBorders>
              <w:top w:val="single" w:color="4F81BD" w:sz="8" w:space="0"/>
              <w:left w:val="single" w:color="4F81BD" w:sz="8" w:space="0"/>
              <w:bottom w:val="single" w:color="4F81BD" w:sz="12" w:space="0"/>
              <w:right w:val="single" w:color="auto" w:sz="8" w:space="0"/>
              <w:insideV w:val="single" w:sz="8" w:space="0"/>
            </w:tcBorders>
            <w:shd w:val="clear" w:color="auto" w:fill="FFFFFF"/>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b w:val="0"/>
                <w:bCs w:val="0"/>
                <w:color w:val="auto"/>
                <w:szCs w:val="21"/>
              </w:rPr>
            </w:pPr>
            <w:r>
              <w:rPr>
                <w:rFonts w:hint="eastAsia" w:ascii="宋体" w:hAnsi="宋体" w:eastAsia="宋体" w:cs="Times New Roman"/>
                <w:b/>
                <w:bCs/>
                <w:color w:val="auto"/>
                <w:szCs w:val="21"/>
              </w:rPr>
              <w:t>202</w:t>
            </w:r>
            <w:r>
              <w:rPr>
                <w:rFonts w:hint="eastAsia" w:ascii="宋体" w:hAnsi="宋体" w:eastAsia="宋体" w:cs="Times New Roman"/>
                <w:b/>
                <w:bCs/>
                <w:color w:val="auto"/>
                <w:szCs w:val="21"/>
                <w:lang w:val="en-US" w:eastAsia="zh-CN"/>
              </w:rPr>
              <w:t>3学</w:t>
            </w:r>
            <w:r>
              <w:rPr>
                <w:rFonts w:hint="eastAsia" w:ascii="宋体" w:hAnsi="宋体" w:eastAsia="宋体" w:cs="Times New Roman"/>
                <w:b/>
                <w:bCs/>
                <w:color w:val="auto"/>
                <w:szCs w:val="21"/>
              </w:rPr>
              <w:t>年</w:t>
            </w:r>
          </w:p>
        </w:tc>
        <w:tc>
          <w:tcPr>
            <w:tcW w:w="2151" w:type="dxa"/>
            <w:tcBorders>
              <w:top w:val="single" w:color="4F81BD" w:sz="8" w:space="0"/>
              <w:left w:val="single" w:color="4F81BD" w:sz="8" w:space="0"/>
              <w:bottom w:val="single" w:color="4F81BD" w:sz="12" w:space="0"/>
              <w:right w:val="single" w:color="4F81BD" w:sz="8" w:space="0"/>
              <w:insideV w:val="single" w:sz="8" w:space="0"/>
            </w:tcBorders>
            <w:shd w:val="clear" w:color="auto" w:fill="FFFFFF"/>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b w:val="0"/>
                <w:bCs w:val="0"/>
                <w:color w:val="auto"/>
                <w:szCs w:val="21"/>
              </w:rPr>
            </w:pPr>
            <w:r>
              <w:rPr>
                <w:rFonts w:hint="eastAsia" w:ascii="宋体" w:hAnsi="宋体" w:eastAsia="宋体" w:cs="Times New Roman"/>
                <w:b/>
                <w:bCs/>
                <w:color w:val="auto"/>
                <w:szCs w:val="21"/>
              </w:rPr>
              <w:t>变化</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jc w:val="center"/>
        </w:trPr>
        <w:tc>
          <w:tcPr>
            <w:tcW w:w="2906" w:type="dxa"/>
            <w:tcBorders>
              <w:top w:val="single" w:color="4F81BD" w:sz="12"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b w:val="0"/>
                <w:bCs w:val="0"/>
                <w:color w:val="auto"/>
                <w:szCs w:val="21"/>
              </w:rPr>
            </w:pPr>
            <w:r>
              <w:rPr>
                <w:rFonts w:hint="eastAsia" w:ascii="宋体" w:hAnsi="宋体" w:eastAsia="宋体" w:cs="Times New Roman"/>
                <w:b/>
                <w:bCs/>
                <w:color w:val="auto"/>
                <w:szCs w:val="21"/>
              </w:rPr>
              <w:t>学生数</w:t>
            </w:r>
          </w:p>
        </w:tc>
        <w:tc>
          <w:tcPr>
            <w:tcW w:w="2410" w:type="dxa"/>
            <w:tcBorders>
              <w:top w:val="single" w:color="4F81BD" w:sz="12"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rPr>
            </w:pPr>
            <w:r>
              <w:rPr>
                <w:rFonts w:hint="eastAsia" w:ascii="宋体" w:hAnsi="宋体" w:eastAsia="宋体" w:cs="Times New Roman"/>
                <w:color w:val="auto"/>
                <w:szCs w:val="21"/>
              </w:rPr>
              <w:t>2246</w:t>
            </w:r>
          </w:p>
        </w:tc>
        <w:tc>
          <w:tcPr>
            <w:tcW w:w="1984" w:type="dxa"/>
            <w:tcBorders>
              <w:top w:val="single" w:color="4F81BD" w:sz="12"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lang w:val="en-US" w:eastAsia="zh-CN"/>
              </w:rPr>
            </w:pPr>
            <w:r>
              <w:rPr>
                <w:rFonts w:hint="eastAsia" w:ascii="宋体" w:hAnsi="宋体" w:cs="Times New Roman"/>
                <w:color w:val="auto"/>
                <w:szCs w:val="21"/>
                <w:lang w:val="en-US" w:eastAsia="zh-CN"/>
              </w:rPr>
              <w:t>2213</w:t>
            </w:r>
          </w:p>
        </w:tc>
        <w:tc>
          <w:tcPr>
            <w:tcW w:w="2151" w:type="dxa"/>
            <w:tcBorders>
              <w:top w:val="single" w:color="4F81BD" w:sz="12"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lang w:val="en-US" w:eastAsia="zh-CN"/>
              </w:rPr>
            </w:pPr>
            <w:r>
              <w:rPr>
                <w:rFonts w:hint="eastAsia" w:ascii="宋体" w:hAnsi="宋体" w:cs="Times New Roman"/>
                <w:color w:val="auto"/>
                <w:szCs w:val="21"/>
                <w:lang w:val="en-US" w:eastAsia="zh-CN"/>
              </w:rPr>
              <w:t>-33</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jc w:val="center"/>
        </w:trPr>
        <w:tc>
          <w:tcPr>
            <w:tcW w:w="2906"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b w:val="0"/>
                <w:bCs w:val="0"/>
                <w:color w:val="auto"/>
                <w:szCs w:val="21"/>
              </w:rPr>
            </w:pPr>
            <w:r>
              <w:rPr>
                <w:rFonts w:hint="eastAsia" w:ascii="宋体" w:hAnsi="宋体" w:eastAsia="宋体" w:cs="Times New Roman"/>
                <w:b/>
                <w:bCs/>
                <w:color w:val="auto"/>
                <w:szCs w:val="21"/>
              </w:rPr>
              <w:t>专任教师数</w:t>
            </w:r>
          </w:p>
        </w:tc>
        <w:tc>
          <w:tcPr>
            <w:tcW w:w="2410"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rPr>
            </w:pPr>
            <w:r>
              <w:rPr>
                <w:rFonts w:hint="eastAsia" w:ascii="宋体" w:hAnsi="宋体" w:eastAsia="宋体" w:cs="Times New Roman"/>
                <w:color w:val="auto"/>
                <w:szCs w:val="21"/>
              </w:rPr>
              <w:t>189</w:t>
            </w:r>
          </w:p>
        </w:tc>
        <w:tc>
          <w:tcPr>
            <w:tcW w:w="1984"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lang w:val="en-US" w:eastAsia="zh-CN"/>
              </w:rPr>
            </w:pPr>
            <w:r>
              <w:rPr>
                <w:rFonts w:hint="eastAsia" w:ascii="宋体" w:hAnsi="宋体" w:cs="Times New Roman"/>
                <w:color w:val="auto"/>
                <w:szCs w:val="21"/>
                <w:lang w:val="en-US" w:eastAsia="zh-CN"/>
              </w:rPr>
              <w:t>205</w:t>
            </w:r>
          </w:p>
        </w:tc>
        <w:tc>
          <w:tcPr>
            <w:tcW w:w="2151"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eastAsia" w:ascii="宋体" w:hAnsi="宋体" w:eastAsia="宋体" w:cs="Times New Roman"/>
                <w:color w:val="auto"/>
                <w:szCs w:val="21"/>
                <w:lang w:val="en-US" w:eastAsia="zh-CN"/>
              </w:rPr>
            </w:pPr>
            <w:r>
              <w:rPr>
                <w:rFonts w:hint="eastAsia" w:ascii="宋体" w:hAnsi="宋体" w:eastAsia="宋体" w:cs="Times New Roman"/>
                <w:color w:val="auto"/>
                <w:szCs w:val="21"/>
              </w:rPr>
              <w:t>+1</w:t>
            </w:r>
            <w:r>
              <w:rPr>
                <w:rFonts w:hint="eastAsia" w:ascii="宋体" w:hAnsi="宋体" w:cs="Times New Roman"/>
                <w:color w:val="auto"/>
                <w:szCs w:val="21"/>
                <w:lang w:val="en-US" w:eastAsia="zh-CN"/>
              </w:rPr>
              <w:t>6</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jc w:val="center"/>
        </w:trPr>
        <w:tc>
          <w:tcPr>
            <w:tcW w:w="2906"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b w:val="0"/>
                <w:bCs w:val="0"/>
                <w:color w:val="auto"/>
                <w:szCs w:val="21"/>
              </w:rPr>
            </w:pPr>
            <w:r>
              <w:rPr>
                <w:rFonts w:hint="eastAsia" w:ascii="宋体" w:hAnsi="宋体" w:eastAsia="宋体" w:cs="Times New Roman"/>
                <w:b/>
                <w:bCs/>
                <w:color w:val="auto"/>
                <w:szCs w:val="21"/>
              </w:rPr>
              <w:t>生师比</w:t>
            </w:r>
          </w:p>
        </w:tc>
        <w:tc>
          <w:tcPr>
            <w:tcW w:w="2410"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rPr>
            </w:pPr>
            <w:r>
              <w:rPr>
                <w:rFonts w:hint="eastAsia" w:ascii="宋体" w:hAnsi="宋体" w:eastAsia="宋体" w:cs="Times New Roman"/>
                <w:color w:val="auto"/>
                <w:szCs w:val="21"/>
              </w:rPr>
              <w:t>11.88:1</w:t>
            </w:r>
          </w:p>
        </w:tc>
        <w:tc>
          <w:tcPr>
            <w:tcW w:w="1984"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rPr>
            </w:pPr>
            <w:r>
              <w:rPr>
                <w:rFonts w:hint="eastAsia" w:ascii="宋体" w:hAnsi="宋体" w:cs="Times New Roman"/>
                <w:color w:val="auto"/>
                <w:szCs w:val="21"/>
                <w:lang w:val="en-US" w:eastAsia="zh-CN"/>
              </w:rPr>
              <w:t>10.42</w:t>
            </w:r>
            <w:r>
              <w:rPr>
                <w:rFonts w:hint="eastAsia" w:ascii="宋体" w:hAnsi="宋体" w:eastAsia="宋体" w:cs="Times New Roman"/>
                <w:color w:val="auto"/>
                <w:szCs w:val="21"/>
              </w:rPr>
              <w:t>:1</w:t>
            </w:r>
          </w:p>
        </w:tc>
        <w:tc>
          <w:tcPr>
            <w:tcW w:w="2151"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lang w:val="en-US" w:eastAsia="zh-CN"/>
              </w:rPr>
            </w:pPr>
            <w:r>
              <w:rPr>
                <w:rFonts w:hint="eastAsia" w:ascii="宋体" w:hAnsi="宋体" w:eastAsia="宋体" w:cs="Times New Roman"/>
                <w:color w:val="auto"/>
                <w:szCs w:val="21"/>
              </w:rPr>
              <w:t>-</w:t>
            </w:r>
            <w:r>
              <w:rPr>
                <w:rFonts w:hint="eastAsia" w:ascii="宋体" w:hAnsi="宋体" w:cs="Times New Roman"/>
                <w:color w:val="auto"/>
                <w:szCs w:val="21"/>
                <w:lang w:val="en-US" w:eastAsia="zh-CN"/>
              </w:rPr>
              <w:t>1.46</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jc w:val="center"/>
        </w:trPr>
        <w:tc>
          <w:tcPr>
            <w:tcW w:w="2906"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b w:val="0"/>
                <w:bCs w:val="0"/>
                <w:color w:val="auto"/>
                <w:szCs w:val="21"/>
              </w:rPr>
            </w:pPr>
            <w:r>
              <w:rPr>
                <w:rFonts w:hint="eastAsia" w:ascii="宋体" w:hAnsi="宋体" w:eastAsia="宋体" w:cs="Times New Roman"/>
                <w:b/>
                <w:bCs/>
                <w:color w:val="auto"/>
                <w:szCs w:val="21"/>
              </w:rPr>
              <w:t>专业课教师数</w:t>
            </w:r>
          </w:p>
        </w:tc>
        <w:tc>
          <w:tcPr>
            <w:tcW w:w="2410"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rPr>
            </w:pPr>
            <w:r>
              <w:rPr>
                <w:rFonts w:hint="eastAsia" w:ascii="宋体" w:hAnsi="宋体" w:eastAsia="宋体" w:cs="Times New Roman"/>
                <w:color w:val="auto"/>
                <w:szCs w:val="21"/>
              </w:rPr>
              <w:t>83</w:t>
            </w:r>
          </w:p>
        </w:tc>
        <w:tc>
          <w:tcPr>
            <w:tcW w:w="1984"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lang w:val="en-US" w:eastAsia="zh-CN"/>
              </w:rPr>
            </w:pPr>
            <w:r>
              <w:rPr>
                <w:rFonts w:hint="eastAsia" w:ascii="宋体" w:hAnsi="宋体" w:cs="Times New Roman"/>
                <w:color w:val="auto"/>
                <w:szCs w:val="21"/>
                <w:lang w:val="en-US" w:eastAsia="zh-CN"/>
              </w:rPr>
              <w:t>115</w:t>
            </w:r>
          </w:p>
        </w:tc>
        <w:tc>
          <w:tcPr>
            <w:tcW w:w="2151"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lang w:val="en-US" w:eastAsia="zh-CN"/>
              </w:rPr>
            </w:pPr>
            <w:r>
              <w:rPr>
                <w:rFonts w:hint="eastAsia" w:ascii="宋体" w:hAnsi="宋体" w:eastAsia="宋体" w:cs="Times New Roman"/>
                <w:color w:val="auto"/>
                <w:szCs w:val="21"/>
              </w:rPr>
              <w:t>+</w:t>
            </w:r>
            <w:r>
              <w:rPr>
                <w:rFonts w:hint="eastAsia" w:ascii="宋体" w:hAnsi="宋体" w:cs="Times New Roman"/>
                <w:color w:val="auto"/>
                <w:szCs w:val="21"/>
                <w:lang w:val="en-US" w:eastAsia="zh-CN"/>
              </w:rPr>
              <w:t>32</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jc w:val="center"/>
        </w:trPr>
        <w:tc>
          <w:tcPr>
            <w:tcW w:w="2906"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b w:val="0"/>
                <w:bCs w:val="0"/>
                <w:color w:val="auto"/>
                <w:szCs w:val="21"/>
              </w:rPr>
            </w:pPr>
            <w:r>
              <w:rPr>
                <w:rFonts w:hint="eastAsia" w:ascii="宋体" w:hAnsi="宋体" w:eastAsia="宋体" w:cs="Times New Roman"/>
                <w:b/>
                <w:bCs/>
                <w:color w:val="auto"/>
                <w:szCs w:val="21"/>
              </w:rPr>
              <w:t>体育专任教师数</w:t>
            </w:r>
          </w:p>
        </w:tc>
        <w:tc>
          <w:tcPr>
            <w:tcW w:w="2410"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rPr>
            </w:pPr>
            <w:r>
              <w:rPr>
                <w:rFonts w:hint="eastAsia" w:ascii="宋体" w:hAnsi="宋体" w:eastAsia="宋体" w:cs="Times New Roman"/>
                <w:color w:val="auto"/>
                <w:szCs w:val="21"/>
              </w:rPr>
              <w:t>10</w:t>
            </w:r>
          </w:p>
        </w:tc>
        <w:tc>
          <w:tcPr>
            <w:tcW w:w="1984"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rPr>
            </w:pPr>
            <w:r>
              <w:rPr>
                <w:rFonts w:hint="eastAsia" w:ascii="宋体" w:hAnsi="宋体" w:eastAsia="宋体" w:cs="Times New Roman"/>
                <w:color w:val="auto"/>
                <w:szCs w:val="21"/>
              </w:rPr>
              <w:t>10</w:t>
            </w:r>
          </w:p>
        </w:tc>
        <w:tc>
          <w:tcPr>
            <w:tcW w:w="2151"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eastAsia" w:ascii="宋体" w:hAnsi="宋体" w:eastAsia="宋体" w:cs="Times New Roman"/>
                <w:color w:val="auto"/>
                <w:szCs w:val="21"/>
                <w:lang w:val="en-US" w:eastAsia="zh-CN"/>
              </w:rPr>
            </w:pPr>
            <w:r>
              <w:rPr>
                <w:rFonts w:hint="eastAsia" w:ascii="宋体" w:hAnsi="宋体" w:cs="Times New Roman"/>
                <w:color w:val="auto"/>
                <w:szCs w:val="21"/>
                <w:lang w:val="en-US" w:eastAsia="zh-CN"/>
              </w:rPr>
              <w:t>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jc w:val="center"/>
        </w:trPr>
        <w:tc>
          <w:tcPr>
            <w:tcW w:w="2906"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b w:val="0"/>
                <w:bCs w:val="0"/>
                <w:color w:val="auto"/>
                <w:szCs w:val="21"/>
              </w:rPr>
            </w:pPr>
            <w:r>
              <w:rPr>
                <w:rFonts w:hint="eastAsia" w:ascii="宋体" w:hAnsi="宋体" w:eastAsia="宋体" w:cs="Times New Roman"/>
                <w:b/>
                <w:bCs/>
                <w:color w:val="auto"/>
                <w:szCs w:val="21"/>
              </w:rPr>
              <w:t>美育专任教师数</w:t>
            </w:r>
          </w:p>
        </w:tc>
        <w:tc>
          <w:tcPr>
            <w:tcW w:w="2410"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rPr>
            </w:pPr>
            <w:r>
              <w:rPr>
                <w:rFonts w:hint="eastAsia" w:ascii="宋体" w:hAnsi="宋体" w:eastAsia="宋体" w:cs="Times New Roman"/>
                <w:color w:val="auto"/>
                <w:szCs w:val="21"/>
              </w:rPr>
              <w:t>11</w:t>
            </w:r>
          </w:p>
        </w:tc>
        <w:tc>
          <w:tcPr>
            <w:tcW w:w="1984"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rPr>
            </w:pPr>
            <w:r>
              <w:rPr>
                <w:rFonts w:hint="eastAsia" w:ascii="宋体" w:hAnsi="宋体" w:eastAsia="宋体" w:cs="Times New Roman"/>
                <w:color w:val="auto"/>
                <w:szCs w:val="21"/>
              </w:rPr>
              <w:t>11</w:t>
            </w:r>
          </w:p>
        </w:tc>
        <w:tc>
          <w:tcPr>
            <w:tcW w:w="2151"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eastAsia" w:ascii="宋体" w:hAnsi="宋体" w:eastAsia="宋体" w:cs="Times New Roman"/>
                <w:color w:val="auto"/>
                <w:szCs w:val="21"/>
                <w:lang w:val="en-US" w:eastAsia="zh-CN"/>
              </w:rPr>
            </w:pPr>
            <w:r>
              <w:rPr>
                <w:rFonts w:hint="eastAsia" w:ascii="宋体" w:hAnsi="宋体" w:cs="Times New Roman"/>
                <w:color w:val="auto"/>
                <w:szCs w:val="21"/>
                <w:lang w:val="en-US" w:eastAsia="zh-CN"/>
              </w:rPr>
              <w:t>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jc w:val="center"/>
        </w:trPr>
        <w:tc>
          <w:tcPr>
            <w:tcW w:w="2906"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b w:val="0"/>
                <w:bCs w:val="0"/>
                <w:color w:val="auto"/>
                <w:szCs w:val="21"/>
              </w:rPr>
            </w:pPr>
            <w:r>
              <w:rPr>
                <w:rFonts w:hint="eastAsia" w:ascii="宋体" w:hAnsi="宋体" w:eastAsia="宋体" w:cs="Times New Roman"/>
                <w:b/>
                <w:bCs/>
                <w:color w:val="auto"/>
                <w:szCs w:val="21"/>
              </w:rPr>
              <w:t>占专任教师比例</w:t>
            </w:r>
          </w:p>
        </w:tc>
        <w:tc>
          <w:tcPr>
            <w:tcW w:w="2410"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rPr>
            </w:pPr>
            <w:r>
              <w:rPr>
                <w:rFonts w:hint="eastAsia" w:ascii="宋体" w:hAnsi="宋体" w:eastAsia="宋体" w:cs="Times New Roman"/>
                <w:color w:val="auto"/>
                <w:szCs w:val="21"/>
              </w:rPr>
              <w:t>5.82%</w:t>
            </w:r>
          </w:p>
        </w:tc>
        <w:tc>
          <w:tcPr>
            <w:tcW w:w="1984"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rPr>
            </w:pPr>
            <w:r>
              <w:rPr>
                <w:rFonts w:hint="eastAsia" w:ascii="宋体" w:hAnsi="宋体" w:cs="Times New Roman"/>
                <w:color w:val="auto"/>
                <w:szCs w:val="21"/>
                <w:lang w:val="en-US" w:eastAsia="zh-CN"/>
              </w:rPr>
              <w:t>10.24</w:t>
            </w:r>
            <w:r>
              <w:rPr>
                <w:rFonts w:hint="eastAsia" w:ascii="宋体" w:hAnsi="宋体" w:eastAsia="宋体" w:cs="Times New Roman"/>
                <w:color w:val="auto"/>
                <w:szCs w:val="21"/>
              </w:rPr>
              <w:t>%</w:t>
            </w:r>
          </w:p>
        </w:tc>
        <w:tc>
          <w:tcPr>
            <w:tcW w:w="2151"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rPr>
            </w:pPr>
            <w:r>
              <w:rPr>
                <w:rFonts w:hint="eastAsia" w:ascii="宋体" w:hAnsi="宋体" w:cs="Times New Roman"/>
                <w:color w:val="auto"/>
                <w:szCs w:val="21"/>
                <w:lang w:val="en-US" w:eastAsia="zh-CN"/>
              </w:rPr>
              <w:t>+4.42</w:t>
            </w:r>
            <w:r>
              <w:rPr>
                <w:rFonts w:hint="eastAsia" w:ascii="宋体" w:hAnsi="宋体" w:eastAsia="宋体" w:cs="Times New Roman"/>
                <w:color w:val="auto"/>
                <w:szCs w:val="21"/>
              </w:rPr>
              <w:t>%</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jc w:val="center"/>
        </w:trPr>
        <w:tc>
          <w:tcPr>
            <w:tcW w:w="2906"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b w:val="0"/>
                <w:bCs w:val="0"/>
                <w:color w:val="auto"/>
                <w:szCs w:val="21"/>
              </w:rPr>
            </w:pPr>
            <w:r>
              <w:rPr>
                <w:rFonts w:hint="eastAsia" w:ascii="宋体" w:hAnsi="宋体" w:eastAsia="宋体" w:cs="Times New Roman"/>
                <w:b/>
                <w:bCs/>
                <w:color w:val="auto"/>
                <w:szCs w:val="21"/>
              </w:rPr>
              <w:t>硕士及以上学历数</w:t>
            </w:r>
          </w:p>
        </w:tc>
        <w:tc>
          <w:tcPr>
            <w:tcW w:w="2410"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rPr>
            </w:pPr>
            <w:r>
              <w:rPr>
                <w:rFonts w:hint="eastAsia" w:ascii="宋体" w:hAnsi="宋体" w:eastAsia="宋体" w:cs="Times New Roman"/>
                <w:color w:val="auto"/>
                <w:szCs w:val="21"/>
              </w:rPr>
              <w:t>1</w:t>
            </w:r>
          </w:p>
        </w:tc>
        <w:tc>
          <w:tcPr>
            <w:tcW w:w="1984"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eastAsia" w:ascii="宋体" w:hAnsi="宋体" w:eastAsia="宋体" w:cs="Times New Roman"/>
                <w:color w:val="auto"/>
                <w:szCs w:val="21"/>
                <w:lang w:eastAsia="zh-CN"/>
              </w:rPr>
            </w:pPr>
            <w:r>
              <w:rPr>
                <w:rFonts w:hint="eastAsia" w:ascii="宋体" w:hAnsi="宋体" w:cs="Times New Roman"/>
                <w:color w:val="auto"/>
                <w:szCs w:val="21"/>
                <w:lang w:val="en-US" w:eastAsia="zh-CN"/>
              </w:rPr>
              <w:t>4</w:t>
            </w:r>
          </w:p>
        </w:tc>
        <w:tc>
          <w:tcPr>
            <w:tcW w:w="2151"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lang w:val="en-US" w:eastAsia="zh-CN"/>
              </w:rPr>
            </w:pPr>
            <w:r>
              <w:rPr>
                <w:rFonts w:hint="eastAsia" w:ascii="宋体" w:hAnsi="宋体" w:cs="Times New Roman"/>
                <w:color w:val="auto"/>
                <w:szCs w:val="21"/>
                <w:lang w:val="en-US" w:eastAsia="zh-CN"/>
              </w:rPr>
              <w:t>+3</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jc w:val="center"/>
        </w:trPr>
        <w:tc>
          <w:tcPr>
            <w:tcW w:w="2906"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b w:val="0"/>
                <w:bCs w:val="0"/>
                <w:color w:val="auto"/>
                <w:szCs w:val="21"/>
              </w:rPr>
            </w:pPr>
            <w:r>
              <w:rPr>
                <w:rFonts w:hint="eastAsia" w:ascii="宋体" w:hAnsi="宋体" w:eastAsia="宋体" w:cs="Times New Roman"/>
                <w:b/>
                <w:bCs/>
                <w:color w:val="auto"/>
                <w:szCs w:val="21"/>
              </w:rPr>
              <w:t>占专任教师比例</w:t>
            </w:r>
          </w:p>
        </w:tc>
        <w:tc>
          <w:tcPr>
            <w:tcW w:w="2410"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rPr>
            </w:pPr>
            <w:r>
              <w:rPr>
                <w:rFonts w:hint="eastAsia" w:ascii="宋体" w:hAnsi="宋体" w:eastAsia="宋体" w:cs="Times New Roman"/>
                <w:color w:val="auto"/>
                <w:szCs w:val="21"/>
              </w:rPr>
              <w:t>0.52%</w:t>
            </w:r>
          </w:p>
        </w:tc>
        <w:tc>
          <w:tcPr>
            <w:tcW w:w="1984"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rPr>
            </w:pPr>
            <w:r>
              <w:rPr>
                <w:rFonts w:hint="eastAsia" w:ascii="宋体" w:hAnsi="宋体" w:cs="Times New Roman"/>
                <w:color w:val="auto"/>
                <w:szCs w:val="21"/>
                <w:lang w:val="en-US" w:eastAsia="zh-CN"/>
              </w:rPr>
              <w:t>1.95</w:t>
            </w:r>
            <w:r>
              <w:rPr>
                <w:rFonts w:hint="eastAsia" w:ascii="宋体" w:hAnsi="宋体" w:eastAsia="宋体" w:cs="Times New Roman"/>
                <w:color w:val="auto"/>
                <w:szCs w:val="21"/>
              </w:rPr>
              <w:t>%</w:t>
            </w:r>
          </w:p>
        </w:tc>
        <w:tc>
          <w:tcPr>
            <w:tcW w:w="2151"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rPr>
            </w:pPr>
            <w:r>
              <w:rPr>
                <w:rFonts w:hint="eastAsia" w:ascii="宋体" w:hAnsi="宋体" w:cs="Times New Roman"/>
                <w:color w:val="auto"/>
                <w:szCs w:val="21"/>
                <w:lang w:val="en-US" w:eastAsia="zh-CN"/>
              </w:rPr>
              <w:t>+1.43</w:t>
            </w:r>
            <w:r>
              <w:rPr>
                <w:rFonts w:hint="eastAsia" w:ascii="宋体" w:hAnsi="宋体" w:eastAsia="宋体" w:cs="Times New Roman"/>
                <w:color w:val="auto"/>
                <w:szCs w:val="21"/>
              </w:rPr>
              <w:t>%</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jc w:val="center"/>
        </w:trPr>
        <w:tc>
          <w:tcPr>
            <w:tcW w:w="2906"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b w:val="0"/>
                <w:bCs w:val="0"/>
                <w:color w:val="auto"/>
                <w:szCs w:val="21"/>
              </w:rPr>
            </w:pPr>
            <w:r>
              <w:rPr>
                <w:rFonts w:hint="eastAsia" w:ascii="宋体" w:hAnsi="宋体" w:eastAsia="宋体" w:cs="Times New Roman"/>
                <w:b/>
                <w:bCs/>
                <w:color w:val="auto"/>
                <w:szCs w:val="21"/>
              </w:rPr>
              <w:t>本科学历数</w:t>
            </w:r>
          </w:p>
        </w:tc>
        <w:tc>
          <w:tcPr>
            <w:tcW w:w="2410"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rPr>
            </w:pPr>
            <w:r>
              <w:rPr>
                <w:rFonts w:hint="eastAsia" w:ascii="宋体" w:hAnsi="宋体" w:eastAsia="宋体" w:cs="Times New Roman"/>
                <w:color w:val="auto"/>
                <w:szCs w:val="21"/>
              </w:rPr>
              <w:t>180</w:t>
            </w:r>
          </w:p>
        </w:tc>
        <w:tc>
          <w:tcPr>
            <w:tcW w:w="1984"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lang w:val="en-US" w:eastAsia="zh-CN"/>
              </w:rPr>
            </w:pPr>
            <w:r>
              <w:rPr>
                <w:rFonts w:hint="eastAsia" w:ascii="宋体" w:hAnsi="宋体" w:cs="Times New Roman"/>
                <w:color w:val="auto"/>
                <w:szCs w:val="21"/>
                <w:lang w:val="en-US" w:eastAsia="zh-CN"/>
              </w:rPr>
              <w:t>205</w:t>
            </w:r>
          </w:p>
        </w:tc>
        <w:tc>
          <w:tcPr>
            <w:tcW w:w="2151"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lang w:val="en-US" w:eastAsia="zh-CN"/>
              </w:rPr>
            </w:pPr>
            <w:r>
              <w:rPr>
                <w:rFonts w:hint="eastAsia" w:ascii="宋体" w:hAnsi="宋体" w:eastAsia="宋体" w:cs="Times New Roman"/>
                <w:color w:val="auto"/>
                <w:szCs w:val="21"/>
              </w:rPr>
              <w:t>+</w:t>
            </w:r>
            <w:r>
              <w:rPr>
                <w:rFonts w:hint="eastAsia" w:ascii="宋体" w:hAnsi="宋体" w:cs="Times New Roman"/>
                <w:color w:val="auto"/>
                <w:szCs w:val="21"/>
                <w:lang w:val="en-US" w:eastAsia="zh-CN"/>
              </w:rPr>
              <w:t>25</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jc w:val="center"/>
        </w:trPr>
        <w:tc>
          <w:tcPr>
            <w:tcW w:w="2906"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b w:val="0"/>
                <w:bCs w:val="0"/>
                <w:color w:val="auto"/>
                <w:szCs w:val="21"/>
              </w:rPr>
            </w:pPr>
            <w:r>
              <w:rPr>
                <w:rFonts w:hint="eastAsia" w:ascii="宋体" w:hAnsi="宋体" w:eastAsia="宋体" w:cs="Times New Roman"/>
                <w:b/>
                <w:bCs/>
                <w:color w:val="auto"/>
                <w:szCs w:val="21"/>
              </w:rPr>
              <w:t>占专任教师比例</w:t>
            </w:r>
          </w:p>
        </w:tc>
        <w:tc>
          <w:tcPr>
            <w:tcW w:w="2410"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rPr>
            </w:pPr>
            <w:r>
              <w:rPr>
                <w:rFonts w:hint="eastAsia" w:ascii="宋体" w:hAnsi="宋体" w:eastAsia="宋体" w:cs="Times New Roman"/>
                <w:color w:val="auto"/>
                <w:szCs w:val="21"/>
              </w:rPr>
              <w:t>95.23%</w:t>
            </w:r>
          </w:p>
        </w:tc>
        <w:tc>
          <w:tcPr>
            <w:tcW w:w="1984"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rPr>
            </w:pPr>
            <w:r>
              <w:rPr>
                <w:rFonts w:hint="eastAsia" w:ascii="宋体" w:hAnsi="宋体" w:cs="Times New Roman"/>
                <w:color w:val="auto"/>
                <w:szCs w:val="21"/>
                <w:lang w:val="en-US" w:eastAsia="zh-CN"/>
              </w:rPr>
              <w:t>100</w:t>
            </w:r>
            <w:r>
              <w:rPr>
                <w:rFonts w:hint="eastAsia" w:ascii="宋体" w:hAnsi="宋体" w:eastAsia="宋体" w:cs="Times New Roman"/>
                <w:color w:val="auto"/>
                <w:szCs w:val="21"/>
              </w:rPr>
              <w:t>%</w:t>
            </w:r>
          </w:p>
        </w:tc>
        <w:tc>
          <w:tcPr>
            <w:tcW w:w="2151"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rPr>
            </w:pPr>
            <w:r>
              <w:rPr>
                <w:rFonts w:hint="eastAsia" w:ascii="宋体" w:hAnsi="宋体" w:eastAsia="宋体" w:cs="Times New Roman"/>
                <w:color w:val="auto"/>
                <w:szCs w:val="21"/>
              </w:rPr>
              <w:t>+</w:t>
            </w:r>
            <w:r>
              <w:rPr>
                <w:rFonts w:hint="eastAsia" w:ascii="宋体" w:hAnsi="宋体" w:cs="Times New Roman"/>
                <w:color w:val="auto"/>
                <w:szCs w:val="21"/>
                <w:lang w:val="en-US" w:eastAsia="zh-CN"/>
              </w:rPr>
              <w:t>4.77</w:t>
            </w:r>
            <w:r>
              <w:rPr>
                <w:rFonts w:hint="eastAsia" w:ascii="宋体" w:hAnsi="宋体" w:eastAsia="宋体" w:cs="Times New Roman"/>
                <w:color w:val="auto"/>
                <w:szCs w:val="21"/>
              </w:rPr>
              <w:t>%</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jc w:val="center"/>
        </w:trPr>
        <w:tc>
          <w:tcPr>
            <w:tcW w:w="2906"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b w:val="0"/>
                <w:bCs w:val="0"/>
                <w:color w:val="auto"/>
                <w:szCs w:val="21"/>
              </w:rPr>
            </w:pPr>
            <w:r>
              <w:rPr>
                <w:rFonts w:hint="eastAsia" w:ascii="宋体" w:hAnsi="宋体" w:eastAsia="宋体" w:cs="Times New Roman"/>
                <w:b/>
                <w:bCs/>
                <w:color w:val="auto"/>
                <w:szCs w:val="21"/>
              </w:rPr>
              <w:t>高级职称数</w:t>
            </w:r>
          </w:p>
        </w:tc>
        <w:tc>
          <w:tcPr>
            <w:tcW w:w="2410"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rPr>
            </w:pPr>
            <w:r>
              <w:rPr>
                <w:rFonts w:hint="eastAsia" w:ascii="宋体" w:hAnsi="宋体" w:eastAsia="宋体" w:cs="Times New Roman"/>
                <w:color w:val="auto"/>
                <w:szCs w:val="21"/>
              </w:rPr>
              <w:t>39</w:t>
            </w:r>
          </w:p>
        </w:tc>
        <w:tc>
          <w:tcPr>
            <w:tcW w:w="1984"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lang w:val="en-US" w:eastAsia="zh-CN"/>
              </w:rPr>
            </w:pPr>
            <w:r>
              <w:rPr>
                <w:rFonts w:hint="eastAsia" w:ascii="宋体" w:hAnsi="宋体" w:cs="Times New Roman"/>
                <w:color w:val="auto"/>
                <w:szCs w:val="21"/>
                <w:lang w:val="en-US" w:eastAsia="zh-CN"/>
              </w:rPr>
              <w:t>54</w:t>
            </w:r>
          </w:p>
        </w:tc>
        <w:tc>
          <w:tcPr>
            <w:tcW w:w="2151"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lang w:val="en-US" w:eastAsia="zh-CN"/>
              </w:rPr>
            </w:pPr>
            <w:r>
              <w:rPr>
                <w:rFonts w:hint="eastAsia" w:ascii="宋体" w:hAnsi="宋体" w:cs="Times New Roman"/>
                <w:color w:val="auto"/>
                <w:szCs w:val="21"/>
                <w:lang w:val="en-US" w:eastAsia="zh-CN"/>
              </w:rPr>
              <w:t>+15</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jc w:val="center"/>
        </w:trPr>
        <w:tc>
          <w:tcPr>
            <w:tcW w:w="2906"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b w:val="0"/>
                <w:bCs w:val="0"/>
                <w:color w:val="auto"/>
                <w:szCs w:val="21"/>
              </w:rPr>
            </w:pPr>
            <w:r>
              <w:rPr>
                <w:rFonts w:hint="eastAsia" w:ascii="宋体" w:hAnsi="宋体" w:eastAsia="宋体" w:cs="Times New Roman"/>
                <w:b/>
                <w:bCs/>
                <w:color w:val="auto"/>
                <w:szCs w:val="21"/>
              </w:rPr>
              <w:t>占专任教师比例</w:t>
            </w:r>
          </w:p>
        </w:tc>
        <w:tc>
          <w:tcPr>
            <w:tcW w:w="2410"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rPr>
            </w:pPr>
            <w:r>
              <w:rPr>
                <w:rFonts w:hint="eastAsia" w:ascii="宋体" w:hAnsi="宋体" w:eastAsia="宋体" w:cs="Times New Roman"/>
                <w:color w:val="auto"/>
                <w:szCs w:val="21"/>
              </w:rPr>
              <w:t>20.63%</w:t>
            </w:r>
          </w:p>
        </w:tc>
        <w:tc>
          <w:tcPr>
            <w:tcW w:w="1984"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rPr>
            </w:pPr>
            <w:r>
              <w:rPr>
                <w:rFonts w:hint="eastAsia" w:ascii="宋体" w:hAnsi="宋体" w:cs="Times New Roman"/>
                <w:color w:val="auto"/>
                <w:szCs w:val="21"/>
                <w:lang w:val="en-US" w:eastAsia="zh-CN"/>
              </w:rPr>
              <w:t>26.34</w:t>
            </w:r>
            <w:r>
              <w:rPr>
                <w:rFonts w:hint="eastAsia" w:ascii="宋体" w:hAnsi="宋体" w:eastAsia="宋体" w:cs="Times New Roman"/>
                <w:color w:val="auto"/>
                <w:szCs w:val="21"/>
              </w:rPr>
              <w:t>%</w:t>
            </w:r>
          </w:p>
        </w:tc>
        <w:tc>
          <w:tcPr>
            <w:tcW w:w="2151"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rPr>
            </w:pPr>
            <w:r>
              <w:rPr>
                <w:rFonts w:hint="eastAsia" w:ascii="宋体" w:hAnsi="宋体" w:cs="Times New Roman"/>
                <w:color w:val="auto"/>
                <w:szCs w:val="21"/>
                <w:lang w:val="en-US" w:eastAsia="zh-CN"/>
              </w:rPr>
              <w:t>+5.71</w:t>
            </w:r>
            <w:r>
              <w:rPr>
                <w:rFonts w:hint="eastAsia" w:ascii="宋体" w:hAnsi="宋体" w:eastAsia="宋体" w:cs="Times New Roman"/>
                <w:color w:val="auto"/>
                <w:szCs w:val="21"/>
              </w:rPr>
              <w:t>%</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jc w:val="center"/>
        </w:trPr>
        <w:tc>
          <w:tcPr>
            <w:tcW w:w="2906"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b w:val="0"/>
                <w:bCs w:val="0"/>
                <w:color w:val="auto"/>
                <w:szCs w:val="21"/>
              </w:rPr>
            </w:pPr>
            <w:r>
              <w:rPr>
                <w:rFonts w:hint="eastAsia" w:ascii="宋体" w:hAnsi="宋体" w:eastAsia="宋体" w:cs="Times New Roman"/>
                <w:b/>
                <w:bCs/>
                <w:color w:val="auto"/>
                <w:szCs w:val="21"/>
              </w:rPr>
              <w:t>双师型教师数</w:t>
            </w:r>
          </w:p>
        </w:tc>
        <w:tc>
          <w:tcPr>
            <w:tcW w:w="2410"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rPr>
            </w:pPr>
            <w:r>
              <w:rPr>
                <w:rFonts w:hint="eastAsia" w:ascii="宋体" w:hAnsi="宋体" w:eastAsia="宋体" w:cs="Times New Roman"/>
                <w:color w:val="auto"/>
                <w:szCs w:val="21"/>
                <w:lang w:val="en-US" w:eastAsia="zh-CN"/>
              </w:rPr>
              <w:t>69</w:t>
            </w:r>
          </w:p>
        </w:tc>
        <w:tc>
          <w:tcPr>
            <w:tcW w:w="1984"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lang w:val="en-US" w:eastAsia="zh-CN"/>
              </w:rPr>
            </w:pPr>
            <w:r>
              <w:rPr>
                <w:rFonts w:hint="eastAsia" w:ascii="宋体" w:hAnsi="宋体" w:cs="Times New Roman"/>
                <w:color w:val="auto"/>
                <w:szCs w:val="21"/>
                <w:lang w:val="en-US" w:eastAsia="zh-CN"/>
              </w:rPr>
              <w:t>85</w:t>
            </w:r>
          </w:p>
        </w:tc>
        <w:tc>
          <w:tcPr>
            <w:tcW w:w="2151"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lang w:val="en-US" w:eastAsia="zh-CN"/>
              </w:rPr>
            </w:pPr>
            <w:r>
              <w:rPr>
                <w:rFonts w:hint="eastAsia" w:ascii="宋体" w:hAnsi="宋体" w:cs="Times New Roman"/>
                <w:color w:val="auto"/>
                <w:szCs w:val="21"/>
                <w:lang w:val="en-US" w:eastAsia="zh-CN"/>
              </w:rPr>
              <w:t>+16</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jc w:val="center"/>
        </w:trPr>
        <w:tc>
          <w:tcPr>
            <w:tcW w:w="2906"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b w:val="0"/>
                <w:bCs w:val="0"/>
                <w:color w:val="auto"/>
                <w:szCs w:val="21"/>
              </w:rPr>
            </w:pPr>
            <w:r>
              <w:rPr>
                <w:rFonts w:hint="eastAsia" w:ascii="宋体" w:hAnsi="宋体" w:eastAsia="宋体" w:cs="Times New Roman"/>
                <w:b/>
                <w:bCs/>
                <w:color w:val="auto"/>
                <w:szCs w:val="21"/>
              </w:rPr>
              <w:t>占专任教师比例</w:t>
            </w:r>
          </w:p>
        </w:tc>
        <w:tc>
          <w:tcPr>
            <w:tcW w:w="2410"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rPr>
            </w:pPr>
            <w:r>
              <w:rPr>
                <w:rFonts w:hint="eastAsia" w:ascii="宋体" w:hAnsi="宋体" w:eastAsia="宋体" w:cs="Times New Roman"/>
                <w:color w:val="auto"/>
                <w:szCs w:val="21"/>
              </w:rPr>
              <w:t>38.62%</w:t>
            </w:r>
          </w:p>
        </w:tc>
        <w:tc>
          <w:tcPr>
            <w:tcW w:w="1984"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rPr>
            </w:pPr>
            <w:r>
              <w:rPr>
                <w:rFonts w:hint="eastAsia" w:ascii="宋体" w:hAnsi="宋体" w:cs="Times New Roman"/>
                <w:color w:val="auto"/>
                <w:szCs w:val="21"/>
                <w:lang w:val="en-US" w:eastAsia="zh-CN"/>
              </w:rPr>
              <w:t>41.46</w:t>
            </w:r>
            <w:r>
              <w:rPr>
                <w:rFonts w:hint="eastAsia" w:ascii="宋体" w:hAnsi="宋体" w:eastAsia="宋体" w:cs="Times New Roman"/>
                <w:color w:val="auto"/>
                <w:szCs w:val="21"/>
              </w:rPr>
              <w:t>%</w:t>
            </w:r>
          </w:p>
        </w:tc>
        <w:tc>
          <w:tcPr>
            <w:tcW w:w="2151"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rPr>
            </w:pPr>
            <w:r>
              <w:rPr>
                <w:rFonts w:hint="eastAsia" w:ascii="宋体" w:hAnsi="宋体" w:cs="Times New Roman"/>
                <w:color w:val="auto"/>
                <w:szCs w:val="21"/>
                <w:lang w:val="en-US" w:eastAsia="zh-CN"/>
              </w:rPr>
              <w:t>2.84</w:t>
            </w:r>
            <w:r>
              <w:rPr>
                <w:rFonts w:hint="eastAsia" w:ascii="宋体" w:hAnsi="宋体" w:eastAsia="宋体" w:cs="Times New Roman"/>
                <w:color w:val="auto"/>
                <w:szCs w:val="21"/>
              </w:rPr>
              <w:t>%</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jc w:val="center"/>
        </w:trPr>
        <w:tc>
          <w:tcPr>
            <w:tcW w:w="2906"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b w:val="0"/>
                <w:bCs w:val="0"/>
                <w:color w:val="auto"/>
                <w:szCs w:val="21"/>
              </w:rPr>
            </w:pPr>
            <w:r>
              <w:rPr>
                <w:rFonts w:hint="eastAsia" w:ascii="宋体" w:hAnsi="宋体" w:eastAsia="宋体" w:cs="Times New Roman"/>
                <w:b/>
                <w:bCs/>
                <w:color w:val="auto"/>
                <w:szCs w:val="21"/>
              </w:rPr>
              <w:t>骨干教师</w:t>
            </w:r>
          </w:p>
        </w:tc>
        <w:tc>
          <w:tcPr>
            <w:tcW w:w="2410"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rPr>
            </w:pPr>
            <w:r>
              <w:rPr>
                <w:rFonts w:hint="eastAsia" w:ascii="宋体" w:hAnsi="宋体" w:eastAsia="宋体" w:cs="Times New Roman"/>
                <w:color w:val="auto"/>
                <w:szCs w:val="21"/>
              </w:rPr>
              <w:t>32</w:t>
            </w:r>
          </w:p>
        </w:tc>
        <w:tc>
          <w:tcPr>
            <w:tcW w:w="1984"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lang w:val="en-US" w:eastAsia="zh-CN"/>
              </w:rPr>
            </w:pPr>
            <w:r>
              <w:rPr>
                <w:rFonts w:hint="eastAsia" w:ascii="宋体" w:hAnsi="宋体" w:cs="Times New Roman"/>
                <w:color w:val="auto"/>
                <w:szCs w:val="21"/>
                <w:lang w:val="en-US" w:eastAsia="zh-CN"/>
              </w:rPr>
              <w:t>38</w:t>
            </w:r>
          </w:p>
        </w:tc>
        <w:tc>
          <w:tcPr>
            <w:tcW w:w="2151"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eastAsia" w:ascii="宋体" w:hAnsi="宋体" w:eastAsia="宋体" w:cs="Times New Roman"/>
                <w:color w:val="auto"/>
                <w:szCs w:val="21"/>
                <w:lang w:val="en-US" w:eastAsia="zh-CN"/>
              </w:rPr>
            </w:pPr>
            <w:r>
              <w:rPr>
                <w:rFonts w:hint="eastAsia" w:ascii="宋体" w:hAnsi="宋体" w:eastAsia="宋体" w:cs="Times New Roman"/>
                <w:color w:val="auto"/>
                <w:szCs w:val="21"/>
              </w:rPr>
              <w:t>+</w:t>
            </w:r>
            <w:r>
              <w:rPr>
                <w:rFonts w:hint="eastAsia" w:ascii="宋体" w:hAnsi="宋体" w:cs="Times New Roman"/>
                <w:color w:val="auto"/>
                <w:szCs w:val="21"/>
                <w:lang w:val="en-US" w:eastAsia="zh-CN"/>
              </w:rPr>
              <w:t>6</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jc w:val="center"/>
        </w:trPr>
        <w:tc>
          <w:tcPr>
            <w:tcW w:w="2906"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b w:val="0"/>
                <w:bCs w:val="0"/>
                <w:color w:val="auto"/>
                <w:szCs w:val="21"/>
              </w:rPr>
            </w:pPr>
            <w:r>
              <w:rPr>
                <w:rFonts w:hint="eastAsia" w:ascii="宋体" w:hAnsi="宋体" w:eastAsia="宋体" w:cs="Times New Roman"/>
                <w:b/>
                <w:bCs/>
                <w:color w:val="auto"/>
                <w:szCs w:val="21"/>
              </w:rPr>
              <w:t>占专任教师比例</w:t>
            </w:r>
          </w:p>
        </w:tc>
        <w:tc>
          <w:tcPr>
            <w:tcW w:w="2410"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overflowPunct/>
              <w:topLinePunct w:val="0"/>
              <w:bidi w:val="0"/>
              <w:spacing w:before="0" w:beforeAutospacing="0" w:after="0" w:afterAutospacing="0" w:line="520" w:lineRule="exact"/>
              <w:ind w:left="0" w:right="0" w:firstLine="630" w:firstLineChars="300"/>
              <w:jc w:val="center"/>
              <w:rPr>
                <w:rFonts w:hint="default" w:ascii="宋体" w:hAnsi="宋体" w:eastAsia="宋体" w:cs="Times New Roman"/>
                <w:color w:val="auto"/>
                <w:szCs w:val="21"/>
              </w:rPr>
            </w:pPr>
            <w:r>
              <w:rPr>
                <w:rFonts w:hint="eastAsia" w:ascii="宋体" w:hAnsi="宋体" w:eastAsia="宋体" w:cs="Times New Roman"/>
                <w:color w:val="auto"/>
                <w:szCs w:val="21"/>
              </w:rPr>
              <w:t>16.93%</w:t>
            </w:r>
          </w:p>
        </w:tc>
        <w:tc>
          <w:tcPr>
            <w:tcW w:w="1984"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overflowPunct/>
              <w:topLinePunct w:val="0"/>
              <w:bidi w:val="0"/>
              <w:spacing w:before="0" w:beforeAutospacing="0" w:after="0" w:afterAutospacing="0" w:line="520" w:lineRule="exact"/>
              <w:ind w:left="0" w:right="0" w:firstLine="630" w:firstLineChars="300"/>
              <w:jc w:val="center"/>
              <w:rPr>
                <w:rFonts w:hint="default" w:ascii="宋体" w:hAnsi="宋体" w:eastAsia="宋体" w:cs="Times New Roman"/>
                <w:color w:val="auto"/>
                <w:szCs w:val="21"/>
              </w:rPr>
            </w:pPr>
            <w:r>
              <w:rPr>
                <w:rFonts w:hint="eastAsia" w:ascii="宋体" w:hAnsi="宋体" w:cs="Times New Roman"/>
                <w:color w:val="auto"/>
                <w:szCs w:val="21"/>
                <w:lang w:val="en-US" w:eastAsia="zh-CN"/>
              </w:rPr>
              <w:t>18.54</w:t>
            </w:r>
            <w:r>
              <w:rPr>
                <w:rFonts w:hint="eastAsia" w:ascii="宋体" w:hAnsi="宋体" w:eastAsia="宋体" w:cs="Times New Roman"/>
                <w:color w:val="auto"/>
                <w:szCs w:val="21"/>
              </w:rPr>
              <w:t>%</w:t>
            </w:r>
          </w:p>
        </w:tc>
        <w:tc>
          <w:tcPr>
            <w:tcW w:w="2151"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rPr>
            </w:pPr>
            <w:r>
              <w:rPr>
                <w:rFonts w:hint="eastAsia" w:ascii="宋体" w:hAnsi="宋体" w:eastAsia="宋体" w:cs="Times New Roman"/>
                <w:color w:val="auto"/>
                <w:szCs w:val="21"/>
              </w:rPr>
              <w:t>+1.</w:t>
            </w:r>
            <w:r>
              <w:rPr>
                <w:rFonts w:hint="eastAsia" w:ascii="宋体" w:hAnsi="宋体" w:cs="Times New Roman"/>
                <w:color w:val="auto"/>
                <w:szCs w:val="21"/>
                <w:lang w:val="en-US" w:eastAsia="zh-CN"/>
              </w:rPr>
              <w:t>61</w:t>
            </w:r>
            <w:r>
              <w:rPr>
                <w:rFonts w:hint="eastAsia" w:ascii="宋体" w:hAnsi="宋体" w:eastAsia="宋体" w:cs="Times New Roman"/>
                <w:color w:val="auto"/>
                <w:szCs w:val="21"/>
              </w:rPr>
              <w:t>%</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jc w:val="center"/>
        </w:trPr>
        <w:tc>
          <w:tcPr>
            <w:tcW w:w="2906"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b w:val="0"/>
                <w:bCs w:val="0"/>
                <w:color w:val="auto"/>
                <w:szCs w:val="21"/>
              </w:rPr>
            </w:pPr>
            <w:r>
              <w:rPr>
                <w:rFonts w:hint="eastAsia" w:ascii="宋体" w:hAnsi="宋体" w:eastAsia="宋体" w:cs="Times New Roman"/>
                <w:b/>
                <w:bCs/>
                <w:color w:val="auto"/>
                <w:szCs w:val="21"/>
              </w:rPr>
              <w:t>兼职教师数</w:t>
            </w:r>
          </w:p>
        </w:tc>
        <w:tc>
          <w:tcPr>
            <w:tcW w:w="2410"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rPr>
            </w:pPr>
            <w:r>
              <w:rPr>
                <w:rFonts w:hint="eastAsia" w:ascii="宋体" w:hAnsi="宋体" w:eastAsia="宋体" w:cs="Times New Roman"/>
                <w:color w:val="auto"/>
                <w:szCs w:val="21"/>
              </w:rPr>
              <w:t>9</w:t>
            </w:r>
          </w:p>
        </w:tc>
        <w:tc>
          <w:tcPr>
            <w:tcW w:w="1984"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lang w:val="en-US" w:eastAsia="zh-CN"/>
              </w:rPr>
            </w:pPr>
            <w:r>
              <w:rPr>
                <w:rFonts w:hint="eastAsia" w:ascii="宋体" w:hAnsi="宋体" w:cs="Times New Roman"/>
                <w:color w:val="auto"/>
                <w:szCs w:val="21"/>
                <w:lang w:val="en-US" w:eastAsia="zh-CN"/>
              </w:rPr>
              <w:t>41</w:t>
            </w:r>
          </w:p>
        </w:tc>
        <w:tc>
          <w:tcPr>
            <w:tcW w:w="2151" w:type="dxa"/>
            <w:tcBorders>
              <w:top w:val="single" w:color="4F81BD" w:sz="8" w:space="0"/>
              <w:left w:val="single" w:color="4F81BD" w:sz="8" w:space="0"/>
              <w:bottom w:val="single" w:color="4F81BD" w:sz="8" w:space="0"/>
              <w:right w:val="single" w:color="4F81BD" w:sz="8" w:space="0"/>
            </w:tcBorders>
            <w:shd w:val="clear" w:color="auto" w:fill="FFFFFF"/>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lang w:val="en-US" w:eastAsia="zh-CN"/>
              </w:rPr>
            </w:pPr>
            <w:r>
              <w:rPr>
                <w:rFonts w:hint="eastAsia" w:ascii="宋体" w:hAnsi="宋体" w:cs="Times New Roman"/>
                <w:color w:val="auto"/>
                <w:szCs w:val="21"/>
                <w:lang w:val="en-US" w:eastAsia="zh-CN"/>
              </w:rPr>
              <w:t>+32</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jc w:val="center"/>
        </w:trPr>
        <w:tc>
          <w:tcPr>
            <w:tcW w:w="2906"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b w:val="0"/>
                <w:bCs w:val="0"/>
                <w:color w:val="auto"/>
                <w:szCs w:val="21"/>
              </w:rPr>
            </w:pPr>
            <w:r>
              <w:rPr>
                <w:rFonts w:hint="eastAsia" w:ascii="宋体" w:hAnsi="宋体" w:eastAsia="宋体" w:cs="Times New Roman"/>
                <w:b/>
                <w:bCs/>
                <w:color w:val="auto"/>
                <w:szCs w:val="21"/>
              </w:rPr>
              <w:t>占专任教师比例</w:t>
            </w:r>
          </w:p>
        </w:tc>
        <w:tc>
          <w:tcPr>
            <w:tcW w:w="2410"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rPr>
            </w:pPr>
            <w:r>
              <w:rPr>
                <w:rFonts w:hint="eastAsia" w:ascii="宋体" w:hAnsi="宋体" w:eastAsia="宋体" w:cs="Times New Roman"/>
                <w:color w:val="auto"/>
                <w:szCs w:val="21"/>
              </w:rPr>
              <w:t>4.76%</w:t>
            </w:r>
          </w:p>
        </w:tc>
        <w:tc>
          <w:tcPr>
            <w:tcW w:w="1984"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rPr>
            </w:pPr>
            <w:r>
              <w:rPr>
                <w:rFonts w:hint="eastAsia" w:ascii="宋体" w:hAnsi="宋体" w:cs="Times New Roman"/>
                <w:color w:val="auto"/>
                <w:szCs w:val="21"/>
                <w:lang w:val="en-US" w:eastAsia="zh-CN"/>
              </w:rPr>
              <w:t>20</w:t>
            </w:r>
            <w:r>
              <w:rPr>
                <w:rFonts w:hint="eastAsia" w:ascii="宋体" w:hAnsi="宋体" w:eastAsia="宋体" w:cs="Times New Roman"/>
                <w:color w:val="auto"/>
                <w:szCs w:val="21"/>
              </w:rPr>
              <w:t>%</w:t>
            </w:r>
          </w:p>
        </w:tc>
        <w:tc>
          <w:tcPr>
            <w:tcW w:w="2151" w:type="dxa"/>
            <w:tcBorders>
              <w:top w:val="single" w:color="4F81BD" w:sz="8" w:space="0"/>
              <w:left w:val="single" w:color="4F81BD" w:sz="8" w:space="0"/>
              <w:bottom w:val="single" w:color="4F81BD" w:sz="8" w:space="0"/>
              <w:right w:val="single" w:color="4F81BD" w:sz="8" w:space="0"/>
            </w:tcBorders>
            <w:shd w:val="clear" w:color="auto" w:fill="DBE5F1"/>
            <w:vAlign w:val="center"/>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default" w:ascii="宋体" w:hAnsi="宋体" w:eastAsia="宋体" w:cs="Times New Roman"/>
                <w:color w:val="auto"/>
                <w:szCs w:val="21"/>
              </w:rPr>
            </w:pPr>
            <w:r>
              <w:rPr>
                <w:rFonts w:hint="eastAsia" w:ascii="宋体" w:hAnsi="宋体" w:cs="Times New Roman"/>
                <w:color w:val="auto"/>
                <w:szCs w:val="21"/>
                <w:lang w:val="en-US" w:eastAsia="zh-CN"/>
              </w:rPr>
              <w:t>+15.24</w:t>
            </w:r>
            <w:r>
              <w:rPr>
                <w:rFonts w:hint="eastAsia" w:ascii="宋体" w:hAnsi="宋体" w:eastAsia="宋体" w:cs="Times New Roman"/>
                <w:color w:val="auto"/>
                <w:szCs w:val="21"/>
              </w:rPr>
              <w:t>%</w:t>
            </w:r>
          </w:p>
        </w:tc>
      </w:tr>
    </w:tbl>
    <w:p>
      <w:pPr>
        <w:keepNext w:val="0"/>
        <w:keepLines w:val="0"/>
        <w:pageBreakBefore w:val="0"/>
        <w:widowControl/>
        <w:shd w:val="clear" w:color="auto" w:fill="FFFFFF"/>
        <w:kinsoku/>
        <w:wordWrap/>
        <w:overflowPunct/>
        <w:topLinePunct w:val="0"/>
        <w:autoSpaceDE/>
        <w:autoSpaceDN/>
        <w:bidi w:val="0"/>
        <w:adjustRightInd/>
        <w:snapToGrid/>
        <w:spacing w:line="520" w:lineRule="exact"/>
        <w:ind w:firstLine="562" w:firstLineChars="200"/>
        <w:jc w:val="both"/>
        <w:textAlignment w:val="auto"/>
        <w:rPr>
          <w:rStyle w:val="37"/>
          <w:rFonts w:hint="eastAsia" w:ascii="宋体" w:hAnsi="宋体" w:eastAsia="宋体" w:cs="宋体"/>
          <w:b/>
          <w:bCs w:val="0"/>
          <w:color w:val="auto"/>
          <w:lang w:val="en-US" w:eastAsia="zh-CN"/>
        </w:rPr>
      </w:pPr>
      <w:r>
        <w:rPr>
          <w:rStyle w:val="37"/>
          <w:rFonts w:hint="eastAsia" w:ascii="宋体" w:hAnsi="宋体" w:eastAsia="宋体" w:cs="宋体"/>
          <w:b/>
          <w:bCs w:val="0"/>
          <w:color w:val="auto"/>
        </w:rPr>
        <w:t>6.</w:t>
      </w:r>
      <w:r>
        <w:rPr>
          <w:rStyle w:val="37"/>
          <w:rFonts w:hint="eastAsia" w:ascii="宋体" w:hAnsi="宋体" w:eastAsia="宋体" w:cs="宋体"/>
          <w:b/>
          <w:bCs w:val="0"/>
          <w:color w:val="auto"/>
          <w:lang w:val="en-US" w:eastAsia="zh-CN"/>
        </w:rPr>
        <w:t>7经费投入及其他发展保障方面特色工作</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学校树立抓机遇、快发展的观念，增强发展才是硬道理的意识，积极地配合并适应经济发展和人民群众对职业教育的需求，大力提升办学条件，投入4000多万元建设了产教融合大楼一期、二期，现已投入使用；投入490余万元建设了智能温棚及南校区院落硬化等；新建8688平方米、斥资3410万的教学大楼于今年10月份开工建设，以上合计约8000万元。</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为全面提高我校教学水平，改善办学条件，按照中共中央办公厅、国务院办公厅印发《关于推动现代职业教育高质量发展的意见》、《中华人民共和国职业教育法》及全旗“十四五”规划要求，为进一步加快杭锦后旗职业教育改革与发展步伐，进一步解决校企合作、产教融合、社区教育、幼儿教育等问题。我校又申报了杭锦后旗职业教育中心产教融合实训基地建设项目，建设地址杭锦后旗现代机械装备制造产业园，新建 1处产教融合实训基地，单层钢结构，总占地面积为 2000 平方米，总建筑面积 2000 平方米。主要为教学、实践学习使用。购置电工作业、焊接与热切割、高处作业、制冷与空调作业、金属非金属、矿山安全作业、冶金、危险化学品安全作业、公共科目等专业相关设施设备。项目总投资为 2510.00 万元，现已入项目库，预计2024年实施。</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2022年9月至2023年8月31日购置制酒设备176.3万元；实训设备（新能源汽车、植保无人机等）390万元；计算机设备121.4万元；教室照明灯、护眼灯57万元；办公家具、学生课桌凳等15.6万元；图书29440元；电梯34.95万元，变压器46.24万元。购置及其他支出总计约：960万元。</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杭锦后旗委、政府和各级教育主管部门十分重视学校发展，不仅能够按规定足额拨付教育经费，且逐年有一定数额的增加；生均经费达到自治区财政厅、教育厅联合下发《内蒙古自治区财政厅、教育厅关于全区公办中等职业学校实行公用经费和财政拨款制度的通知》文件，每生每年4000元，和当地同类学校相当，高于普通高中。2023年拨入我校的资金有：两免经费756.13万元，补助学金224.43万元，上级专项资金960万元，合计：1716.13万元。我校2023年学生数为2213人，平均每生2000元，人员保障经费3839.90万元。生产、经营、实习经费195.8万元，全年财政拨款5751.83万元。</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我校平时注重加强校产管理，健全校产电子、纸质档案。严格材料购进，材料领出制度，非易损耗品领出新的，必须收回旧的。年终对库房进行盘点，做到帐物相符。无论固定资产还是易损耗品，均形成档案，物品的入库出库严格登记手续。购买设施设备、办公用品的采购手续按上级部门的要求严格执行,资料要留存齐全。坚持经费预算制度，强化了财务管理保证合理开支有保障、有效益，我校现在经费能维持正常运转，能为我校的日常运行、基本建设、设备购置、师资培训等提供可靠的经费保障。</w:t>
      </w:r>
    </w:p>
    <w:p>
      <w:pPr>
        <w:keepNext w:val="0"/>
        <w:keepLines w:val="0"/>
        <w:pageBreakBefore w:val="0"/>
        <w:widowControl/>
        <w:shd w:val="clear" w:color="auto" w:fill="00B0F0"/>
        <w:kinsoku/>
        <w:wordWrap/>
        <w:overflowPunct/>
        <w:topLinePunct w:val="0"/>
        <w:autoSpaceDE/>
        <w:autoSpaceDN/>
        <w:bidi w:val="0"/>
        <w:adjustRightInd/>
        <w:snapToGrid/>
        <w:spacing w:line="520" w:lineRule="exact"/>
        <w:jc w:val="center"/>
        <w:textAlignment w:val="auto"/>
        <w:rPr>
          <w:rStyle w:val="37"/>
          <w:rFonts w:hint="eastAsia" w:ascii="宋体" w:hAnsi="宋体" w:eastAsia="宋体" w:cs="宋体"/>
          <w:b w:val="0"/>
          <w:bCs/>
          <w:color w:val="FFFFFF" w:themeColor="background1"/>
          <w:sz w:val="28"/>
          <w:szCs w:val="28"/>
          <w:lang w:val="en-US" w:eastAsia="en-US"/>
          <w14:textFill>
            <w14:solidFill>
              <w14:schemeClr w14:val="bg1"/>
            </w14:solidFill>
          </w14:textFill>
        </w:rPr>
      </w:pPr>
      <w:r>
        <w:rPr>
          <w:rStyle w:val="37"/>
          <w:rFonts w:hint="eastAsia" w:ascii="宋体" w:hAnsi="宋体" w:eastAsia="宋体" w:cs="宋体"/>
          <w:b w:val="0"/>
          <w:bCs/>
          <w:color w:val="FFFFFF" w:themeColor="background1"/>
          <w:sz w:val="28"/>
          <w:szCs w:val="28"/>
          <w:lang w:val="en-US" w:eastAsia="zh-CN"/>
          <w14:textFill>
            <w14:solidFill>
              <w14:schemeClr w14:val="bg1"/>
            </w14:solidFill>
          </w14:textFill>
        </w:rPr>
        <w:t xml:space="preserve">案例14     </w:t>
      </w:r>
      <w:r>
        <w:rPr>
          <w:rStyle w:val="37"/>
          <w:rFonts w:hint="eastAsia" w:ascii="宋体" w:hAnsi="宋体" w:eastAsia="宋体" w:cs="宋体"/>
          <w:b w:val="0"/>
          <w:bCs/>
          <w:color w:val="FFFFFF" w:themeColor="background1"/>
          <w:sz w:val="28"/>
          <w:szCs w:val="28"/>
          <w:lang w:val="en-US" w:eastAsia="en-US"/>
          <w14:textFill>
            <w14:solidFill>
              <w14:schemeClr w14:val="bg1"/>
            </w14:solidFill>
          </w14:textFill>
        </w:rPr>
        <w:t>“双师型”师资队伍建设</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学校通过校企合作工学结合培养模式，努力打造一支“大师引领、 双师主体，结构合理、技能高超 ”的适应学校发展、专业建设、人才培养的双师型教师队伍。</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学校成立了“双师型 ”师资队伍建设工作领导小组，校长刘瑞琳任组长，副校长王效忠任副组长，实训处、教务处及分校负责人为成员。学校统筹办学经费，对“双师型 ”教师培养给予重点支持。</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学校特聘请一些教育名人，行业专家、企业技术骨干等来学校进行 “现场培训 ”，从而提升大家的整体水平。</w:t>
      </w:r>
    </w:p>
    <w:p>
      <w:pPr>
        <w:pageBreakBefore w:val="0"/>
        <w:overflowPunct/>
        <w:topLinePunct w:val="0"/>
        <w:bidi w:val="0"/>
        <w:spacing w:line="520" w:lineRule="exact"/>
        <w:ind w:firstLine="840" w:firstLineChars="400"/>
        <w:rPr>
          <w:rFonts w:hint="eastAsia" w:ascii="仿宋" w:hAnsi="仿宋" w:eastAsia="仿宋" w:cs="仿宋"/>
          <w:color w:val="333333"/>
          <w:spacing w:val="8"/>
          <w:sz w:val="32"/>
          <w:szCs w:val="32"/>
        </w:rPr>
      </w:pPr>
      <w:r>
        <w:rPr>
          <w:position w:val="-93"/>
        </w:rPr>
        <w:drawing>
          <wp:anchor distT="0" distB="0" distL="0" distR="0" simplePos="0" relativeHeight="251695104" behindDoc="0" locked="0" layoutInCell="1" allowOverlap="1">
            <wp:simplePos x="0" y="0"/>
            <wp:positionH relativeFrom="column">
              <wp:posOffset>-45085</wp:posOffset>
            </wp:positionH>
            <wp:positionV relativeFrom="paragraph">
              <wp:posOffset>281940</wp:posOffset>
            </wp:positionV>
            <wp:extent cx="6125210" cy="3633470"/>
            <wp:effectExtent l="0" t="0" r="8890" b="5080"/>
            <wp:wrapNone/>
            <wp:docPr id="6" name="IM 4" descr="7b0a20202020227069636672616d65646573223a20222670666d38333230363936323335262673707432312d312626626474303026267764743235353026266f726773697a653030262670667431323226220a7d0a"/>
            <wp:cNvGraphicFramePr/>
            <a:graphic xmlns:a="http://schemas.openxmlformats.org/drawingml/2006/main">
              <a:graphicData uri="http://schemas.openxmlformats.org/drawingml/2006/picture">
                <pic:pic xmlns:pic="http://schemas.openxmlformats.org/drawingml/2006/picture">
                  <pic:nvPicPr>
                    <pic:cNvPr id="6" name="IM 4" descr="7b0a20202020227069636672616d65646573223a20222670666d38333230363936323335262673707432312d312626626474303026267764743235353026266f726773697a653030262670667431323226220a7d0a"/>
                    <pic:cNvPicPr/>
                  </pic:nvPicPr>
                  <pic:blipFill>
                    <a:blip r:embed="rId48">
                      <a:extLst>
                        <a:ext uri="{BEBA8EAE-BF5A-486C-A8C5-ECC9F3942E4B}">
                          <a14:imgProps xmlns:a14="http://schemas.microsoft.com/office/drawing/2010/main">
                            <a14:imgLayer r:embed="rId49"/>
                          </a14:imgProps>
                        </a:ext>
                      </a:extLst>
                    </a:blip>
                    <a:srcRect/>
                    <a:stretch>
                      <a:fillRect/>
                    </a:stretch>
                  </pic:blipFill>
                  <pic:spPr>
                    <a:xfrm>
                      <a:off x="0" y="0"/>
                      <a:ext cx="6125210" cy="3633470"/>
                    </a:xfrm>
                    <a:prstGeom prst="rect">
                      <a:avLst/>
                    </a:prstGeom>
                  </pic:spPr>
                </pic:pic>
              </a:graphicData>
            </a:graphic>
          </wp:anchor>
        </w:drawing>
      </w:r>
    </w:p>
    <w:p>
      <w:pPr>
        <w:pageBreakBefore w:val="0"/>
        <w:overflowPunct/>
        <w:topLinePunct w:val="0"/>
        <w:bidi w:val="0"/>
        <w:spacing w:line="520" w:lineRule="exact"/>
        <w:ind w:firstLine="1344" w:firstLineChars="400"/>
        <w:rPr>
          <w:rFonts w:hint="eastAsia" w:ascii="仿宋" w:hAnsi="仿宋" w:eastAsia="仿宋" w:cs="仿宋"/>
          <w:color w:val="333333"/>
          <w:spacing w:val="8"/>
          <w:sz w:val="32"/>
          <w:szCs w:val="32"/>
        </w:rPr>
      </w:pPr>
    </w:p>
    <w:p>
      <w:pPr>
        <w:pageBreakBefore w:val="0"/>
        <w:overflowPunct/>
        <w:topLinePunct w:val="0"/>
        <w:bidi w:val="0"/>
        <w:spacing w:line="520" w:lineRule="exact"/>
        <w:ind w:firstLine="1344" w:firstLineChars="400"/>
        <w:rPr>
          <w:rFonts w:hint="eastAsia" w:ascii="仿宋" w:hAnsi="仿宋" w:eastAsia="仿宋" w:cs="仿宋"/>
          <w:color w:val="333333"/>
          <w:spacing w:val="8"/>
          <w:sz w:val="32"/>
          <w:szCs w:val="32"/>
        </w:rPr>
      </w:pPr>
    </w:p>
    <w:p>
      <w:pPr>
        <w:pageBreakBefore w:val="0"/>
        <w:overflowPunct/>
        <w:topLinePunct w:val="0"/>
        <w:bidi w:val="0"/>
        <w:spacing w:line="520" w:lineRule="exact"/>
        <w:ind w:firstLine="1344" w:firstLineChars="400"/>
        <w:rPr>
          <w:rFonts w:hint="eastAsia" w:ascii="仿宋" w:hAnsi="仿宋" w:eastAsia="仿宋" w:cs="仿宋"/>
          <w:color w:val="333333"/>
          <w:spacing w:val="8"/>
          <w:sz w:val="32"/>
          <w:szCs w:val="32"/>
        </w:rPr>
      </w:pPr>
    </w:p>
    <w:p>
      <w:pPr>
        <w:pageBreakBefore w:val="0"/>
        <w:overflowPunct/>
        <w:topLinePunct w:val="0"/>
        <w:bidi w:val="0"/>
        <w:spacing w:line="520" w:lineRule="exact"/>
        <w:ind w:firstLine="1344" w:firstLineChars="400"/>
        <w:rPr>
          <w:rFonts w:hint="eastAsia" w:ascii="仿宋" w:hAnsi="仿宋" w:eastAsia="仿宋" w:cs="仿宋"/>
          <w:color w:val="333333"/>
          <w:spacing w:val="8"/>
          <w:sz w:val="32"/>
          <w:szCs w:val="32"/>
        </w:rPr>
      </w:pPr>
    </w:p>
    <w:p>
      <w:pPr>
        <w:pageBreakBefore w:val="0"/>
        <w:overflowPunct/>
        <w:topLinePunct w:val="0"/>
        <w:bidi w:val="0"/>
        <w:spacing w:line="520" w:lineRule="exact"/>
        <w:jc w:val="both"/>
        <w:rPr>
          <w:rFonts w:hint="eastAsia" w:ascii="Times New Roman" w:hAnsi="Times New Roman" w:eastAsia="仿宋_GB2312" w:cs="Times New Roman"/>
          <w:kern w:val="2"/>
          <w:sz w:val="32"/>
          <w:szCs w:val="32"/>
          <w:lang w:val="en-US" w:eastAsia="zh-CN" w:bidi="ar-SA"/>
        </w:rPr>
      </w:pPr>
    </w:p>
    <w:p>
      <w:pPr>
        <w:pageBreakBefore w:val="0"/>
        <w:overflowPunct/>
        <w:topLinePunct w:val="0"/>
        <w:bidi w:val="0"/>
        <w:spacing w:line="520" w:lineRule="exact"/>
        <w:jc w:val="center"/>
        <w:rPr>
          <w:rFonts w:hint="eastAsia" w:ascii="宋体" w:hAnsi="宋体" w:eastAsia="宋体" w:cs="宋体"/>
          <w:b/>
          <w:bCs/>
          <w:kern w:val="2"/>
          <w:sz w:val="21"/>
          <w:szCs w:val="21"/>
          <w:lang w:val="en-US" w:eastAsia="zh-CN" w:bidi="ar-SA"/>
        </w:rPr>
      </w:pPr>
    </w:p>
    <w:p>
      <w:pPr>
        <w:pageBreakBefore w:val="0"/>
        <w:overflowPunct/>
        <w:topLinePunct w:val="0"/>
        <w:bidi w:val="0"/>
        <w:spacing w:line="520" w:lineRule="exact"/>
        <w:jc w:val="center"/>
        <w:rPr>
          <w:rFonts w:hint="eastAsia" w:ascii="宋体" w:hAnsi="宋体" w:eastAsia="宋体" w:cs="宋体"/>
          <w:b/>
          <w:bCs/>
          <w:kern w:val="2"/>
          <w:sz w:val="21"/>
          <w:szCs w:val="21"/>
          <w:lang w:val="en-US" w:eastAsia="zh-CN" w:bidi="ar-SA"/>
        </w:rPr>
      </w:pPr>
    </w:p>
    <w:p>
      <w:pPr>
        <w:pageBreakBefore w:val="0"/>
        <w:overflowPunct/>
        <w:topLinePunct w:val="0"/>
        <w:bidi w:val="0"/>
        <w:spacing w:line="520" w:lineRule="exact"/>
        <w:jc w:val="both"/>
        <w:rPr>
          <w:rFonts w:hint="eastAsia" w:ascii="宋体" w:hAnsi="宋体" w:eastAsia="宋体" w:cs="宋体"/>
          <w:b/>
          <w:bCs/>
          <w:kern w:val="2"/>
          <w:sz w:val="21"/>
          <w:szCs w:val="21"/>
          <w:lang w:val="en-US" w:eastAsia="zh-CN" w:bidi="ar-SA"/>
        </w:rPr>
      </w:pPr>
    </w:p>
    <w:p>
      <w:pPr>
        <w:pageBreakBefore w:val="0"/>
        <w:overflowPunct/>
        <w:topLinePunct w:val="0"/>
        <w:bidi w:val="0"/>
        <w:spacing w:line="520" w:lineRule="exact"/>
        <w:jc w:val="center"/>
        <w:rPr>
          <w:rFonts w:hint="eastAsia" w:ascii="宋体" w:hAnsi="宋体" w:eastAsia="宋体" w:cs="宋体"/>
          <w:b/>
          <w:bCs/>
          <w:kern w:val="2"/>
          <w:sz w:val="21"/>
          <w:szCs w:val="21"/>
          <w:lang w:val="en-US" w:eastAsia="zh-CN" w:bidi="ar-SA"/>
        </w:rPr>
      </w:pPr>
    </w:p>
    <w:p>
      <w:pPr>
        <w:pageBreakBefore w:val="0"/>
        <w:overflowPunct/>
        <w:topLinePunct w:val="0"/>
        <w:bidi w:val="0"/>
        <w:spacing w:line="520" w:lineRule="exact"/>
        <w:jc w:val="center"/>
        <w:rPr>
          <w:rFonts w:hint="eastAsia" w:ascii="宋体" w:hAnsi="宋体" w:eastAsia="宋体" w:cs="宋体"/>
          <w:b/>
          <w:bCs/>
          <w:kern w:val="2"/>
          <w:sz w:val="21"/>
          <w:szCs w:val="21"/>
          <w:lang w:val="en-US" w:eastAsia="zh-CN" w:bidi="ar-SA"/>
        </w:rPr>
      </w:pPr>
    </w:p>
    <w:p>
      <w:pPr>
        <w:pageBreakBefore w:val="0"/>
        <w:overflowPunct/>
        <w:topLinePunct w:val="0"/>
        <w:bidi w:val="0"/>
        <w:spacing w:line="520" w:lineRule="exact"/>
        <w:jc w:val="center"/>
        <w:rPr>
          <w:rFonts w:hint="eastAsia" w:ascii="宋体" w:hAnsi="宋体" w:eastAsia="宋体" w:cs="宋体"/>
          <w:b/>
          <w:bCs/>
          <w:kern w:val="2"/>
          <w:sz w:val="21"/>
          <w:szCs w:val="21"/>
          <w:lang w:val="en-US" w:eastAsia="zh-CN" w:bidi="ar-SA"/>
        </w:rPr>
      </w:pPr>
    </w:p>
    <w:p>
      <w:pPr>
        <w:pageBreakBefore w:val="0"/>
        <w:overflowPunct/>
        <w:topLinePunct w:val="0"/>
        <w:bidi w:val="0"/>
        <w:spacing w:line="520" w:lineRule="exact"/>
        <w:jc w:val="center"/>
        <w:rPr>
          <w:rFonts w:hint="eastAsia" w:ascii="宋体" w:hAnsi="宋体" w:eastAsia="宋体" w:cs="宋体"/>
          <w:kern w:val="2"/>
          <w:sz w:val="24"/>
          <w:szCs w:val="24"/>
          <w:lang w:val="en-US" w:eastAsia="zh-CN" w:bidi="ar-SA"/>
        </w:rPr>
      </w:pPr>
      <w:r>
        <w:rPr>
          <w:rFonts w:hint="eastAsia" w:ascii="宋体" w:hAnsi="宋体" w:eastAsia="宋体" w:cs="宋体"/>
          <w:b/>
          <w:bCs/>
          <w:kern w:val="2"/>
          <w:sz w:val="21"/>
          <w:szCs w:val="21"/>
          <w:lang w:val="en-US" w:eastAsia="zh-CN" w:bidi="ar-SA"/>
        </w:rPr>
        <w:t>图6-1  新能源汽车工程师在学校进行师生共同培训</w:t>
      </w:r>
    </w:p>
    <w:p>
      <w:pPr>
        <w:pStyle w:val="4"/>
        <w:keepNext w:val="0"/>
        <w:keepLines w:val="0"/>
        <w:pageBreakBefore w:val="0"/>
        <w:widowControl/>
        <w:numPr>
          <w:ilvl w:val="0"/>
          <w:numId w:val="0"/>
        </w:numPr>
        <w:kinsoku w:val="0"/>
        <w:wordWrap/>
        <w:overflowPunct/>
        <w:topLinePunct w:val="0"/>
        <w:autoSpaceDE w:val="0"/>
        <w:autoSpaceDN w:val="0"/>
        <w:bidi w:val="0"/>
        <w:adjustRightInd w:val="0"/>
        <w:snapToGrid w:val="0"/>
        <w:spacing w:line="520" w:lineRule="exact"/>
        <w:ind w:firstLine="480" w:firstLineChars="200"/>
        <w:textAlignment w:val="baseline"/>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学校制定出台了《杭锦后旗职业教育中心教师下企业实践方案》，每名专业教师每五年深入企业锻炼学习不少于六个月，打造高水平的“双师型 ”教师团队。</w:t>
      </w:r>
    </w:p>
    <w:p>
      <w:pPr>
        <w:pStyle w:val="4"/>
        <w:keepNext w:val="0"/>
        <w:keepLines w:val="0"/>
        <w:pageBreakBefore w:val="0"/>
        <w:widowControl/>
        <w:numPr>
          <w:ilvl w:val="0"/>
          <w:numId w:val="0"/>
        </w:numPr>
        <w:kinsoku w:val="0"/>
        <w:wordWrap/>
        <w:overflowPunct/>
        <w:topLinePunct w:val="0"/>
        <w:autoSpaceDE w:val="0"/>
        <w:autoSpaceDN w:val="0"/>
        <w:bidi w:val="0"/>
        <w:adjustRightInd w:val="0"/>
        <w:snapToGrid w:val="0"/>
        <w:spacing w:line="520" w:lineRule="exact"/>
        <w:ind w:firstLine="480" w:firstLineChars="200"/>
        <w:textAlignment w:val="baseline"/>
        <w:rPr>
          <w:rFonts w:hint="eastAsia" w:ascii="宋体" w:hAnsi="宋体" w:eastAsia="宋体" w:cs="宋体"/>
          <w:kern w:val="2"/>
          <w:sz w:val="24"/>
          <w:szCs w:val="24"/>
          <w:lang w:val="en-US" w:eastAsia="zh-CN" w:bidi="ar-SA"/>
        </w:rPr>
      </w:pPr>
    </w:p>
    <w:p>
      <w:pPr>
        <w:pStyle w:val="4"/>
        <w:keepNext w:val="0"/>
        <w:keepLines w:val="0"/>
        <w:pageBreakBefore w:val="0"/>
        <w:widowControl/>
        <w:numPr>
          <w:ilvl w:val="0"/>
          <w:numId w:val="0"/>
        </w:numPr>
        <w:kinsoku w:val="0"/>
        <w:wordWrap/>
        <w:overflowPunct/>
        <w:topLinePunct w:val="0"/>
        <w:autoSpaceDE w:val="0"/>
        <w:autoSpaceDN w:val="0"/>
        <w:bidi w:val="0"/>
        <w:adjustRightInd w:val="0"/>
        <w:snapToGrid w:val="0"/>
        <w:spacing w:line="520" w:lineRule="exact"/>
        <w:ind w:firstLine="480" w:firstLineChars="200"/>
        <w:textAlignment w:val="baseline"/>
        <w:rPr>
          <w:rFonts w:hint="eastAsia" w:ascii="宋体" w:hAnsi="宋体" w:eastAsia="宋体" w:cs="宋体"/>
          <w:kern w:val="2"/>
          <w:sz w:val="24"/>
          <w:szCs w:val="24"/>
          <w:lang w:val="en-US" w:eastAsia="zh-CN" w:bidi="ar-SA"/>
        </w:rPr>
      </w:pPr>
    </w:p>
    <w:p>
      <w:pPr>
        <w:pStyle w:val="4"/>
        <w:pageBreakBefore w:val="0"/>
        <w:overflowPunct/>
        <w:topLinePunct w:val="0"/>
        <w:bidi w:val="0"/>
        <w:spacing w:before="175" w:line="520" w:lineRule="exact"/>
        <w:ind w:left="1905"/>
        <w:rPr>
          <w:color w:val="333333"/>
          <w:spacing w:val="8"/>
        </w:rPr>
      </w:pPr>
    </w:p>
    <w:p>
      <w:pPr>
        <w:pStyle w:val="4"/>
        <w:pageBreakBefore w:val="0"/>
        <w:overflowPunct/>
        <w:topLinePunct w:val="0"/>
        <w:bidi w:val="0"/>
        <w:spacing w:before="175" w:line="520" w:lineRule="exact"/>
        <w:ind w:left="1905"/>
        <w:rPr>
          <w:color w:val="333333"/>
          <w:spacing w:val="8"/>
        </w:rPr>
      </w:pPr>
    </w:p>
    <w:p>
      <w:pPr>
        <w:pStyle w:val="4"/>
        <w:pageBreakBefore w:val="0"/>
        <w:overflowPunct/>
        <w:topLinePunct w:val="0"/>
        <w:bidi w:val="0"/>
        <w:spacing w:before="175" w:line="520" w:lineRule="exact"/>
        <w:ind w:left="1905"/>
        <w:rPr>
          <w:color w:val="333333"/>
          <w:spacing w:val="8"/>
        </w:rPr>
      </w:pPr>
    </w:p>
    <w:p>
      <w:pPr>
        <w:pStyle w:val="4"/>
        <w:pageBreakBefore w:val="0"/>
        <w:overflowPunct/>
        <w:topLinePunct w:val="0"/>
        <w:bidi w:val="0"/>
        <w:spacing w:before="175" w:line="520" w:lineRule="exact"/>
        <w:ind w:left="1905"/>
        <w:rPr>
          <w:color w:val="333333"/>
          <w:spacing w:val="8"/>
        </w:rPr>
      </w:pPr>
    </w:p>
    <w:p>
      <w:pPr>
        <w:pStyle w:val="4"/>
        <w:pageBreakBefore w:val="0"/>
        <w:overflowPunct/>
        <w:topLinePunct w:val="0"/>
        <w:bidi w:val="0"/>
        <w:spacing w:before="175" w:line="520" w:lineRule="exact"/>
        <w:ind w:left="1905"/>
        <w:rPr>
          <w:rFonts w:hint="eastAsia" w:ascii="宋体" w:hAnsi="宋体" w:eastAsia="宋体" w:cs="宋体"/>
          <w:b/>
          <w:bCs/>
          <w:color w:val="333333"/>
          <w:spacing w:val="8"/>
          <w:sz w:val="21"/>
          <w:szCs w:val="21"/>
          <w:lang w:eastAsia="zh-CN"/>
        </w:rPr>
      </w:pPr>
      <w:r>
        <w:rPr>
          <w:position w:val="-173"/>
        </w:rPr>
        <w:drawing>
          <wp:anchor distT="0" distB="0" distL="0" distR="0" simplePos="0" relativeHeight="251696128" behindDoc="0" locked="0" layoutInCell="1" allowOverlap="1">
            <wp:simplePos x="0" y="0"/>
            <wp:positionH relativeFrom="column">
              <wp:posOffset>-68580</wp:posOffset>
            </wp:positionH>
            <wp:positionV relativeFrom="paragraph">
              <wp:posOffset>90170</wp:posOffset>
            </wp:positionV>
            <wp:extent cx="6257925" cy="4604385"/>
            <wp:effectExtent l="0" t="0" r="9525" b="5715"/>
            <wp:wrapNone/>
            <wp:docPr id="87" name="IM 8" descr="7b0a20202020227069636672616d65646573223a20222670666d38333230363936323335262673707432312d312626626474303026267764743235353026266f726773697a653030262670667431323226220a7d0a"/>
            <wp:cNvGraphicFramePr/>
            <a:graphic xmlns:a="http://schemas.openxmlformats.org/drawingml/2006/main">
              <a:graphicData uri="http://schemas.openxmlformats.org/drawingml/2006/picture">
                <pic:pic xmlns:pic="http://schemas.openxmlformats.org/drawingml/2006/picture">
                  <pic:nvPicPr>
                    <pic:cNvPr id="87" name="IM 8" descr="7b0a20202020227069636672616d65646573223a20222670666d38333230363936323335262673707432312d312626626474303026267764743235353026266f726773697a653030262670667431323226220a7d0a"/>
                    <pic:cNvPicPr/>
                  </pic:nvPicPr>
                  <pic:blipFill>
                    <a:blip r:embed="rId50">
                      <a:extLst>
                        <a:ext uri="{BEBA8EAE-BF5A-486C-A8C5-ECC9F3942E4B}">
                          <a14:imgProps xmlns:a14="http://schemas.microsoft.com/office/drawing/2010/main">
                            <a14:imgLayer r:embed="rId51"/>
                          </a14:imgProps>
                        </a:ext>
                      </a:extLst>
                    </a:blip>
                    <a:srcRect/>
                    <a:stretch>
                      <a:fillRect/>
                    </a:stretch>
                  </pic:blipFill>
                  <pic:spPr>
                    <a:xfrm>
                      <a:off x="0" y="0"/>
                      <a:ext cx="6257925" cy="4604385"/>
                    </a:xfrm>
                    <a:prstGeom prst="rect">
                      <a:avLst/>
                    </a:prstGeom>
                  </pic:spPr>
                </pic:pic>
              </a:graphicData>
            </a:graphic>
          </wp:anchor>
        </w:drawing>
      </w:r>
    </w:p>
    <w:p>
      <w:pPr>
        <w:pStyle w:val="4"/>
        <w:pageBreakBefore w:val="0"/>
        <w:overflowPunct/>
        <w:topLinePunct w:val="0"/>
        <w:bidi w:val="0"/>
        <w:spacing w:before="175" w:line="520" w:lineRule="exact"/>
        <w:ind w:left="1905"/>
        <w:rPr>
          <w:rFonts w:hint="eastAsia" w:ascii="宋体" w:hAnsi="宋体" w:eastAsia="宋体" w:cs="宋体"/>
          <w:b/>
          <w:bCs/>
          <w:color w:val="333333"/>
          <w:spacing w:val="8"/>
          <w:sz w:val="21"/>
          <w:szCs w:val="21"/>
          <w:lang w:eastAsia="zh-CN"/>
        </w:rPr>
      </w:pPr>
    </w:p>
    <w:p>
      <w:pPr>
        <w:pStyle w:val="4"/>
        <w:pageBreakBefore w:val="0"/>
        <w:overflowPunct/>
        <w:topLinePunct w:val="0"/>
        <w:bidi w:val="0"/>
        <w:spacing w:before="175" w:line="520" w:lineRule="exact"/>
        <w:ind w:left="1905"/>
        <w:rPr>
          <w:rFonts w:hint="eastAsia" w:ascii="宋体" w:hAnsi="宋体" w:eastAsia="宋体" w:cs="宋体"/>
          <w:b/>
          <w:bCs/>
          <w:color w:val="333333"/>
          <w:spacing w:val="8"/>
          <w:sz w:val="21"/>
          <w:szCs w:val="21"/>
          <w:lang w:eastAsia="zh-CN"/>
        </w:rPr>
      </w:pPr>
    </w:p>
    <w:p>
      <w:pPr>
        <w:pStyle w:val="4"/>
        <w:pageBreakBefore w:val="0"/>
        <w:overflowPunct/>
        <w:topLinePunct w:val="0"/>
        <w:bidi w:val="0"/>
        <w:spacing w:before="175" w:line="520" w:lineRule="exact"/>
        <w:ind w:left="1905"/>
        <w:rPr>
          <w:rFonts w:hint="eastAsia" w:ascii="宋体" w:hAnsi="宋体" w:eastAsia="宋体" w:cs="宋体"/>
          <w:b/>
          <w:bCs/>
          <w:color w:val="333333"/>
          <w:spacing w:val="8"/>
          <w:sz w:val="21"/>
          <w:szCs w:val="21"/>
          <w:lang w:eastAsia="zh-CN"/>
        </w:rPr>
      </w:pPr>
    </w:p>
    <w:p>
      <w:pPr>
        <w:pStyle w:val="4"/>
        <w:pageBreakBefore w:val="0"/>
        <w:overflowPunct/>
        <w:topLinePunct w:val="0"/>
        <w:bidi w:val="0"/>
        <w:spacing w:before="175" w:line="520" w:lineRule="exact"/>
        <w:ind w:left="1905"/>
        <w:rPr>
          <w:rFonts w:hint="eastAsia" w:ascii="宋体" w:hAnsi="宋体" w:eastAsia="宋体" w:cs="宋体"/>
          <w:b/>
          <w:bCs/>
          <w:color w:val="333333"/>
          <w:spacing w:val="8"/>
          <w:sz w:val="21"/>
          <w:szCs w:val="21"/>
          <w:lang w:eastAsia="zh-CN"/>
        </w:rPr>
      </w:pPr>
    </w:p>
    <w:p>
      <w:pPr>
        <w:pStyle w:val="4"/>
        <w:pageBreakBefore w:val="0"/>
        <w:overflowPunct/>
        <w:topLinePunct w:val="0"/>
        <w:bidi w:val="0"/>
        <w:spacing w:before="175" w:line="520" w:lineRule="exact"/>
        <w:ind w:left="1905"/>
        <w:rPr>
          <w:rFonts w:hint="eastAsia" w:ascii="宋体" w:hAnsi="宋体" w:eastAsia="宋体" w:cs="宋体"/>
          <w:b/>
          <w:bCs/>
          <w:color w:val="333333"/>
          <w:spacing w:val="8"/>
          <w:sz w:val="21"/>
          <w:szCs w:val="21"/>
          <w:lang w:eastAsia="zh-CN"/>
        </w:rPr>
      </w:pPr>
    </w:p>
    <w:p>
      <w:pPr>
        <w:pStyle w:val="4"/>
        <w:pageBreakBefore w:val="0"/>
        <w:overflowPunct/>
        <w:topLinePunct w:val="0"/>
        <w:bidi w:val="0"/>
        <w:spacing w:before="175" w:line="520" w:lineRule="exact"/>
        <w:ind w:left="1905"/>
        <w:rPr>
          <w:rFonts w:hint="eastAsia" w:ascii="宋体" w:hAnsi="宋体" w:eastAsia="宋体" w:cs="宋体"/>
          <w:b/>
          <w:bCs/>
          <w:color w:val="333333"/>
          <w:spacing w:val="8"/>
          <w:sz w:val="21"/>
          <w:szCs w:val="21"/>
          <w:lang w:eastAsia="zh-CN"/>
        </w:rPr>
      </w:pPr>
    </w:p>
    <w:p>
      <w:pPr>
        <w:pStyle w:val="4"/>
        <w:pageBreakBefore w:val="0"/>
        <w:overflowPunct/>
        <w:topLinePunct w:val="0"/>
        <w:bidi w:val="0"/>
        <w:spacing w:before="175" w:line="520" w:lineRule="exact"/>
        <w:ind w:left="1905"/>
        <w:rPr>
          <w:rFonts w:hint="eastAsia" w:ascii="宋体" w:hAnsi="宋体" w:eastAsia="宋体" w:cs="宋体"/>
          <w:b/>
          <w:bCs/>
          <w:color w:val="333333"/>
          <w:spacing w:val="8"/>
          <w:sz w:val="21"/>
          <w:szCs w:val="21"/>
          <w:lang w:eastAsia="zh-CN"/>
        </w:rPr>
      </w:pPr>
    </w:p>
    <w:p>
      <w:pPr>
        <w:pStyle w:val="4"/>
        <w:pageBreakBefore w:val="0"/>
        <w:overflowPunct/>
        <w:topLinePunct w:val="0"/>
        <w:bidi w:val="0"/>
        <w:spacing w:before="175" w:line="520" w:lineRule="exact"/>
        <w:jc w:val="both"/>
        <w:rPr>
          <w:rFonts w:hint="eastAsia" w:ascii="宋体" w:hAnsi="宋体" w:eastAsia="宋体" w:cs="宋体"/>
          <w:b/>
          <w:bCs/>
          <w:color w:val="333333"/>
          <w:spacing w:val="8"/>
          <w:sz w:val="21"/>
          <w:szCs w:val="21"/>
          <w:lang w:eastAsia="zh-CN"/>
        </w:rPr>
      </w:pPr>
    </w:p>
    <w:p>
      <w:pPr>
        <w:pStyle w:val="4"/>
        <w:pageBreakBefore w:val="0"/>
        <w:overflowPunct/>
        <w:topLinePunct w:val="0"/>
        <w:bidi w:val="0"/>
        <w:spacing w:before="175" w:line="520" w:lineRule="exact"/>
        <w:jc w:val="center"/>
        <w:rPr>
          <w:rFonts w:hint="eastAsia" w:ascii="宋体" w:hAnsi="宋体" w:eastAsia="宋体" w:cs="宋体"/>
          <w:b/>
          <w:bCs/>
          <w:color w:val="333333"/>
          <w:spacing w:val="8"/>
          <w:sz w:val="21"/>
          <w:szCs w:val="21"/>
          <w:lang w:eastAsia="zh-CN"/>
        </w:rPr>
      </w:pPr>
    </w:p>
    <w:p>
      <w:pPr>
        <w:pStyle w:val="4"/>
        <w:pageBreakBefore w:val="0"/>
        <w:overflowPunct/>
        <w:topLinePunct w:val="0"/>
        <w:bidi w:val="0"/>
        <w:spacing w:before="175" w:line="520" w:lineRule="exact"/>
        <w:jc w:val="center"/>
        <w:rPr>
          <w:rFonts w:hint="eastAsia" w:ascii="宋体" w:hAnsi="宋体" w:eastAsia="宋体" w:cs="宋体"/>
          <w:b/>
          <w:bCs/>
          <w:color w:val="333333"/>
          <w:spacing w:val="8"/>
          <w:sz w:val="21"/>
          <w:szCs w:val="21"/>
          <w:lang w:eastAsia="zh-CN"/>
        </w:rPr>
      </w:pPr>
    </w:p>
    <w:p>
      <w:pPr>
        <w:pStyle w:val="4"/>
        <w:pageBreakBefore w:val="0"/>
        <w:overflowPunct/>
        <w:topLinePunct w:val="0"/>
        <w:bidi w:val="0"/>
        <w:spacing w:before="175" w:line="520" w:lineRule="exact"/>
        <w:jc w:val="center"/>
        <w:rPr>
          <w:rFonts w:hint="eastAsia" w:ascii="宋体" w:hAnsi="宋体" w:eastAsia="宋体" w:cs="宋体"/>
          <w:b/>
          <w:bCs/>
          <w:color w:val="333333"/>
          <w:spacing w:val="9"/>
          <w:sz w:val="21"/>
          <w:szCs w:val="21"/>
          <w:lang w:val="en-US" w:eastAsia="zh-CN"/>
        </w:rPr>
      </w:pPr>
      <w:r>
        <w:rPr>
          <w:rFonts w:hint="eastAsia" w:ascii="宋体" w:hAnsi="宋体" w:eastAsia="宋体" w:cs="宋体"/>
          <w:b/>
          <w:bCs/>
          <w:color w:val="333333"/>
          <w:spacing w:val="8"/>
          <w:sz w:val="21"/>
          <w:szCs w:val="21"/>
          <w:lang w:eastAsia="zh-CN"/>
        </w:rPr>
        <w:t>图</w:t>
      </w:r>
      <w:r>
        <w:rPr>
          <w:rFonts w:hint="eastAsia" w:ascii="宋体" w:hAnsi="宋体" w:eastAsia="宋体" w:cs="宋体"/>
          <w:b/>
          <w:bCs/>
          <w:color w:val="333333"/>
          <w:spacing w:val="8"/>
          <w:sz w:val="21"/>
          <w:szCs w:val="21"/>
          <w:lang w:val="en-US" w:eastAsia="zh-CN"/>
        </w:rPr>
        <w:t xml:space="preserve">6-2  </w:t>
      </w:r>
      <w:r>
        <w:rPr>
          <w:rFonts w:hint="eastAsia" w:ascii="宋体" w:hAnsi="宋体" w:eastAsia="宋体" w:cs="宋体"/>
          <w:b/>
          <w:bCs/>
          <w:color w:val="333333"/>
          <w:spacing w:val="8"/>
          <w:sz w:val="21"/>
          <w:szCs w:val="21"/>
        </w:rPr>
        <w:t>汽修专业教师在合作企业</w:t>
      </w:r>
      <w:r>
        <w:rPr>
          <w:rFonts w:hint="eastAsia" w:ascii="宋体" w:hAnsi="宋体" w:eastAsia="宋体" w:cs="宋体"/>
          <w:b/>
          <w:bCs/>
          <w:color w:val="333333"/>
          <w:spacing w:val="8"/>
          <w:sz w:val="21"/>
          <w:szCs w:val="21"/>
          <w:lang w:val="en-US" w:eastAsia="zh-CN"/>
        </w:rPr>
        <w:t>进行</w:t>
      </w:r>
      <w:r>
        <w:rPr>
          <w:rFonts w:hint="eastAsia" w:ascii="宋体" w:hAnsi="宋体" w:eastAsia="宋体" w:cs="宋体"/>
          <w:b/>
          <w:bCs/>
          <w:color w:val="333333"/>
          <w:spacing w:val="8"/>
          <w:sz w:val="21"/>
          <w:szCs w:val="21"/>
        </w:rPr>
        <w:t>企业实践</w:t>
      </w:r>
    </w:p>
    <w:p>
      <w:pPr>
        <w:pStyle w:val="4"/>
        <w:keepNext w:val="0"/>
        <w:keepLines w:val="0"/>
        <w:pageBreakBefore w:val="0"/>
        <w:widowControl w:val="0"/>
        <w:kinsoku/>
        <w:wordWrap/>
        <w:overflowPunct/>
        <w:topLinePunct w:val="0"/>
        <w:autoSpaceDE/>
        <w:autoSpaceDN/>
        <w:bidi w:val="0"/>
        <w:adjustRightInd/>
        <w:snapToGrid/>
        <w:spacing w:before="160" w:line="520" w:lineRule="exact"/>
        <w:ind w:right="17" w:firstLine="480" w:firstLineChars="200"/>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通过师徒结对的培养模式，学校已培养双师型教师102人，他们在学校专业建设、课程改革、教材开发、教法创新、教学研究、经验推广、技能提升等方面起到了率先垂范作用，在当地行业领域有着良好的社会影响。</w:t>
      </w:r>
    </w:p>
    <w:p>
      <w:pPr>
        <w:keepNext w:val="0"/>
        <w:keepLines w:val="0"/>
        <w:pageBreakBefore w:val="0"/>
        <w:widowControl/>
        <w:shd w:val="clear" w:color="auto" w:fill="00B0F0"/>
        <w:kinsoku/>
        <w:wordWrap/>
        <w:overflowPunct/>
        <w:topLinePunct w:val="0"/>
        <w:autoSpaceDE/>
        <w:autoSpaceDN/>
        <w:bidi w:val="0"/>
        <w:adjustRightInd/>
        <w:snapToGrid/>
        <w:spacing w:line="520" w:lineRule="exact"/>
        <w:ind w:firstLine="1960" w:firstLineChars="700"/>
        <w:jc w:val="both"/>
        <w:textAlignment w:val="auto"/>
        <w:rPr>
          <w:rStyle w:val="37"/>
          <w:rFonts w:hint="eastAsia" w:ascii="宋体" w:hAnsi="宋体" w:eastAsia="宋体" w:cs="宋体"/>
          <w:b w:val="0"/>
          <w:bCs/>
          <w:color w:val="FFFFFF" w:themeColor="background1"/>
          <w:sz w:val="28"/>
          <w:szCs w:val="28"/>
          <w:lang w:val="en-US" w:eastAsia="zh-CN"/>
          <w14:textFill>
            <w14:solidFill>
              <w14:schemeClr w14:val="bg1"/>
            </w14:solidFill>
          </w14:textFill>
        </w:rPr>
      </w:pPr>
      <w:r>
        <w:rPr>
          <w:rStyle w:val="37"/>
          <w:rFonts w:hint="eastAsia" w:ascii="宋体" w:hAnsi="宋体" w:eastAsia="宋体" w:cs="宋体"/>
          <w:b w:val="0"/>
          <w:bCs/>
          <w:color w:val="FFFFFF" w:themeColor="background1"/>
          <w:sz w:val="28"/>
          <w:szCs w:val="28"/>
          <w:lang w:val="en-US" w:eastAsia="zh-CN"/>
          <w14:textFill>
            <w14:solidFill>
              <w14:schemeClr w14:val="bg1"/>
            </w14:solidFill>
          </w14:textFill>
        </w:rPr>
        <w:t>案例15     点滴关爱温暖人心</w:t>
      </w:r>
    </w:p>
    <w:p>
      <w:pPr>
        <w:keepNext w:val="0"/>
        <w:keepLines w:val="0"/>
        <w:pageBreakBefore w:val="0"/>
        <w:widowControl/>
        <w:shd w:val="clear" w:color="auto" w:fill="00B0F0"/>
        <w:kinsoku/>
        <w:wordWrap/>
        <w:overflowPunct/>
        <w:topLinePunct w:val="0"/>
        <w:autoSpaceDE/>
        <w:autoSpaceDN/>
        <w:bidi w:val="0"/>
        <w:adjustRightInd/>
        <w:snapToGrid/>
        <w:spacing w:line="520" w:lineRule="exact"/>
        <w:jc w:val="center"/>
        <w:textAlignment w:val="auto"/>
        <w:rPr>
          <w:rStyle w:val="37"/>
          <w:rFonts w:hint="eastAsia" w:ascii="宋体" w:hAnsi="宋体" w:eastAsia="宋体" w:cs="宋体"/>
          <w:b w:val="0"/>
          <w:bCs/>
          <w:color w:val="FFFFFF" w:themeColor="background1"/>
          <w:sz w:val="28"/>
          <w:szCs w:val="28"/>
          <w:lang w:val="en-US" w:eastAsia="zh-CN"/>
          <w14:textFill>
            <w14:solidFill>
              <w14:schemeClr w14:val="bg1"/>
            </w14:solidFill>
          </w14:textFill>
        </w:rPr>
      </w:pPr>
      <w:r>
        <w:rPr>
          <w:rStyle w:val="37"/>
          <w:rFonts w:hint="eastAsia" w:ascii="宋体" w:hAnsi="宋体" w:eastAsia="宋体" w:cs="宋体"/>
          <w:b w:val="0"/>
          <w:bCs/>
          <w:color w:val="FFFFFF" w:themeColor="background1"/>
          <w:sz w:val="28"/>
          <w:szCs w:val="28"/>
          <w:lang w:val="en-US" w:eastAsia="zh-CN"/>
          <w14:textFill>
            <w14:solidFill>
              <w14:schemeClr w14:val="bg1"/>
            </w14:solidFill>
          </w14:textFill>
        </w:rPr>
        <w:t xml:space="preserve">                               ——学校工会开展慰问活动</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right="0" w:firstLine="480" w:firstLineChars="200"/>
        <w:jc w:val="both"/>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为充分发挥学校工会密切联系教职工的桥梁纽带的作用，把学校的关怀和温暖及时送到教职工的心坎上，让教职工切实感受到学校大家庭的温暖，学校开展教职工慰问活动。为生病、父母公婆岳父母去世的教职工送去关心与慰问，对结婚的教职工送去祝福。2023年，慰问生病教职工8人，送去慰问金3700元；慰问父母公婆岳父母去世教职工、慰问去世退休教职工，共送去慰问金9600元，慰问结婚教职工4人，送去慰问金4000元，共计17300元。</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right="0" w:firstLine="480" w:firstLineChars="200"/>
        <w:jc w:val="both"/>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一直以来，我校工会始终坚持以人为本，深入实施“送温暖”工程，走访慰问生病和困难教职工，把对教职工的慰问作为学校密切联系职工、关心职工生活的一项重要工作内容，让职工时刻感受到学校的关怀和温暖。</w:t>
      </w:r>
    </w:p>
    <w:p>
      <w:pPr>
        <w:keepNext w:val="0"/>
        <w:keepLines w:val="0"/>
        <w:pageBreakBefore w:val="0"/>
        <w:widowControl/>
        <w:shd w:val="clear" w:color="auto" w:fill="00B0F0"/>
        <w:kinsoku/>
        <w:wordWrap/>
        <w:overflowPunct/>
        <w:topLinePunct w:val="0"/>
        <w:autoSpaceDE/>
        <w:autoSpaceDN/>
        <w:bidi w:val="0"/>
        <w:adjustRightInd/>
        <w:snapToGrid/>
        <w:spacing w:line="520" w:lineRule="exact"/>
        <w:jc w:val="center"/>
        <w:textAlignment w:val="auto"/>
        <w:rPr>
          <w:rFonts w:hint="default" w:ascii="宋体" w:hAnsi="宋体" w:eastAsia="宋体" w:cs="宋体"/>
          <w:b w:val="0"/>
          <w:bCs/>
          <w:color w:val="FFFFFF" w:themeColor="background1"/>
          <w:sz w:val="28"/>
          <w:szCs w:val="28"/>
          <w:lang w:val="en-US" w:eastAsia="zh-CN"/>
          <w14:textFill>
            <w14:solidFill>
              <w14:schemeClr w14:val="bg1"/>
            </w14:solidFill>
          </w14:textFill>
        </w:rPr>
      </w:pPr>
      <w:r>
        <w:rPr>
          <w:rStyle w:val="37"/>
          <w:rFonts w:hint="eastAsia" w:ascii="宋体" w:hAnsi="宋体" w:eastAsia="宋体" w:cs="宋体"/>
          <w:b w:val="0"/>
          <w:bCs/>
          <w:color w:val="FFFFFF" w:themeColor="background1"/>
          <w:sz w:val="28"/>
          <w:szCs w:val="28"/>
          <w:lang w:val="en-US" w:eastAsia="zh-CN"/>
          <w14:textFill>
            <w14:solidFill>
              <w14:schemeClr w14:val="bg1"/>
            </w14:solidFill>
          </w14:textFill>
        </w:rPr>
        <w:t xml:space="preserve">案例16   </w:t>
      </w:r>
      <w:r>
        <w:rPr>
          <w:rFonts w:hint="eastAsia" w:ascii="宋体" w:hAnsi="宋体" w:eastAsia="宋体" w:cs="宋体"/>
          <w:b w:val="0"/>
          <w:bCs/>
          <w:color w:val="FFFFFF" w:themeColor="background1"/>
          <w:sz w:val="28"/>
          <w:szCs w:val="28"/>
          <w:lang w:val="en-US" w:eastAsia="zh-CN"/>
          <w14:textFill>
            <w14:solidFill>
              <w14:schemeClr w14:val="bg1"/>
            </w14:solidFill>
          </w14:textFill>
        </w:rPr>
        <w:t>创新校级督导机制  提升学校管理效能</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b w:val="0"/>
          <w:bCs w:val="0"/>
          <w:sz w:val="24"/>
          <w:szCs w:val="24"/>
          <w:lang w:val="en-US" w:eastAsia="zh-CN"/>
        </w:rPr>
        <w:t>我校</w:t>
      </w:r>
      <w:r>
        <w:rPr>
          <w:rFonts w:hint="eastAsia" w:ascii="宋体" w:hAnsi="宋体" w:eastAsia="宋体" w:cs="宋体"/>
          <w:sz w:val="24"/>
          <w:szCs w:val="24"/>
          <w:lang w:val="en-US" w:eastAsia="zh-CN"/>
        </w:rPr>
        <w:t>由校级领导、部门负责人、督导人员组成督导考核组，根据考核组的性质和学校实际,建立多元督导制度。</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Style w:val="37"/>
          <w:rFonts w:hint="eastAsia" w:ascii="宋体" w:hAnsi="宋体" w:eastAsia="宋体" w:cs="宋体"/>
          <w:b w:val="0"/>
          <w:color w:val="auto"/>
          <w:lang w:val="en-US" w:eastAsia="zh-CN"/>
        </w:rPr>
      </w:pPr>
      <w:r>
        <w:rPr>
          <w:rFonts w:hint="eastAsia" w:ascii="宋体" w:hAnsi="宋体" w:eastAsia="宋体" w:cs="宋体"/>
          <w:sz w:val="24"/>
          <w:szCs w:val="24"/>
          <w:lang w:val="en-US" w:eastAsia="zh-CN"/>
        </w:rPr>
        <w:t>建立督导巡查通报制，定期或不定期到教室检查教育教学常规落实情况，督查各级值班人员履职情况，及时梳理值班记录，形成每日督导检查内部通报；对学校各部门重点工作和常规工作进行三级标准考评，按时形成校内通报，确保学校过程管理落到实处。实行定期汇报制，并与上级督导组织实行融合督导制，定期不定期开展集体专项督导，填写督导日志，撰写督导报告，通报学校专项工作的亮点和不足，提升部门工作的积极性和主动性。实行个人考核评价与部门评价紧密结合，评价结果与干部、教职工的奖金、评优、评先、晋级挂钩。同时，落实“校内全员聘任制”，并且取得了实效，按照“双向选择、按需设岗、择优聘任、统筹兼顾、客观公正、能者多劳”等六项原则，实行全员解聘，再重新全员聘任的办法，从校长-副校长-处室主任副主任-分校校长副校长-一线教师-处室工作人员，逐级聘任，彻底解决了教师工作懈怠、积极性不高、工作不配合等棘手问题。构建了高效工作团队，实施科学督考办法，提高了学校工作效率。</w:t>
      </w:r>
    </w:p>
    <w:p>
      <w:pPr>
        <w:pageBreakBefore w:val="0"/>
        <w:widowControl/>
        <w:numPr>
          <w:ilvl w:val="0"/>
          <w:numId w:val="0"/>
        </w:numPr>
        <w:overflowPunct/>
        <w:topLinePunct w:val="0"/>
        <w:bidi w:val="0"/>
        <w:adjustRightInd w:val="0"/>
        <w:snapToGrid w:val="0"/>
        <w:spacing w:line="520" w:lineRule="exact"/>
        <w:ind w:firstLine="600" w:firstLineChars="200"/>
        <w:jc w:val="both"/>
        <w:rPr>
          <w:rStyle w:val="37"/>
          <w:rFonts w:hint="default"/>
          <w:b w:val="0"/>
          <w:sz w:val="30"/>
          <w:szCs w:val="30"/>
          <w:lang w:val="en-US" w:eastAsia="zh-CN"/>
        </w:rPr>
      </w:pPr>
      <w:r>
        <w:rPr>
          <w:rStyle w:val="37"/>
          <w:rFonts w:hint="eastAsia"/>
          <w:b w:val="0"/>
          <w:sz w:val="30"/>
          <w:szCs w:val="30"/>
          <w:lang w:val="en-US" w:eastAsia="zh-CN"/>
        </w:rPr>
        <w:t>7.</w:t>
      </w:r>
      <w:r>
        <w:rPr>
          <w:rStyle w:val="37"/>
          <w:rFonts w:hint="default"/>
          <w:b w:val="0"/>
          <w:sz w:val="30"/>
          <w:szCs w:val="30"/>
          <w:lang w:val="en-US" w:eastAsia="zh-CN"/>
        </w:rPr>
        <w:t>面临挑战</w:t>
      </w:r>
    </w:p>
    <w:p>
      <w:pPr>
        <w:keepNext w:val="0"/>
        <w:keepLines w:val="0"/>
        <w:pageBreakBefore w:val="0"/>
        <w:widowControl/>
        <w:shd w:val="clear" w:color="auto" w:fill="00B0F0"/>
        <w:kinsoku/>
        <w:wordWrap/>
        <w:overflowPunct/>
        <w:topLinePunct w:val="0"/>
        <w:autoSpaceDE/>
        <w:autoSpaceDN/>
        <w:bidi w:val="0"/>
        <w:adjustRightInd/>
        <w:snapToGrid/>
        <w:spacing w:line="520" w:lineRule="exact"/>
        <w:jc w:val="center"/>
        <w:textAlignment w:val="auto"/>
        <w:rPr>
          <w:rStyle w:val="37"/>
          <w:rFonts w:hint="eastAsia" w:ascii="宋体" w:hAnsi="宋体" w:eastAsia="宋体" w:cs="宋体"/>
          <w:b w:val="0"/>
          <w:bCs/>
          <w:color w:val="FFFFFF" w:themeColor="background1"/>
          <w:sz w:val="28"/>
          <w:szCs w:val="28"/>
          <w:lang w:val="en-US" w:eastAsia="zh-CN"/>
          <w14:textFill>
            <w14:solidFill>
              <w14:schemeClr w14:val="bg1"/>
            </w14:solidFill>
          </w14:textFill>
        </w:rPr>
      </w:pPr>
      <w:r>
        <w:rPr>
          <w:rStyle w:val="37"/>
          <w:rFonts w:hint="eastAsia" w:ascii="宋体" w:hAnsi="宋体" w:eastAsia="宋体" w:cs="宋体"/>
          <w:b w:val="0"/>
          <w:bCs/>
          <w:color w:val="FFFFFF" w:themeColor="background1"/>
          <w:sz w:val="28"/>
          <w:szCs w:val="28"/>
          <w:lang w:val="en-US" w:eastAsia="zh-CN"/>
          <w14:textFill>
            <w14:solidFill>
              <w14:schemeClr w14:val="bg1"/>
            </w14:solidFill>
          </w14:textFill>
        </w:rPr>
        <w:t>挑战1     教师队伍短缺</w:t>
      </w:r>
    </w:p>
    <w:p>
      <w:pPr>
        <w:pStyle w:val="10"/>
        <w:keepNext w:val="0"/>
        <w:keepLines w:val="0"/>
        <w:pageBreakBefore w:val="0"/>
        <w:widowControl/>
        <w:kinsoku/>
        <w:wordWrap/>
        <w:overflowPunct/>
        <w:topLinePunct w:val="0"/>
        <w:autoSpaceDE/>
        <w:autoSpaceDN/>
        <w:bidi w:val="0"/>
        <w:adjustRightInd/>
        <w:snapToGrid/>
        <w:spacing w:before="0" w:beforeAutospacing="0" w:after="0" w:afterAutospacing="0" w:line="520" w:lineRule="exact"/>
        <w:ind w:firstLine="480" w:firstLineChars="200"/>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面对各行各业数字化转型和职业院校的快速发展，目前学校教师在教育教学能力上存在着不适应的问题。一是教师专业能力不适应产业升级的需要，教师作为企业生产管理一线人才的培养者，不仅需要具备一定的专业理论知识和技能，还要具备较强的学习能力。二是教师教学能力不适应教学形态的变化，部分教师应用数字化学习资源还停留在作为辅助手段的层面。三是学生多途径获取知识的现状给教师自身能力带来挑战。为了逐步摆脱这一困境，需要及时的职业教育师资培训计划，为教师提供系统化、定期更新的培训机会。同时，培训也应该注重教学方法与现代化的教育技术的融入，例如网络教学、教育软件和实体设备等，让教师更加接近学生，更加深入地了解相关教学内容，并有效地指导和支持学生的学习和实践活动。</w:t>
      </w:r>
    </w:p>
    <w:p>
      <w:pPr>
        <w:pStyle w:val="10"/>
        <w:keepNext w:val="0"/>
        <w:keepLines w:val="0"/>
        <w:pageBreakBefore w:val="0"/>
        <w:widowControl/>
        <w:kinsoku/>
        <w:wordWrap/>
        <w:overflowPunct/>
        <w:topLinePunct w:val="0"/>
        <w:autoSpaceDE/>
        <w:autoSpaceDN/>
        <w:bidi w:val="0"/>
        <w:adjustRightInd/>
        <w:snapToGrid/>
        <w:spacing w:before="0" w:beforeAutospacing="0" w:after="0" w:afterAutospacing="0" w:line="520" w:lineRule="exact"/>
        <w:ind w:firstLine="480" w:firstLineChars="200"/>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此外，还需要为教师建立崇高的职业信仰和价值观，建立师生相互信任、了解与尊重的关系，让教师充满激情地投入到职业教育中。</w:t>
      </w:r>
    </w:p>
    <w:p>
      <w:pPr>
        <w:keepNext w:val="0"/>
        <w:keepLines w:val="0"/>
        <w:pageBreakBefore w:val="0"/>
        <w:widowControl/>
        <w:shd w:val="clear" w:color="auto" w:fill="00B0F0"/>
        <w:kinsoku/>
        <w:wordWrap/>
        <w:overflowPunct/>
        <w:topLinePunct w:val="0"/>
        <w:autoSpaceDE/>
        <w:autoSpaceDN/>
        <w:bidi w:val="0"/>
        <w:adjustRightInd/>
        <w:snapToGrid/>
        <w:spacing w:line="520" w:lineRule="exact"/>
        <w:jc w:val="center"/>
        <w:textAlignment w:val="auto"/>
        <w:rPr>
          <w:rStyle w:val="37"/>
          <w:rFonts w:hint="eastAsia" w:ascii="宋体" w:hAnsi="宋体" w:eastAsia="宋体" w:cs="宋体"/>
          <w:b w:val="0"/>
          <w:bCs/>
          <w:color w:val="FFFFFF" w:themeColor="background1"/>
          <w:sz w:val="28"/>
          <w:szCs w:val="28"/>
          <w:lang w:val="en-US" w:eastAsia="zh-CN"/>
          <w14:textFill>
            <w14:solidFill>
              <w14:schemeClr w14:val="bg1"/>
            </w14:solidFill>
          </w14:textFill>
        </w:rPr>
      </w:pPr>
      <w:r>
        <w:rPr>
          <w:rStyle w:val="37"/>
          <w:rFonts w:hint="eastAsia" w:ascii="宋体" w:hAnsi="宋体" w:eastAsia="宋体" w:cs="宋体"/>
          <w:b w:val="0"/>
          <w:bCs/>
          <w:color w:val="FFFFFF" w:themeColor="background1"/>
          <w:sz w:val="28"/>
          <w:szCs w:val="28"/>
          <w:lang w:val="en-US" w:eastAsia="zh-CN"/>
          <w14:textFill>
            <w14:solidFill>
              <w14:schemeClr w14:val="bg1"/>
            </w14:solidFill>
          </w14:textFill>
        </w:rPr>
        <w:t>挑战2    校企合作产教融合面临挑战</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学校在人才培养方案方面往往过于注重理论教学效果，而忽略了用人企业的实际需求。导致学生所学理论知识、实践操作与企业应用岗位能力脱节，难以满足企业的实际工作，学校需更加主动融入企业生产，利用企业进行认知实习。</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rPr>
          <w:rStyle w:val="37"/>
          <w:rFonts w:hint="default"/>
          <w:b w:val="0"/>
          <w:sz w:val="30"/>
          <w:szCs w:val="30"/>
          <w:lang w:val="en-US" w:eastAsia="zh-CN"/>
        </w:rPr>
      </w:pPr>
      <w:r>
        <w:rPr>
          <w:rFonts w:hint="eastAsia" w:ascii="宋体" w:hAnsi="宋体" w:eastAsia="宋体" w:cs="宋体"/>
          <w:kern w:val="2"/>
          <w:sz w:val="24"/>
          <w:szCs w:val="24"/>
          <w:lang w:val="en-US" w:eastAsia="zh-CN" w:bidi="ar-SA"/>
        </w:rPr>
        <w:t>市场变化速度快，而学校的教育理念和实训设备更新缓慢，进一步加剧了培养与需求之间的矛盾，学校推行现代学徒制和订单式培养模式面临挑战。</w:t>
      </w:r>
    </w:p>
    <w:p>
      <w:pPr>
        <w:keepNext w:val="0"/>
        <w:keepLines w:val="0"/>
        <w:pageBreakBefore w:val="0"/>
        <w:widowControl/>
        <w:shd w:val="clear" w:color="auto" w:fill="00B0F0"/>
        <w:kinsoku/>
        <w:wordWrap/>
        <w:overflowPunct/>
        <w:topLinePunct w:val="0"/>
        <w:autoSpaceDE/>
        <w:autoSpaceDN/>
        <w:bidi w:val="0"/>
        <w:adjustRightInd/>
        <w:snapToGrid/>
        <w:spacing w:line="520" w:lineRule="exact"/>
        <w:jc w:val="center"/>
        <w:textAlignment w:val="auto"/>
        <w:rPr>
          <w:rFonts w:hint="eastAsia" w:ascii="宋体" w:hAnsi="宋体" w:eastAsia="宋体" w:cs="宋体"/>
          <w:color w:val="000000"/>
          <w:sz w:val="28"/>
          <w:szCs w:val="28"/>
        </w:rPr>
      </w:pPr>
      <w:r>
        <w:rPr>
          <w:rStyle w:val="37"/>
          <w:rFonts w:hint="eastAsia" w:ascii="宋体" w:hAnsi="宋体" w:eastAsia="宋体" w:cs="宋体"/>
          <w:b w:val="0"/>
          <w:bCs/>
          <w:color w:val="FFFFFF" w:themeColor="background1"/>
          <w:sz w:val="28"/>
          <w:szCs w:val="28"/>
          <w:lang w:val="en-US" w:eastAsia="zh-CN"/>
          <w14:textFill>
            <w14:solidFill>
              <w14:schemeClr w14:val="bg1"/>
            </w14:solidFill>
          </w14:textFill>
        </w:rPr>
        <w:t>挑战3   德育工作面临挑战</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i w:val="0"/>
          <w:iCs w:val="0"/>
          <w:caps w:val="0"/>
          <w:color w:val="222222"/>
          <w:spacing w:val="0"/>
          <w:sz w:val="24"/>
          <w:szCs w:val="24"/>
          <w:shd w:val="clear" w:color="auto" w:fill="FFFFFF"/>
        </w:rPr>
      </w:pPr>
      <w:r>
        <w:rPr>
          <w:rFonts w:hint="eastAsia" w:ascii="宋体" w:hAnsi="宋体" w:eastAsia="宋体" w:cs="宋体"/>
          <w:i w:val="0"/>
          <w:iCs w:val="0"/>
          <w:caps w:val="0"/>
          <w:color w:val="222222"/>
          <w:spacing w:val="0"/>
          <w:sz w:val="24"/>
          <w:szCs w:val="24"/>
          <w:shd w:val="clear" w:color="auto" w:fill="FFFFFF"/>
          <w:lang w:val="en-US" w:eastAsia="zh-CN"/>
        </w:rPr>
        <w:t>当前学校德育工作面临挑战：</w:t>
      </w:r>
      <w:r>
        <w:rPr>
          <w:rFonts w:hint="eastAsia" w:ascii="宋体" w:hAnsi="宋体" w:eastAsia="宋体" w:cs="宋体"/>
          <w:i w:val="0"/>
          <w:iCs w:val="0"/>
          <w:caps w:val="0"/>
          <w:color w:val="222222"/>
          <w:spacing w:val="0"/>
          <w:sz w:val="24"/>
          <w:szCs w:val="24"/>
          <w:shd w:val="clear" w:color="auto" w:fill="FFFFFF"/>
        </w:rPr>
        <w:t>一是缺乏将社会主义核心价值观落细、落小、落实的有效途径。社会主义核心价值观是抽象和高度凝练的意识，中职生受限于自身知识储备和生活经验，一般较难接受和理解。学校</w:t>
      </w:r>
      <w:r>
        <w:rPr>
          <w:rFonts w:hint="eastAsia" w:ascii="宋体" w:hAnsi="宋体" w:eastAsia="宋体" w:cs="宋体"/>
          <w:i w:val="0"/>
          <w:iCs w:val="0"/>
          <w:caps w:val="0"/>
          <w:color w:val="222222"/>
          <w:spacing w:val="0"/>
          <w:sz w:val="24"/>
          <w:szCs w:val="24"/>
          <w:shd w:val="clear" w:color="auto" w:fill="FFFFFF"/>
          <w:lang w:val="en-US" w:eastAsia="zh-CN"/>
        </w:rPr>
        <w:t>在</w:t>
      </w:r>
      <w:r>
        <w:rPr>
          <w:rFonts w:hint="eastAsia" w:ascii="宋体" w:hAnsi="宋体" w:eastAsia="宋体" w:cs="宋体"/>
          <w:i w:val="0"/>
          <w:iCs w:val="0"/>
          <w:caps w:val="0"/>
          <w:color w:val="222222"/>
          <w:spacing w:val="0"/>
          <w:sz w:val="24"/>
          <w:szCs w:val="24"/>
          <w:shd w:val="clear" w:color="auto" w:fill="FFFFFF"/>
        </w:rPr>
        <w:t>培育和践行社会主义核心价值观上，都是以传授和灌输为主，内容抽象，载体和形式单一。因此，寻找知行合一、具体形象、生活化的德育途径，成为当前中职德育工作的重要任务。</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i w:val="0"/>
          <w:iCs w:val="0"/>
          <w:caps w:val="0"/>
          <w:color w:val="222222"/>
          <w:spacing w:val="0"/>
          <w:sz w:val="24"/>
          <w:szCs w:val="24"/>
          <w:shd w:val="clear" w:color="auto" w:fill="FFFFFF"/>
        </w:rPr>
      </w:pPr>
      <w:r>
        <w:rPr>
          <w:rFonts w:hint="eastAsia" w:ascii="宋体" w:hAnsi="宋体" w:eastAsia="宋体" w:cs="宋体"/>
          <w:i w:val="0"/>
          <w:iCs w:val="0"/>
          <w:caps w:val="0"/>
          <w:color w:val="222222"/>
          <w:spacing w:val="0"/>
          <w:sz w:val="24"/>
          <w:szCs w:val="24"/>
          <w:shd w:val="clear" w:color="auto" w:fill="FFFFFF"/>
        </w:rPr>
        <w:t>二是德育管理模式教育目标过高，教育内容与生活脱节。目前，中职德育管理模式多样，对学生思想品德、行为规范、自信心和特长等方面的培养有一定成效，但社会评价依然不高。究其原因，在于现有中职德育目标、内容、途径和评价缺乏系统化的课程和实践体系。有些目标过高，难以实现;有些内容不够贴近学生生活，忽视了学生的身心特点</w:t>
      </w:r>
      <w:r>
        <w:rPr>
          <w:rFonts w:hint="eastAsia" w:ascii="宋体" w:hAnsi="宋体" w:eastAsia="宋体" w:cs="宋体"/>
          <w:i w:val="0"/>
          <w:iCs w:val="0"/>
          <w:caps w:val="0"/>
          <w:color w:val="222222"/>
          <w:spacing w:val="0"/>
          <w:sz w:val="24"/>
          <w:szCs w:val="24"/>
          <w:shd w:val="clear" w:color="auto" w:fill="FFFFFF"/>
          <w:lang w:eastAsia="zh-CN"/>
        </w:rPr>
        <w:t>；</w:t>
      </w:r>
      <w:r>
        <w:rPr>
          <w:rFonts w:hint="eastAsia" w:ascii="宋体" w:hAnsi="宋体" w:eastAsia="宋体" w:cs="宋体"/>
          <w:i w:val="0"/>
          <w:iCs w:val="0"/>
          <w:caps w:val="0"/>
          <w:color w:val="222222"/>
          <w:spacing w:val="0"/>
          <w:sz w:val="24"/>
          <w:szCs w:val="24"/>
          <w:shd w:val="clear" w:color="auto" w:fill="FFFFFF"/>
        </w:rPr>
        <w:t>有些途径单一，家庭和社会参与度低</w:t>
      </w:r>
      <w:r>
        <w:rPr>
          <w:rFonts w:hint="eastAsia" w:ascii="宋体" w:hAnsi="宋体" w:eastAsia="宋体" w:cs="宋体"/>
          <w:i w:val="0"/>
          <w:iCs w:val="0"/>
          <w:caps w:val="0"/>
          <w:color w:val="222222"/>
          <w:spacing w:val="0"/>
          <w:sz w:val="24"/>
          <w:szCs w:val="24"/>
          <w:shd w:val="clear" w:color="auto" w:fill="FFFFFF"/>
          <w:lang w:eastAsia="zh-CN"/>
        </w:rPr>
        <w:t>；</w:t>
      </w:r>
      <w:r>
        <w:rPr>
          <w:rFonts w:hint="eastAsia" w:ascii="宋体" w:hAnsi="宋体" w:eastAsia="宋体" w:cs="宋体"/>
          <w:i w:val="0"/>
          <w:iCs w:val="0"/>
          <w:caps w:val="0"/>
          <w:color w:val="222222"/>
          <w:spacing w:val="0"/>
          <w:sz w:val="24"/>
          <w:szCs w:val="24"/>
          <w:shd w:val="clear" w:color="auto" w:fill="FFFFFF"/>
        </w:rPr>
        <w:t>评价的科学性和趣味性不足，吸引力和认同感不强。因此，需要构建贴合学生学习、生活、职业活动的德育管理模式。三是学生职业目标不明确，吃苦精神和职业素养欠缺。通过对中职生的调研发现，一些学生家庭教育缺失，缺乏自我约束力，合作意识淡薄</w:t>
      </w:r>
      <w:r>
        <w:rPr>
          <w:rFonts w:hint="eastAsia" w:ascii="宋体" w:hAnsi="宋体" w:eastAsia="宋体" w:cs="宋体"/>
          <w:i w:val="0"/>
          <w:iCs w:val="0"/>
          <w:caps w:val="0"/>
          <w:color w:val="222222"/>
          <w:spacing w:val="0"/>
          <w:sz w:val="24"/>
          <w:szCs w:val="24"/>
          <w:shd w:val="clear" w:color="auto" w:fill="FFFFFF"/>
          <w:lang w:eastAsia="zh-CN"/>
        </w:rPr>
        <w:t>；</w:t>
      </w:r>
      <w:r>
        <w:rPr>
          <w:rFonts w:hint="eastAsia" w:ascii="宋体" w:hAnsi="宋体" w:eastAsia="宋体" w:cs="宋体"/>
          <w:i w:val="0"/>
          <w:iCs w:val="0"/>
          <w:caps w:val="0"/>
          <w:color w:val="222222"/>
          <w:spacing w:val="0"/>
          <w:sz w:val="24"/>
          <w:szCs w:val="24"/>
          <w:shd w:val="clear" w:color="auto" w:fill="FFFFFF"/>
        </w:rPr>
        <w:t>还有不少学生对专业了解不充分，盲目选择导致职业目标不明确，对所学专业不感兴趣，学习缺乏主动性和积极性，吃苦精神和职业素养欠缺。</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i w:val="0"/>
          <w:iCs w:val="0"/>
          <w:caps w:val="0"/>
          <w:color w:val="222222"/>
          <w:spacing w:val="0"/>
          <w:sz w:val="24"/>
          <w:szCs w:val="24"/>
          <w:shd w:val="clear" w:color="auto" w:fill="FFFFFF"/>
        </w:rPr>
      </w:pPr>
      <w:r>
        <w:rPr>
          <w:rFonts w:hint="eastAsia" w:ascii="宋体" w:hAnsi="宋体" w:eastAsia="宋体" w:cs="宋体"/>
          <w:i w:val="0"/>
          <w:iCs w:val="0"/>
          <w:caps w:val="0"/>
          <w:color w:val="222222"/>
          <w:spacing w:val="0"/>
          <w:sz w:val="24"/>
          <w:szCs w:val="24"/>
          <w:shd w:val="clear" w:color="auto" w:fill="FFFFFF"/>
        </w:rPr>
        <w:t>因此</w:t>
      </w:r>
      <w:r>
        <w:rPr>
          <w:rFonts w:hint="eastAsia" w:ascii="宋体" w:hAnsi="宋体" w:eastAsia="宋体" w:cs="宋体"/>
          <w:i w:val="0"/>
          <w:iCs w:val="0"/>
          <w:caps w:val="0"/>
          <w:color w:val="222222"/>
          <w:spacing w:val="0"/>
          <w:sz w:val="24"/>
          <w:szCs w:val="24"/>
          <w:shd w:val="clear" w:color="auto" w:fill="FFFFFF"/>
          <w:lang w:eastAsia="zh-CN"/>
        </w:rPr>
        <w:t>，</w:t>
      </w:r>
      <w:r>
        <w:rPr>
          <w:rFonts w:hint="eastAsia" w:ascii="宋体" w:hAnsi="宋体" w:eastAsia="宋体" w:cs="宋体"/>
          <w:i w:val="0"/>
          <w:iCs w:val="0"/>
          <w:caps w:val="0"/>
          <w:color w:val="222222"/>
          <w:spacing w:val="0"/>
          <w:sz w:val="24"/>
          <w:szCs w:val="24"/>
          <w:shd w:val="clear" w:color="auto" w:fill="FFFFFF"/>
        </w:rPr>
        <w:t>中职学校首先要厘清德育生活化的内涵。德育生活化是基于学生的学习、生活和职业活动的需要，以问题为导向，把理想的思想品德教育，回归现实生活，从细节入手，开展具体化、可执行的德育实践，给学生以真善美的教育，为学生的未来幸福生活奠基。让德育生活化，需要将核心价值观转化为学生对自律、自信、自主、自强的发展追求，实现学生内省自律、体验自信、担当责任、感悟生命的育人目标。</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i w:val="0"/>
          <w:iCs w:val="0"/>
          <w:caps w:val="0"/>
          <w:color w:val="222222"/>
          <w:spacing w:val="0"/>
          <w:sz w:val="24"/>
          <w:szCs w:val="24"/>
          <w:shd w:val="clear" w:color="auto" w:fill="FFFFFF"/>
          <w:lang w:eastAsia="zh-CN"/>
        </w:rPr>
      </w:pPr>
    </w:p>
    <w:p>
      <w:pPr>
        <w:keepNext w:val="0"/>
        <w:keepLines w:val="0"/>
        <w:pageBreakBefore w:val="0"/>
        <w:widowControl w:val="0"/>
        <w:kinsoku/>
        <w:wordWrap/>
        <w:overflowPunct/>
        <w:topLinePunct w:val="0"/>
        <w:autoSpaceDE/>
        <w:autoSpaceDN/>
        <w:bidi w:val="0"/>
        <w:adjustRightInd/>
        <w:spacing w:line="520" w:lineRule="exact"/>
        <w:ind w:firstLine="600" w:firstLineChars="200"/>
        <w:jc w:val="both"/>
        <w:textAlignment w:val="auto"/>
        <w:rPr>
          <w:rFonts w:hint="eastAsia" w:ascii="黑体" w:hAnsi="黑体" w:eastAsia="黑体" w:cs="黑体"/>
          <w:color w:val="000000" w:themeColor="text1"/>
          <w:sz w:val="30"/>
          <w:szCs w:val="30"/>
          <w:lang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pacing w:line="520" w:lineRule="exact"/>
        <w:ind w:firstLine="600" w:firstLineChars="200"/>
        <w:jc w:val="both"/>
        <w:textAlignment w:val="auto"/>
        <w:rPr>
          <w:rFonts w:hint="eastAsia" w:ascii="黑体" w:hAnsi="黑体" w:eastAsia="黑体" w:cs="黑体"/>
          <w:color w:val="000000" w:themeColor="text1"/>
          <w:sz w:val="30"/>
          <w:szCs w:val="30"/>
          <w:lang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pacing w:line="520" w:lineRule="exact"/>
        <w:ind w:firstLine="600" w:firstLineChars="200"/>
        <w:jc w:val="both"/>
        <w:textAlignment w:val="auto"/>
        <w:rPr>
          <w:rFonts w:hint="eastAsia" w:ascii="黑体" w:hAnsi="黑体" w:eastAsia="黑体" w:cs="黑体"/>
          <w:color w:val="000000" w:themeColor="text1"/>
          <w:sz w:val="30"/>
          <w:szCs w:val="30"/>
          <w:lang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pacing w:line="520" w:lineRule="exact"/>
        <w:ind w:firstLine="600" w:firstLineChars="200"/>
        <w:jc w:val="both"/>
        <w:textAlignment w:val="auto"/>
        <w:rPr>
          <w:rFonts w:hint="eastAsia" w:ascii="黑体" w:hAnsi="黑体" w:eastAsia="黑体" w:cs="黑体"/>
          <w:color w:val="000000" w:themeColor="text1"/>
          <w:sz w:val="30"/>
          <w:szCs w:val="30"/>
          <w:lang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pacing w:line="520" w:lineRule="exact"/>
        <w:ind w:firstLine="600" w:firstLineChars="200"/>
        <w:jc w:val="both"/>
        <w:textAlignment w:val="auto"/>
        <w:rPr>
          <w:rFonts w:hint="eastAsia" w:ascii="黑体" w:hAnsi="黑体" w:eastAsia="黑体" w:cs="黑体"/>
          <w:color w:val="000000" w:themeColor="text1"/>
          <w:sz w:val="30"/>
          <w:szCs w:val="30"/>
          <w:lang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pacing w:line="520" w:lineRule="exact"/>
        <w:ind w:firstLine="600" w:firstLineChars="200"/>
        <w:jc w:val="both"/>
        <w:textAlignment w:val="auto"/>
        <w:rPr>
          <w:rFonts w:hint="eastAsia" w:ascii="黑体" w:hAnsi="黑体" w:eastAsia="黑体" w:cs="黑体"/>
          <w:color w:val="000000" w:themeColor="text1"/>
          <w:sz w:val="30"/>
          <w:szCs w:val="30"/>
          <w:lang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pacing w:line="520" w:lineRule="exact"/>
        <w:ind w:firstLine="600" w:firstLineChars="200"/>
        <w:jc w:val="both"/>
        <w:textAlignment w:val="auto"/>
        <w:rPr>
          <w:rFonts w:hint="eastAsia" w:ascii="黑体" w:hAnsi="黑体" w:eastAsia="黑体" w:cs="黑体"/>
          <w:color w:val="000000" w:themeColor="text1"/>
          <w:sz w:val="30"/>
          <w:szCs w:val="30"/>
          <w:lang w:eastAsia="zh-CN"/>
          <w14:textFill>
            <w14:solidFill>
              <w14:schemeClr w14:val="tx1"/>
            </w14:solidFill>
          </w14:textFill>
        </w:rPr>
      </w:pPr>
    </w:p>
    <w:p>
      <w:pPr>
        <w:pStyle w:val="2"/>
        <w:rPr>
          <w:rFonts w:hint="eastAsia" w:ascii="黑体" w:hAnsi="黑体" w:eastAsia="黑体" w:cs="黑体"/>
          <w:color w:val="000000" w:themeColor="text1"/>
          <w:sz w:val="30"/>
          <w:szCs w:val="30"/>
          <w:lang w:eastAsia="zh-CN"/>
          <w14:textFill>
            <w14:solidFill>
              <w14:schemeClr w14:val="tx1"/>
            </w14:solidFill>
          </w14:textFill>
        </w:rPr>
      </w:pPr>
    </w:p>
    <w:p>
      <w:pPr>
        <w:rPr>
          <w:rFonts w:hint="eastAsia" w:ascii="黑体" w:hAnsi="黑体" w:eastAsia="黑体" w:cs="黑体"/>
          <w:color w:val="000000" w:themeColor="text1"/>
          <w:sz w:val="30"/>
          <w:szCs w:val="30"/>
          <w:lang w:eastAsia="zh-CN"/>
          <w14:textFill>
            <w14:solidFill>
              <w14:schemeClr w14:val="tx1"/>
            </w14:solidFill>
          </w14:textFill>
        </w:rPr>
      </w:pPr>
    </w:p>
    <w:p>
      <w:pPr>
        <w:pStyle w:val="2"/>
        <w:rPr>
          <w:rFonts w:hint="eastAsia" w:ascii="黑体" w:hAnsi="黑体" w:eastAsia="黑体" w:cs="黑体"/>
          <w:color w:val="000000" w:themeColor="text1"/>
          <w:sz w:val="30"/>
          <w:szCs w:val="30"/>
          <w:lang w:eastAsia="zh-CN"/>
          <w14:textFill>
            <w14:solidFill>
              <w14:schemeClr w14:val="tx1"/>
            </w14:solidFill>
          </w14:textFill>
        </w:rPr>
      </w:pPr>
    </w:p>
    <w:p>
      <w:pPr>
        <w:rPr>
          <w:rFonts w:hint="eastAsia" w:ascii="黑体" w:hAnsi="黑体" w:eastAsia="黑体" w:cs="黑体"/>
          <w:color w:val="000000" w:themeColor="text1"/>
          <w:sz w:val="30"/>
          <w:szCs w:val="30"/>
          <w:lang w:eastAsia="zh-CN"/>
          <w14:textFill>
            <w14:solidFill>
              <w14:schemeClr w14:val="tx1"/>
            </w14:solidFill>
          </w14:textFill>
        </w:rPr>
      </w:pPr>
    </w:p>
    <w:p>
      <w:pPr>
        <w:pStyle w:val="2"/>
        <w:rPr>
          <w:rFonts w:hint="eastAsia" w:ascii="黑体" w:hAnsi="黑体" w:eastAsia="黑体" w:cs="黑体"/>
          <w:color w:val="000000" w:themeColor="text1"/>
          <w:sz w:val="30"/>
          <w:szCs w:val="30"/>
          <w:lang w:eastAsia="zh-CN"/>
          <w14:textFill>
            <w14:solidFill>
              <w14:schemeClr w14:val="tx1"/>
            </w14:solidFill>
          </w14:textFill>
        </w:rPr>
      </w:pPr>
    </w:p>
    <w:p>
      <w:pPr>
        <w:rPr>
          <w:rFonts w:hint="eastAsia" w:ascii="黑体" w:hAnsi="黑体" w:eastAsia="黑体" w:cs="黑体"/>
          <w:color w:val="000000" w:themeColor="text1"/>
          <w:sz w:val="30"/>
          <w:szCs w:val="30"/>
          <w:lang w:eastAsia="zh-CN"/>
          <w14:textFill>
            <w14:solidFill>
              <w14:schemeClr w14:val="tx1"/>
            </w14:solidFill>
          </w14:textFill>
        </w:rPr>
      </w:pPr>
    </w:p>
    <w:p>
      <w:pPr>
        <w:pStyle w:val="2"/>
        <w:rPr>
          <w:rFonts w:hint="eastAsia"/>
          <w:lang w:eastAsia="zh-CN"/>
        </w:rPr>
      </w:pPr>
    </w:p>
    <w:p>
      <w:pPr>
        <w:keepNext w:val="0"/>
        <w:keepLines w:val="0"/>
        <w:pageBreakBefore w:val="0"/>
        <w:widowControl w:val="0"/>
        <w:kinsoku/>
        <w:wordWrap/>
        <w:overflowPunct/>
        <w:topLinePunct w:val="0"/>
        <w:autoSpaceDE/>
        <w:autoSpaceDN/>
        <w:bidi w:val="0"/>
        <w:adjustRightInd/>
        <w:spacing w:line="520" w:lineRule="exact"/>
        <w:ind w:firstLine="600" w:firstLineChars="200"/>
        <w:jc w:val="both"/>
        <w:textAlignment w:val="auto"/>
        <w:rPr>
          <w:rFonts w:hint="eastAsia" w:ascii="黑体" w:hAnsi="黑体" w:eastAsia="黑体" w:cs="黑体"/>
          <w:color w:val="000000" w:themeColor="text1"/>
          <w:sz w:val="30"/>
          <w:szCs w:val="30"/>
          <w:lang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pacing w:line="520" w:lineRule="exact"/>
        <w:ind w:firstLine="600" w:firstLineChars="200"/>
        <w:jc w:val="both"/>
        <w:textAlignment w:val="auto"/>
        <w:rPr>
          <w:rFonts w:hint="eastAsia" w:ascii="黑体" w:hAnsi="黑体" w:eastAsia="黑体" w:cs="黑体"/>
          <w:color w:val="000000" w:themeColor="text1"/>
          <w:sz w:val="30"/>
          <w:szCs w:val="30"/>
          <w:lang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pacing w:line="520" w:lineRule="exact"/>
        <w:jc w:val="both"/>
        <w:textAlignment w:val="auto"/>
        <w:rPr>
          <w:rFonts w:hint="eastAsia" w:ascii="黑体" w:hAnsi="黑体" w:eastAsia="黑体" w:cs="黑体"/>
          <w:color w:val="000000" w:themeColor="text1"/>
          <w:sz w:val="30"/>
          <w:szCs w:val="30"/>
          <w:lang w:eastAsia="zh-CN"/>
          <w14:textFill>
            <w14:solidFill>
              <w14:schemeClr w14:val="tx1"/>
            </w14:solidFill>
          </w14:textFill>
        </w:rPr>
      </w:pPr>
      <w:r>
        <w:rPr>
          <w:rFonts w:hint="eastAsia" w:ascii="黑体" w:hAnsi="黑体" w:eastAsia="黑体" w:cs="黑体"/>
          <w:color w:val="000000" w:themeColor="text1"/>
          <w:sz w:val="30"/>
          <w:szCs w:val="30"/>
          <w:lang w:eastAsia="zh-CN"/>
          <w14:textFill>
            <w14:solidFill>
              <w14:schemeClr w14:val="tx1"/>
            </w14:solidFill>
          </w14:textFill>
        </w:rPr>
        <w:t>附表：</w:t>
      </w:r>
    </w:p>
    <w:p>
      <w:pPr>
        <w:pageBreakBefore w:val="0"/>
        <w:overflowPunct/>
        <w:topLinePunct w:val="0"/>
        <w:bidi w:val="0"/>
        <w:spacing w:line="520" w:lineRule="exact"/>
        <w:jc w:val="cente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表1 人才培养质量计分卡</w:t>
      </w:r>
    </w:p>
    <w:p>
      <w:pPr>
        <w:pageBreakBefore w:val="0"/>
        <w:overflowPunct/>
        <w:topLinePunct w:val="0"/>
        <w:bidi w:val="0"/>
        <w:spacing w:line="520" w:lineRule="exact"/>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名称：杭锦后旗职业教育中心（</w:t>
      </w:r>
      <w:r>
        <w:rPr>
          <w:rFonts w:hint="eastAsia" w:ascii="仿宋" w:hAnsi="仿宋" w:eastAsia="仿宋" w:cs="仿宋"/>
          <w:sz w:val="28"/>
          <w:szCs w:val="28"/>
        </w:rPr>
        <w:t>3615000025</w:t>
      </w:r>
      <w:r>
        <w:rPr>
          <w:rFonts w:hint="eastAsia" w:ascii="仿宋" w:hAnsi="仿宋" w:eastAsia="仿宋" w:cs="仿宋"/>
          <w:sz w:val="28"/>
          <w:szCs w:val="28"/>
          <w:lang w:val="en-US" w:eastAsia="zh-CN"/>
        </w:rPr>
        <w:t>）</w:t>
      </w:r>
    </w:p>
    <w:tbl>
      <w:tblPr>
        <w:tblStyle w:val="14"/>
        <w:tblW w:w="976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29"/>
        <w:gridCol w:w="5119"/>
        <w:gridCol w:w="1545"/>
        <w:gridCol w:w="17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2" w:hRule="atLeast"/>
          <w:jc w:val="center"/>
        </w:trPr>
        <w:tc>
          <w:tcPr>
            <w:tcW w:w="1329" w:type="dxa"/>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序号</w:t>
            </w:r>
          </w:p>
        </w:tc>
        <w:tc>
          <w:tcPr>
            <w:tcW w:w="5119" w:type="dxa"/>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指标</w:t>
            </w:r>
          </w:p>
        </w:tc>
        <w:tc>
          <w:tcPr>
            <w:tcW w:w="1545" w:type="dxa"/>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单位</w:t>
            </w:r>
          </w:p>
        </w:tc>
        <w:tc>
          <w:tcPr>
            <w:tcW w:w="1768" w:type="dxa"/>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2023年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2" w:hRule="atLeast"/>
          <w:jc w:val="center"/>
        </w:trPr>
        <w:tc>
          <w:tcPr>
            <w:tcW w:w="1329"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1</w:t>
            </w:r>
          </w:p>
        </w:tc>
        <w:tc>
          <w:tcPr>
            <w:tcW w:w="5119" w:type="dxa"/>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毕业生人数</w:t>
            </w:r>
          </w:p>
        </w:tc>
        <w:tc>
          <w:tcPr>
            <w:tcW w:w="1545" w:type="dxa"/>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人</w:t>
            </w:r>
          </w:p>
        </w:tc>
        <w:tc>
          <w:tcPr>
            <w:tcW w:w="1768" w:type="dxa"/>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726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2" w:hRule="atLeast"/>
          <w:jc w:val="center"/>
        </w:trPr>
        <w:tc>
          <w:tcPr>
            <w:tcW w:w="1329" w:type="dxa"/>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2</w:t>
            </w:r>
          </w:p>
        </w:tc>
        <w:tc>
          <w:tcPr>
            <w:tcW w:w="5119" w:type="dxa"/>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毕业去向落实人数</w:t>
            </w:r>
          </w:p>
        </w:tc>
        <w:tc>
          <w:tcPr>
            <w:tcW w:w="1545" w:type="dxa"/>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人</w:t>
            </w:r>
          </w:p>
        </w:tc>
        <w:tc>
          <w:tcPr>
            <w:tcW w:w="1768" w:type="dxa"/>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726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2" w:hRule="atLeast"/>
          <w:jc w:val="center"/>
        </w:trPr>
        <w:tc>
          <w:tcPr>
            <w:tcW w:w="1329"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119" w:type="dxa"/>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其中：毕业生升学人数</w:t>
            </w:r>
          </w:p>
        </w:tc>
        <w:tc>
          <w:tcPr>
            <w:tcW w:w="1545" w:type="dxa"/>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人</w:t>
            </w:r>
          </w:p>
        </w:tc>
        <w:tc>
          <w:tcPr>
            <w:tcW w:w="1768" w:type="dxa"/>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716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2" w:hRule="atLeast"/>
          <w:jc w:val="center"/>
        </w:trPr>
        <w:tc>
          <w:tcPr>
            <w:tcW w:w="1329"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119" w:type="dxa"/>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840" w:firstLineChars="30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升入本科人数</w:t>
            </w:r>
          </w:p>
        </w:tc>
        <w:tc>
          <w:tcPr>
            <w:tcW w:w="1545" w:type="dxa"/>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kern w:val="2"/>
                <w:sz w:val="28"/>
                <w:szCs w:val="28"/>
                <w:vertAlign w:val="baseline"/>
                <w:lang w:val="en-US" w:eastAsia="zh-CN" w:bidi="ar-SA"/>
              </w:rPr>
            </w:pPr>
            <w:r>
              <w:rPr>
                <w:rFonts w:hint="eastAsia" w:ascii="仿宋" w:hAnsi="仿宋" w:eastAsia="仿宋" w:cs="仿宋"/>
                <w:sz w:val="28"/>
                <w:szCs w:val="28"/>
                <w:vertAlign w:val="baseline"/>
                <w:lang w:val="en-US" w:eastAsia="zh-CN"/>
              </w:rPr>
              <w:t>人</w:t>
            </w:r>
          </w:p>
        </w:tc>
        <w:tc>
          <w:tcPr>
            <w:tcW w:w="1768" w:type="dxa"/>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2" w:hRule="atLeast"/>
          <w:jc w:val="center"/>
        </w:trPr>
        <w:tc>
          <w:tcPr>
            <w:tcW w:w="1329"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3</w:t>
            </w:r>
          </w:p>
        </w:tc>
        <w:tc>
          <w:tcPr>
            <w:tcW w:w="5119" w:type="dxa"/>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毕业生本省去向落实率</w:t>
            </w:r>
          </w:p>
        </w:tc>
        <w:tc>
          <w:tcPr>
            <w:tcW w:w="1545" w:type="dxa"/>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kern w:val="2"/>
                <w:sz w:val="28"/>
                <w:szCs w:val="28"/>
                <w:vertAlign w:val="baseline"/>
                <w:lang w:val="en-US" w:eastAsia="zh-CN" w:bidi="ar-SA"/>
              </w:rPr>
            </w:pPr>
            <w:r>
              <w:rPr>
                <w:rFonts w:hint="eastAsia" w:ascii="仿宋" w:hAnsi="仿宋" w:eastAsia="仿宋" w:cs="仿宋"/>
                <w:sz w:val="28"/>
                <w:szCs w:val="28"/>
                <w:vertAlign w:val="baseline"/>
                <w:lang w:val="en-US" w:eastAsia="zh-CN"/>
              </w:rPr>
              <w:t>%</w:t>
            </w:r>
          </w:p>
        </w:tc>
        <w:tc>
          <w:tcPr>
            <w:tcW w:w="1768" w:type="dxa"/>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2" w:hRule="atLeast"/>
          <w:jc w:val="center"/>
        </w:trPr>
        <w:tc>
          <w:tcPr>
            <w:tcW w:w="1329"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4</w:t>
            </w:r>
          </w:p>
        </w:tc>
        <w:tc>
          <w:tcPr>
            <w:tcW w:w="5119" w:type="dxa"/>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月收入</w:t>
            </w:r>
          </w:p>
        </w:tc>
        <w:tc>
          <w:tcPr>
            <w:tcW w:w="1545" w:type="dxa"/>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kern w:val="2"/>
                <w:sz w:val="28"/>
                <w:szCs w:val="28"/>
                <w:vertAlign w:val="baseline"/>
                <w:lang w:val="en-US" w:eastAsia="zh-CN" w:bidi="ar-SA"/>
              </w:rPr>
            </w:pPr>
            <w:r>
              <w:rPr>
                <w:rFonts w:hint="eastAsia" w:ascii="仿宋" w:hAnsi="仿宋" w:eastAsia="仿宋" w:cs="仿宋"/>
                <w:sz w:val="28"/>
                <w:szCs w:val="28"/>
                <w:vertAlign w:val="baseline"/>
                <w:lang w:val="en-US" w:eastAsia="zh-CN"/>
              </w:rPr>
              <w:t>元</w:t>
            </w:r>
          </w:p>
        </w:tc>
        <w:tc>
          <w:tcPr>
            <w:tcW w:w="1768" w:type="dxa"/>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2800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2" w:hRule="atLeast"/>
          <w:jc w:val="center"/>
        </w:trPr>
        <w:tc>
          <w:tcPr>
            <w:tcW w:w="1329" w:type="dxa"/>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5</w:t>
            </w:r>
          </w:p>
        </w:tc>
        <w:tc>
          <w:tcPr>
            <w:tcW w:w="5119" w:type="dxa"/>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毕业生面向三次产业就业人数</w:t>
            </w:r>
          </w:p>
        </w:tc>
        <w:tc>
          <w:tcPr>
            <w:tcW w:w="1545" w:type="dxa"/>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人</w:t>
            </w:r>
          </w:p>
        </w:tc>
        <w:tc>
          <w:tcPr>
            <w:tcW w:w="1768" w:type="dxa"/>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2" w:hRule="atLeast"/>
          <w:jc w:val="center"/>
        </w:trPr>
        <w:tc>
          <w:tcPr>
            <w:tcW w:w="1329"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119" w:type="dxa"/>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其中：面向第一产业</w:t>
            </w:r>
          </w:p>
        </w:tc>
        <w:tc>
          <w:tcPr>
            <w:tcW w:w="1545" w:type="dxa"/>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人</w:t>
            </w:r>
          </w:p>
        </w:tc>
        <w:tc>
          <w:tcPr>
            <w:tcW w:w="1768" w:type="dxa"/>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2" w:hRule="atLeast"/>
          <w:jc w:val="center"/>
        </w:trPr>
        <w:tc>
          <w:tcPr>
            <w:tcW w:w="1329"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119" w:type="dxa"/>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840" w:firstLineChars="30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面向第二产业</w:t>
            </w:r>
          </w:p>
        </w:tc>
        <w:tc>
          <w:tcPr>
            <w:tcW w:w="1545" w:type="dxa"/>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人</w:t>
            </w:r>
          </w:p>
        </w:tc>
        <w:tc>
          <w:tcPr>
            <w:tcW w:w="1768" w:type="dxa"/>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2" w:hRule="atLeast"/>
          <w:jc w:val="center"/>
        </w:trPr>
        <w:tc>
          <w:tcPr>
            <w:tcW w:w="1329"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119" w:type="dxa"/>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840" w:firstLineChars="30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面向第三产业</w:t>
            </w:r>
          </w:p>
        </w:tc>
        <w:tc>
          <w:tcPr>
            <w:tcW w:w="1545" w:type="dxa"/>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人</w:t>
            </w:r>
          </w:p>
        </w:tc>
        <w:tc>
          <w:tcPr>
            <w:tcW w:w="1768" w:type="dxa"/>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2" w:hRule="atLeast"/>
          <w:jc w:val="center"/>
        </w:trPr>
        <w:tc>
          <w:tcPr>
            <w:tcW w:w="1329"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6</w:t>
            </w:r>
          </w:p>
        </w:tc>
        <w:tc>
          <w:tcPr>
            <w:tcW w:w="5119" w:type="dxa"/>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自主创业率</w:t>
            </w:r>
          </w:p>
        </w:tc>
        <w:tc>
          <w:tcPr>
            <w:tcW w:w="1545" w:type="dxa"/>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w:t>
            </w:r>
          </w:p>
        </w:tc>
        <w:tc>
          <w:tcPr>
            <w:tcW w:w="1768" w:type="dxa"/>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9" w:hRule="atLeast"/>
          <w:jc w:val="center"/>
        </w:trPr>
        <w:tc>
          <w:tcPr>
            <w:tcW w:w="1329"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7</w:t>
            </w:r>
          </w:p>
        </w:tc>
        <w:tc>
          <w:tcPr>
            <w:tcW w:w="5119" w:type="dxa"/>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毕业三年晋升比例</w:t>
            </w:r>
          </w:p>
        </w:tc>
        <w:tc>
          <w:tcPr>
            <w:tcW w:w="1545" w:type="dxa"/>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w:t>
            </w:r>
          </w:p>
        </w:tc>
        <w:tc>
          <w:tcPr>
            <w:tcW w:w="1768" w:type="dxa"/>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1.37</w:t>
            </w:r>
          </w:p>
        </w:tc>
      </w:tr>
    </w:tbl>
    <w:p>
      <w:pPr>
        <w:pageBreakBefore w:val="0"/>
        <w:overflowPunct/>
        <w:topLinePunct w:val="0"/>
        <w:bidi w:val="0"/>
        <w:spacing w:line="520" w:lineRule="exact"/>
        <w:rPr>
          <w:rFonts w:hint="default" w:eastAsia="宋体"/>
          <w:lang w:val="en-US" w:eastAsia="zh-CN"/>
        </w:rPr>
      </w:pPr>
    </w:p>
    <w:p>
      <w:pPr>
        <w:pageBreakBefore w:val="0"/>
        <w:overflowPunct/>
        <w:topLinePunct w:val="0"/>
        <w:bidi w:val="0"/>
        <w:spacing w:line="520" w:lineRule="exact"/>
        <w:rPr>
          <w:rFonts w:hint="default" w:eastAsia="宋体"/>
          <w:lang w:val="en-US" w:eastAsia="zh-CN"/>
        </w:rPr>
      </w:pPr>
    </w:p>
    <w:p>
      <w:pPr>
        <w:pageBreakBefore w:val="0"/>
        <w:overflowPunct/>
        <w:topLinePunct w:val="0"/>
        <w:bidi w:val="0"/>
        <w:spacing w:line="520" w:lineRule="exact"/>
        <w:rPr>
          <w:rFonts w:hint="default" w:eastAsia="宋体"/>
          <w:lang w:val="en-US" w:eastAsia="zh-CN"/>
        </w:rPr>
      </w:pPr>
    </w:p>
    <w:p>
      <w:pPr>
        <w:pageBreakBefore w:val="0"/>
        <w:overflowPunct/>
        <w:topLinePunct w:val="0"/>
        <w:bidi w:val="0"/>
        <w:spacing w:line="520" w:lineRule="exact"/>
        <w:rPr>
          <w:rFonts w:hint="default" w:eastAsia="宋体"/>
          <w:lang w:val="en-US" w:eastAsia="zh-CN"/>
        </w:rPr>
      </w:pPr>
    </w:p>
    <w:p>
      <w:pPr>
        <w:keepNext w:val="0"/>
        <w:keepLines w:val="0"/>
        <w:pageBreakBefore w:val="0"/>
        <w:kinsoku/>
        <w:wordWrap/>
        <w:overflowPunct/>
        <w:topLinePunct w:val="0"/>
        <w:autoSpaceDE/>
        <w:autoSpaceDN/>
        <w:bidi w:val="0"/>
        <w:adjustRightInd/>
        <w:snapToGrid/>
        <w:spacing w:line="520" w:lineRule="exact"/>
        <w:jc w:val="center"/>
        <w:textAlignment w:val="auto"/>
        <w:rPr>
          <w:rFonts w:hint="eastAsia" w:ascii="黑体" w:hAnsi="黑体" w:eastAsia="黑体" w:cs="黑体"/>
          <w:sz w:val="32"/>
          <w:szCs w:val="32"/>
          <w:lang w:val="en-US" w:eastAsia="zh-CN"/>
        </w:rPr>
      </w:pPr>
      <w:bookmarkStart w:id="4" w:name="_GoBack"/>
      <w:bookmarkEnd w:id="4"/>
      <w:r>
        <w:rPr>
          <w:rFonts w:hint="eastAsia" w:ascii="黑体" w:hAnsi="黑体" w:eastAsia="黑体" w:cs="黑体"/>
          <w:sz w:val="32"/>
          <w:szCs w:val="32"/>
          <w:lang w:val="en-US" w:eastAsia="zh-CN"/>
        </w:rPr>
        <w:t>表3    教学资源表</w:t>
      </w:r>
    </w:p>
    <w:p>
      <w:pPr>
        <w:keepNext w:val="0"/>
        <w:keepLines w:val="0"/>
        <w:pageBreakBefore w:val="0"/>
        <w:kinsoku/>
        <w:wordWrap/>
        <w:overflowPunct/>
        <w:topLinePunct w:val="0"/>
        <w:autoSpaceDE/>
        <w:autoSpaceDN/>
        <w:bidi w:val="0"/>
        <w:adjustRightInd/>
        <w:snapToGrid/>
        <w:spacing w:line="520" w:lineRule="exact"/>
        <w:textAlignment w:val="auto"/>
        <w:rPr>
          <w:rFonts w:hint="default" w:eastAsia="宋体"/>
          <w:lang w:val="en-US" w:eastAsia="zh-CN"/>
        </w:rPr>
      </w:pPr>
      <w:r>
        <w:rPr>
          <w:rFonts w:hint="eastAsia" w:ascii="仿宋" w:hAnsi="仿宋" w:eastAsia="仿宋" w:cs="仿宋"/>
          <w:sz w:val="28"/>
          <w:szCs w:val="28"/>
          <w:lang w:val="en-US" w:eastAsia="zh-CN"/>
        </w:rPr>
        <w:t>名称：杭锦后旗职业教育中心（</w:t>
      </w:r>
      <w:r>
        <w:rPr>
          <w:rFonts w:hint="eastAsia" w:ascii="仿宋" w:hAnsi="仿宋" w:eastAsia="仿宋" w:cs="仿宋"/>
          <w:sz w:val="28"/>
          <w:szCs w:val="28"/>
        </w:rPr>
        <w:t>3615000025</w:t>
      </w:r>
      <w:r>
        <w:rPr>
          <w:rFonts w:hint="eastAsia" w:ascii="仿宋" w:hAnsi="仿宋" w:eastAsia="仿宋" w:cs="仿宋"/>
          <w:sz w:val="28"/>
          <w:szCs w:val="28"/>
          <w:lang w:val="en-US" w:eastAsia="zh-CN"/>
        </w:rPr>
        <w:t>）</w:t>
      </w:r>
    </w:p>
    <w:tbl>
      <w:tblPr>
        <w:tblStyle w:val="14"/>
        <w:tblW w:w="97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81"/>
        <w:gridCol w:w="2900"/>
        <w:gridCol w:w="2545"/>
        <w:gridCol w:w="1050"/>
        <w:gridCol w:w="17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1"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序号</w:t>
            </w:r>
          </w:p>
        </w:tc>
        <w:tc>
          <w:tcPr>
            <w:tcW w:w="5445" w:type="dxa"/>
            <w:gridSpan w:val="2"/>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指标</w:t>
            </w:r>
          </w:p>
        </w:tc>
        <w:tc>
          <w:tcPr>
            <w:tcW w:w="1050"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单位</w:t>
            </w:r>
          </w:p>
        </w:tc>
        <w:tc>
          <w:tcPr>
            <w:tcW w:w="1758"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2023年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1</w:t>
            </w:r>
          </w:p>
        </w:tc>
        <w:tc>
          <w:tcPr>
            <w:tcW w:w="5445" w:type="dxa"/>
            <w:gridSpan w:val="2"/>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生师比</w:t>
            </w:r>
          </w:p>
        </w:tc>
        <w:tc>
          <w:tcPr>
            <w:tcW w:w="10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w:t>
            </w:r>
          </w:p>
        </w:tc>
        <w:tc>
          <w:tcPr>
            <w:tcW w:w="175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10.42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2</w:t>
            </w:r>
          </w:p>
        </w:tc>
        <w:tc>
          <w:tcPr>
            <w:tcW w:w="5445" w:type="dxa"/>
            <w:gridSpan w:val="2"/>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双师素质专任教师比例</w:t>
            </w:r>
          </w:p>
        </w:tc>
        <w:tc>
          <w:tcPr>
            <w:tcW w:w="10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w:t>
            </w:r>
          </w:p>
        </w:tc>
        <w:tc>
          <w:tcPr>
            <w:tcW w:w="175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73.9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9" w:hRule="atLeast"/>
          <w:jc w:val="center"/>
        </w:trPr>
        <w:tc>
          <w:tcPr>
            <w:tcW w:w="148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3</w:t>
            </w:r>
          </w:p>
        </w:tc>
        <w:tc>
          <w:tcPr>
            <w:tcW w:w="5445" w:type="dxa"/>
            <w:gridSpan w:val="2"/>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高级专业技术职务专任教师比例</w:t>
            </w:r>
          </w:p>
        </w:tc>
        <w:tc>
          <w:tcPr>
            <w:tcW w:w="10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w:t>
            </w:r>
          </w:p>
        </w:tc>
        <w:tc>
          <w:tcPr>
            <w:tcW w:w="175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26.34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1" w:type="dxa"/>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4</w:t>
            </w:r>
          </w:p>
        </w:tc>
        <w:tc>
          <w:tcPr>
            <w:tcW w:w="5445" w:type="dxa"/>
            <w:gridSpan w:val="2"/>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专业群数量</w:t>
            </w:r>
          </w:p>
        </w:tc>
        <w:tc>
          <w:tcPr>
            <w:tcW w:w="10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个</w:t>
            </w:r>
          </w:p>
        </w:tc>
        <w:tc>
          <w:tcPr>
            <w:tcW w:w="175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1"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445" w:type="dxa"/>
            <w:gridSpan w:val="2"/>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专业数量</w:t>
            </w:r>
          </w:p>
        </w:tc>
        <w:tc>
          <w:tcPr>
            <w:tcW w:w="10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个</w:t>
            </w:r>
          </w:p>
        </w:tc>
        <w:tc>
          <w:tcPr>
            <w:tcW w:w="175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1481" w:type="dxa"/>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5</w:t>
            </w:r>
          </w:p>
        </w:tc>
        <w:tc>
          <w:tcPr>
            <w:tcW w:w="5445" w:type="dxa"/>
            <w:gridSpan w:val="2"/>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教学计划内课程总数</w:t>
            </w:r>
          </w:p>
        </w:tc>
        <w:tc>
          <w:tcPr>
            <w:tcW w:w="10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门</w:t>
            </w:r>
          </w:p>
        </w:tc>
        <w:tc>
          <w:tcPr>
            <w:tcW w:w="175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1481"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rPr>
            </w:pPr>
          </w:p>
        </w:tc>
        <w:tc>
          <w:tcPr>
            <w:tcW w:w="5445" w:type="dxa"/>
            <w:gridSpan w:val="2"/>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rPr>
            </w:pPr>
          </w:p>
        </w:tc>
        <w:tc>
          <w:tcPr>
            <w:tcW w:w="10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rPr>
            </w:pPr>
            <w:r>
              <w:rPr>
                <w:rFonts w:hint="eastAsia" w:ascii="仿宋" w:hAnsi="仿宋" w:eastAsia="仿宋" w:cs="仿宋"/>
                <w:sz w:val="28"/>
                <w:szCs w:val="28"/>
                <w:vertAlign w:val="baseline"/>
                <w:lang w:val="en-US" w:eastAsia="zh-CN"/>
              </w:rPr>
              <w:t>学时</w:t>
            </w:r>
          </w:p>
        </w:tc>
        <w:tc>
          <w:tcPr>
            <w:tcW w:w="175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lang w:val="en-US" w:eastAsia="zh-CN"/>
              </w:rPr>
            </w:pPr>
            <w:r>
              <w:rPr>
                <w:rFonts w:hint="eastAsia" w:ascii="仿宋" w:hAnsi="仿宋" w:eastAsia="仿宋" w:cs="仿宋"/>
                <w:sz w:val="28"/>
                <w:szCs w:val="28"/>
                <w:lang w:val="en-US" w:eastAsia="zh-CN"/>
              </w:rPr>
              <w:t>22788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1481"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445" w:type="dxa"/>
            <w:gridSpan w:val="2"/>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其中：课证融通课程数</w:t>
            </w:r>
          </w:p>
        </w:tc>
        <w:tc>
          <w:tcPr>
            <w:tcW w:w="10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kern w:val="2"/>
                <w:sz w:val="28"/>
                <w:szCs w:val="28"/>
                <w:vertAlign w:val="baseline"/>
                <w:lang w:val="en-US" w:eastAsia="zh-CN" w:bidi="ar-SA"/>
              </w:rPr>
            </w:pPr>
            <w:r>
              <w:rPr>
                <w:rFonts w:hint="eastAsia" w:ascii="仿宋" w:hAnsi="仿宋" w:eastAsia="仿宋" w:cs="仿宋"/>
                <w:sz w:val="28"/>
                <w:szCs w:val="28"/>
                <w:vertAlign w:val="baseline"/>
                <w:lang w:val="en-US" w:eastAsia="zh-CN"/>
              </w:rPr>
              <w:t>门</w:t>
            </w:r>
          </w:p>
        </w:tc>
        <w:tc>
          <w:tcPr>
            <w:tcW w:w="175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1481"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rPr>
            </w:pPr>
          </w:p>
        </w:tc>
        <w:tc>
          <w:tcPr>
            <w:tcW w:w="5445" w:type="dxa"/>
            <w:gridSpan w:val="2"/>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rPr>
            </w:pPr>
          </w:p>
        </w:tc>
        <w:tc>
          <w:tcPr>
            <w:tcW w:w="10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kern w:val="2"/>
                <w:sz w:val="28"/>
                <w:szCs w:val="28"/>
                <w:lang w:val="en-US" w:eastAsia="zh-CN" w:bidi="ar-SA"/>
              </w:rPr>
            </w:pPr>
            <w:r>
              <w:rPr>
                <w:rFonts w:hint="eastAsia" w:ascii="仿宋" w:hAnsi="仿宋" w:eastAsia="仿宋" w:cs="仿宋"/>
                <w:sz w:val="28"/>
                <w:szCs w:val="28"/>
                <w:vertAlign w:val="baseline"/>
                <w:lang w:val="en-US" w:eastAsia="zh-CN"/>
              </w:rPr>
              <w:t>学时</w:t>
            </w:r>
          </w:p>
        </w:tc>
        <w:tc>
          <w:tcPr>
            <w:tcW w:w="175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lang w:val="en-US" w:eastAsia="zh-CN"/>
              </w:rPr>
            </w:pPr>
            <w:r>
              <w:rPr>
                <w:rFonts w:hint="eastAsia" w:ascii="仿宋" w:hAnsi="仿宋" w:eastAsia="仿宋" w:cs="仿宋"/>
                <w:sz w:val="28"/>
                <w:szCs w:val="28"/>
                <w:lang w:val="en-US" w:eastAsia="zh-C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1481"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445" w:type="dxa"/>
            <w:gridSpan w:val="2"/>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 xml:space="preserve">      网络教学课程数</w:t>
            </w:r>
          </w:p>
        </w:tc>
        <w:tc>
          <w:tcPr>
            <w:tcW w:w="10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门</w:t>
            </w:r>
          </w:p>
        </w:tc>
        <w:tc>
          <w:tcPr>
            <w:tcW w:w="175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1481"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rPr>
            </w:pPr>
          </w:p>
        </w:tc>
        <w:tc>
          <w:tcPr>
            <w:tcW w:w="5445" w:type="dxa"/>
            <w:gridSpan w:val="2"/>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rPr>
            </w:pPr>
          </w:p>
        </w:tc>
        <w:tc>
          <w:tcPr>
            <w:tcW w:w="10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rPr>
            </w:pPr>
            <w:r>
              <w:rPr>
                <w:rFonts w:hint="eastAsia" w:ascii="仿宋" w:hAnsi="仿宋" w:eastAsia="仿宋" w:cs="仿宋"/>
                <w:sz w:val="28"/>
                <w:szCs w:val="28"/>
                <w:vertAlign w:val="baseline"/>
                <w:lang w:val="en-US" w:eastAsia="zh-CN"/>
              </w:rPr>
              <w:t>学时</w:t>
            </w:r>
          </w:p>
        </w:tc>
        <w:tc>
          <w:tcPr>
            <w:tcW w:w="175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lang w:val="en-US" w:eastAsia="zh-CN"/>
              </w:rPr>
            </w:pPr>
            <w:r>
              <w:rPr>
                <w:rFonts w:hint="eastAsia" w:ascii="仿宋" w:hAnsi="仿宋" w:eastAsia="仿宋" w:cs="仿宋"/>
                <w:sz w:val="28"/>
                <w:szCs w:val="28"/>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1" w:type="dxa"/>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6</w:t>
            </w:r>
          </w:p>
        </w:tc>
        <w:tc>
          <w:tcPr>
            <w:tcW w:w="5445" w:type="dxa"/>
            <w:gridSpan w:val="2"/>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专业教学资源库数</w:t>
            </w:r>
          </w:p>
        </w:tc>
        <w:tc>
          <w:tcPr>
            <w:tcW w:w="10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个</w:t>
            </w:r>
          </w:p>
        </w:tc>
        <w:tc>
          <w:tcPr>
            <w:tcW w:w="175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1"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445"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其中：国家级数量</w:t>
            </w:r>
          </w:p>
        </w:tc>
        <w:tc>
          <w:tcPr>
            <w:tcW w:w="10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个</w:t>
            </w:r>
          </w:p>
        </w:tc>
        <w:tc>
          <w:tcPr>
            <w:tcW w:w="175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1"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445"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firstLine="1400" w:firstLineChars="50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接入国家智慧教育平台数量</w:t>
            </w:r>
          </w:p>
        </w:tc>
        <w:tc>
          <w:tcPr>
            <w:tcW w:w="10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个</w:t>
            </w:r>
          </w:p>
        </w:tc>
        <w:tc>
          <w:tcPr>
            <w:tcW w:w="175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1"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445"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firstLine="840" w:firstLineChars="30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省级数量</w:t>
            </w:r>
          </w:p>
        </w:tc>
        <w:tc>
          <w:tcPr>
            <w:tcW w:w="10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个</w:t>
            </w:r>
          </w:p>
        </w:tc>
        <w:tc>
          <w:tcPr>
            <w:tcW w:w="175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1"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445"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firstLine="1400" w:firstLineChars="50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接入国家智慧教育平台数量</w:t>
            </w:r>
          </w:p>
        </w:tc>
        <w:tc>
          <w:tcPr>
            <w:tcW w:w="10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个</w:t>
            </w:r>
          </w:p>
        </w:tc>
        <w:tc>
          <w:tcPr>
            <w:tcW w:w="175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1"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445"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firstLine="840" w:firstLineChars="30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校级数量</w:t>
            </w:r>
          </w:p>
        </w:tc>
        <w:tc>
          <w:tcPr>
            <w:tcW w:w="10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个</w:t>
            </w:r>
          </w:p>
        </w:tc>
        <w:tc>
          <w:tcPr>
            <w:tcW w:w="175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1"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445"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firstLine="1400" w:firstLineChars="50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接入国家智慧教育平台数量</w:t>
            </w:r>
          </w:p>
        </w:tc>
        <w:tc>
          <w:tcPr>
            <w:tcW w:w="10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个</w:t>
            </w:r>
          </w:p>
        </w:tc>
        <w:tc>
          <w:tcPr>
            <w:tcW w:w="175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1481" w:type="dxa"/>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7</w:t>
            </w:r>
          </w:p>
        </w:tc>
        <w:tc>
          <w:tcPr>
            <w:tcW w:w="5445" w:type="dxa"/>
            <w:gridSpan w:val="2"/>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在线精品课程数</w:t>
            </w:r>
          </w:p>
        </w:tc>
        <w:tc>
          <w:tcPr>
            <w:tcW w:w="10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门</w:t>
            </w:r>
          </w:p>
        </w:tc>
        <w:tc>
          <w:tcPr>
            <w:tcW w:w="175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1481"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rPr>
            </w:pPr>
          </w:p>
        </w:tc>
        <w:tc>
          <w:tcPr>
            <w:tcW w:w="5445" w:type="dxa"/>
            <w:gridSpan w:val="2"/>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rPr>
            </w:pPr>
          </w:p>
        </w:tc>
        <w:tc>
          <w:tcPr>
            <w:tcW w:w="10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学时</w:t>
            </w:r>
          </w:p>
        </w:tc>
        <w:tc>
          <w:tcPr>
            <w:tcW w:w="175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lang w:val="en-US" w:eastAsia="zh-CN"/>
              </w:rPr>
            </w:pPr>
            <w:r>
              <w:rPr>
                <w:rFonts w:hint="eastAsia" w:ascii="仿宋" w:hAnsi="仿宋" w:eastAsia="仿宋" w:cs="仿宋"/>
                <w:sz w:val="28"/>
                <w:szCs w:val="28"/>
                <w:lang w:val="en-US" w:eastAsia="zh-CN"/>
              </w:rPr>
              <w:t>960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1"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445"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在线精品课程课均学生数</w:t>
            </w:r>
          </w:p>
        </w:tc>
        <w:tc>
          <w:tcPr>
            <w:tcW w:w="10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人</w:t>
            </w:r>
          </w:p>
        </w:tc>
        <w:tc>
          <w:tcPr>
            <w:tcW w:w="175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253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1"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445"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其中：国家级数量</w:t>
            </w:r>
          </w:p>
        </w:tc>
        <w:tc>
          <w:tcPr>
            <w:tcW w:w="10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门</w:t>
            </w:r>
          </w:p>
        </w:tc>
        <w:tc>
          <w:tcPr>
            <w:tcW w:w="175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1"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445"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firstLine="1400" w:firstLineChars="50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接入国家智慧教育平台数量</w:t>
            </w:r>
          </w:p>
        </w:tc>
        <w:tc>
          <w:tcPr>
            <w:tcW w:w="10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门</w:t>
            </w:r>
          </w:p>
        </w:tc>
        <w:tc>
          <w:tcPr>
            <w:tcW w:w="175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1"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445"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firstLine="840" w:firstLineChars="30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省级数量</w:t>
            </w:r>
          </w:p>
        </w:tc>
        <w:tc>
          <w:tcPr>
            <w:tcW w:w="10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门</w:t>
            </w:r>
          </w:p>
        </w:tc>
        <w:tc>
          <w:tcPr>
            <w:tcW w:w="175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1"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445"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firstLine="1400" w:firstLineChars="50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接入国家智慧教育平台数量</w:t>
            </w:r>
          </w:p>
        </w:tc>
        <w:tc>
          <w:tcPr>
            <w:tcW w:w="10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门</w:t>
            </w:r>
          </w:p>
        </w:tc>
        <w:tc>
          <w:tcPr>
            <w:tcW w:w="175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1"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445"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firstLine="840" w:firstLineChars="30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校级数量</w:t>
            </w:r>
          </w:p>
        </w:tc>
        <w:tc>
          <w:tcPr>
            <w:tcW w:w="10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门</w:t>
            </w:r>
          </w:p>
        </w:tc>
        <w:tc>
          <w:tcPr>
            <w:tcW w:w="175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1"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445"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firstLine="1400" w:firstLineChars="50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接入国家智慧教育平台数量</w:t>
            </w:r>
          </w:p>
        </w:tc>
        <w:tc>
          <w:tcPr>
            <w:tcW w:w="10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门</w:t>
            </w:r>
          </w:p>
        </w:tc>
        <w:tc>
          <w:tcPr>
            <w:tcW w:w="175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1" w:type="dxa"/>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8</w:t>
            </w:r>
          </w:p>
        </w:tc>
        <w:tc>
          <w:tcPr>
            <w:tcW w:w="5445"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虚拟仿真实训基地数</w:t>
            </w:r>
          </w:p>
        </w:tc>
        <w:tc>
          <w:tcPr>
            <w:tcW w:w="10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个</w:t>
            </w:r>
          </w:p>
        </w:tc>
        <w:tc>
          <w:tcPr>
            <w:tcW w:w="175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1"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445"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其中：国家级数量</w:t>
            </w:r>
          </w:p>
        </w:tc>
        <w:tc>
          <w:tcPr>
            <w:tcW w:w="10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个</w:t>
            </w:r>
          </w:p>
        </w:tc>
        <w:tc>
          <w:tcPr>
            <w:tcW w:w="175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1"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445"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firstLine="1400" w:firstLineChars="50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接入国家智慧教育平台数量</w:t>
            </w:r>
          </w:p>
        </w:tc>
        <w:tc>
          <w:tcPr>
            <w:tcW w:w="10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个</w:t>
            </w:r>
          </w:p>
        </w:tc>
        <w:tc>
          <w:tcPr>
            <w:tcW w:w="175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1"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445"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firstLine="840" w:firstLineChars="30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省级数量</w:t>
            </w:r>
          </w:p>
        </w:tc>
        <w:tc>
          <w:tcPr>
            <w:tcW w:w="10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个</w:t>
            </w:r>
          </w:p>
        </w:tc>
        <w:tc>
          <w:tcPr>
            <w:tcW w:w="175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1"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445"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firstLine="1400" w:firstLineChars="50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接入国家智慧教育平台数量</w:t>
            </w:r>
          </w:p>
        </w:tc>
        <w:tc>
          <w:tcPr>
            <w:tcW w:w="10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个</w:t>
            </w:r>
          </w:p>
        </w:tc>
        <w:tc>
          <w:tcPr>
            <w:tcW w:w="175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1"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445"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firstLine="840" w:firstLineChars="30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校级数量</w:t>
            </w:r>
          </w:p>
        </w:tc>
        <w:tc>
          <w:tcPr>
            <w:tcW w:w="10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个</w:t>
            </w:r>
          </w:p>
        </w:tc>
        <w:tc>
          <w:tcPr>
            <w:tcW w:w="175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1"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445"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firstLine="1400" w:firstLineChars="50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接入国家智慧教育平台数量</w:t>
            </w:r>
          </w:p>
        </w:tc>
        <w:tc>
          <w:tcPr>
            <w:tcW w:w="10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个</w:t>
            </w:r>
          </w:p>
        </w:tc>
        <w:tc>
          <w:tcPr>
            <w:tcW w:w="175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1" w:type="dxa"/>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9</w:t>
            </w:r>
          </w:p>
        </w:tc>
        <w:tc>
          <w:tcPr>
            <w:tcW w:w="5445"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编写教材数</w:t>
            </w:r>
          </w:p>
        </w:tc>
        <w:tc>
          <w:tcPr>
            <w:tcW w:w="10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本</w:t>
            </w:r>
          </w:p>
        </w:tc>
        <w:tc>
          <w:tcPr>
            <w:tcW w:w="175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1"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445"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其中：国家规划教材数量</w:t>
            </w:r>
          </w:p>
        </w:tc>
        <w:tc>
          <w:tcPr>
            <w:tcW w:w="10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本</w:t>
            </w:r>
          </w:p>
        </w:tc>
        <w:tc>
          <w:tcPr>
            <w:tcW w:w="175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1481"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445"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firstLine="840" w:firstLineChars="30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校企合作编写教材数量</w:t>
            </w:r>
          </w:p>
        </w:tc>
        <w:tc>
          <w:tcPr>
            <w:tcW w:w="10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color w:val="000000"/>
                <w:kern w:val="0"/>
                <w:sz w:val="28"/>
                <w:szCs w:val="28"/>
                <w:lang w:val="en-US" w:eastAsia="zh-CN" w:bidi="ar"/>
              </w:rPr>
            </w:pPr>
            <w:r>
              <w:rPr>
                <w:rFonts w:hint="eastAsia" w:ascii="仿宋" w:hAnsi="仿宋" w:eastAsia="仿宋" w:cs="仿宋"/>
                <w:color w:val="000000"/>
                <w:kern w:val="0"/>
                <w:sz w:val="28"/>
                <w:szCs w:val="28"/>
                <w:lang w:val="en-US" w:eastAsia="zh-CN" w:bidi="ar"/>
              </w:rPr>
              <w:t>本</w:t>
            </w:r>
          </w:p>
        </w:tc>
        <w:tc>
          <w:tcPr>
            <w:tcW w:w="175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color w:val="000000"/>
                <w:kern w:val="0"/>
                <w:sz w:val="28"/>
                <w:szCs w:val="28"/>
                <w:lang w:val="en-US" w:eastAsia="zh-CN" w:bidi="ar"/>
              </w:rPr>
            </w:pPr>
            <w:r>
              <w:rPr>
                <w:rFonts w:hint="eastAsia" w:ascii="仿宋" w:hAnsi="仿宋" w:eastAsia="仿宋" w:cs="仿宋"/>
                <w:color w:val="000000"/>
                <w:kern w:val="0"/>
                <w:sz w:val="28"/>
                <w:szCs w:val="28"/>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1481"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rPr>
            </w:pPr>
          </w:p>
        </w:tc>
        <w:tc>
          <w:tcPr>
            <w:tcW w:w="5445"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firstLine="840" w:firstLineChars="300"/>
              <w:jc w:val="left"/>
              <w:textAlignment w:val="auto"/>
              <w:rPr>
                <w:rFonts w:hint="eastAsia" w:ascii="仿宋" w:hAnsi="仿宋" w:eastAsia="仿宋" w:cs="仿宋"/>
                <w:sz w:val="28"/>
                <w:szCs w:val="28"/>
              </w:rPr>
            </w:pPr>
            <w:r>
              <w:rPr>
                <w:rFonts w:hint="eastAsia" w:ascii="仿宋" w:hAnsi="仿宋" w:eastAsia="仿宋" w:cs="仿宋"/>
                <w:color w:val="000000"/>
                <w:kern w:val="0"/>
                <w:sz w:val="28"/>
                <w:szCs w:val="28"/>
                <w:lang w:val="en-US" w:eastAsia="zh-CN" w:bidi="ar"/>
              </w:rPr>
              <w:t>新形态教材数量</w:t>
            </w:r>
          </w:p>
        </w:tc>
        <w:tc>
          <w:tcPr>
            <w:tcW w:w="10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本</w:t>
            </w:r>
          </w:p>
        </w:tc>
        <w:tc>
          <w:tcPr>
            <w:tcW w:w="175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color w:val="000000"/>
                <w:kern w:val="0"/>
                <w:sz w:val="28"/>
                <w:szCs w:val="28"/>
                <w:lang w:val="en-US" w:eastAsia="zh-CN" w:bidi="ar"/>
              </w:rPr>
            </w:pPr>
            <w:r>
              <w:rPr>
                <w:rFonts w:hint="eastAsia" w:ascii="仿宋" w:hAnsi="仿宋" w:eastAsia="仿宋" w:cs="仿宋"/>
                <w:color w:val="000000"/>
                <w:kern w:val="0"/>
                <w:sz w:val="28"/>
                <w:szCs w:val="28"/>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1"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445"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firstLine="840" w:firstLineChars="30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接入国家智慧教育平台数量</w:t>
            </w:r>
          </w:p>
        </w:tc>
        <w:tc>
          <w:tcPr>
            <w:tcW w:w="10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本</w:t>
            </w:r>
          </w:p>
        </w:tc>
        <w:tc>
          <w:tcPr>
            <w:tcW w:w="175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10</w:t>
            </w:r>
          </w:p>
        </w:tc>
        <w:tc>
          <w:tcPr>
            <w:tcW w:w="5445"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互联网出口带宽</w:t>
            </w:r>
          </w:p>
        </w:tc>
        <w:tc>
          <w:tcPr>
            <w:tcW w:w="10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kern w:val="2"/>
                <w:sz w:val="28"/>
                <w:szCs w:val="28"/>
                <w:vertAlign w:val="baseline"/>
                <w:lang w:val="en-US" w:eastAsia="zh-CN" w:bidi="ar-SA"/>
              </w:rPr>
            </w:pPr>
            <w:r>
              <w:rPr>
                <w:rFonts w:hint="eastAsia" w:ascii="仿宋" w:hAnsi="仿宋" w:eastAsia="仿宋" w:cs="仿宋"/>
                <w:color w:val="000000"/>
                <w:kern w:val="0"/>
                <w:sz w:val="28"/>
                <w:szCs w:val="28"/>
                <w:lang w:val="en-US" w:eastAsia="zh-CN" w:bidi="ar"/>
              </w:rPr>
              <w:t>Mbps</w:t>
            </w:r>
          </w:p>
        </w:tc>
        <w:tc>
          <w:tcPr>
            <w:tcW w:w="175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2048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11</w:t>
            </w:r>
          </w:p>
        </w:tc>
        <w:tc>
          <w:tcPr>
            <w:tcW w:w="5445"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校园网主干最大带宽</w:t>
            </w:r>
          </w:p>
        </w:tc>
        <w:tc>
          <w:tcPr>
            <w:tcW w:w="10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kern w:val="2"/>
                <w:sz w:val="28"/>
                <w:szCs w:val="28"/>
                <w:vertAlign w:val="baseline"/>
                <w:lang w:val="en-US" w:eastAsia="zh-CN" w:bidi="ar-SA"/>
              </w:rPr>
            </w:pPr>
            <w:r>
              <w:rPr>
                <w:rFonts w:hint="eastAsia" w:ascii="仿宋" w:hAnsi="仿宋" w:eastAsia="仿宋" w:cs="仿宋"/>
                <w:color w:val="000000"/>
                <w:kern w:val="0"/>
                <w:sz w:val="28"/>
                <w:szCs w:val="28"/>
                <w:lang w:val="en-US" w:eastAsia="zh-CN" w:bidi="ar"/>
              </w:rPr>
              <w:t>Mbps</w:t>
            </w:r>
          </w:p>
        </w:tc>
        <w:tc>
          <w:tcPr>
            <w:tcW w:w="175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12</w:t>
            </w:r>
          </w:p>
        </w:tc>
        <w:tc>
          <w:tcPr>
            <w:tcW w:w="5445"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生均校内实践教学工位数</w:t>
            </w:r>
          </w:p>
        </w:tc>
        <w:tc>
          <w:tcPr>
            <w:tcW w:w="10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kern w:val="2"/>
                <w:sz w:val="28"/>
                <w:szCs w:val="28"/>
                <w:vertAlign w:val="baseline"/>
                <w:lang w:val="en-US" w:eastAsia="zh-CN" w:bidi="ar-SA"/>
              </w:rPr>
            </w:pPr>
            <w:r>
              <w:rPr>
                <w:rFonts w:hint="eastAsia" w:ascii="仿宋" w:hAnsi="仿宋" w:eastAsia="仿宋" w:cs="仿宋"/>
                <w:color w:val="000000"/>
                <w:kern w:val="0"/>
                <w:sz w:val="28"/>
                <w:szCs w:val="28"/>
                <w:lang w:val="en-US" w:eastAsia="zh-CN" w:bidi="ar"/>
              </w:rPr>
              <w:t>个/生</w:t>
            </w:r>
          </w:p>
        </w:tc>
        <w:tc>
          <w:tcPr>
            <w:tcW w:w="175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13</w:t>
            </w:r>
          </w:p>
        </w:tc>
        <w:tc>
          <w:tcPr>
            <w:tcW w:w="5445"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生均教学科研仪器设备值</w:t>
            </w:r>
          </w:p>
        </w:tc>
        <w:tc>
          <w:tcPr>
            <w:tcW w:w="10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元/生</w:t>
            </w:r>
          </w:p>
        </w:tc>
        <w:tc>
          <w:tcPr>
            <w:tcW w:w="175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26552.2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34" w:type="dxa"/>
            <w:gridSpan w:val="5"/>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黑体" w:hAnsi="黑体" w:eastAsia="黑体" w:cs="黑体"/>
                <w:sz w:val="28"/>
                <w:szCs w:val="28"/>
                <w:vertAlign w:val="baseline"/>
                <w:lang w:val="en-US" w:eastAsia="zh-CN"/>
              </w:rPr>
              <w:t>说明：</w:t>
            </w:r>
            <w:r>
              <w:rPr>
                <w:rFonts w:hint="eastAsia" w:ascii="黑体" w:hAnsi="黑体" w:eastAsia="黑体" w:cs="黑体"/>
                <w:color w:val="000000"/>
                <w:kern w:val="0"/>
                <w:sz w:val="28"/>
                <w:szCs w:val="28"/>
                <w:lang w:val="en-US" w:eastAsia="zh-CN" w:bidi="ar"/>
              </w:rPr>
              <w:t>请逐一列出学校专业群及核心专业，并选择对接产业链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1</w:t>
            </w:r>
          </w:p>
        </w:tc>
        <w:tc>
          <w:tcPr>
            <w:tcW w:w="290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专业群名称</w:t>
            </w:r>
          </w:p>
        </w:tc>
        <w:tc>
          <w:tcPr>
            <w:tcW w:w="2545"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核心专业</w:t>
            </w:r>
          </w:p>
        </w:tc>
        <w:tc>
          <w:tcPr>
            <w:tcW w:w="2808" w:type="dxa"/>
            <w:gridSpan w:val="2"/>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选择对接产业链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2</w:t>
            </w:r>
          </w:p>
        </w:tc>
        <w:tc>
          <w:tcPr>
            <w:tcW w:w="290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2545"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2808" w:type="dxa"/>
            <w:gridSpan w:val="2"/>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w:t>
            </w:r>
          </w:p>
        </w:tc>
        <w:tc>
          <w:tcPr>
            <w:tcW w:w="290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2545"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2808" w:type="dxa"/>
            <w:gridSpan w:val="2"/>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r>
    </w:tbl>
    <w:p>
      <w:pPr>
        <w:pageBreakBefore w:val="0"/>
        <w:overflowPunct/>
        <w:topLinePunct w:val="0"/>
        <w:bidi w:val="0"/>
        <w:spacing w:line="520" w:lineRule="exact"/>
        <w:jc w:val="center"/>
        <w:rPr>
          <w:rFonts w:hint="eastAsia" w:ascii="黑体" w:hAnsi="黑体" w:eastAsia="黑体" w:cs="黑体"/>
          <w:sz w:val="32"/>
          <w:szCs w:val="32"/>
          <w:lang w:val="en-US" w:eastAsia="zh-CN"/>
        </w:rPr>
      </w:pPr>
    </w:p>
    <w:p>
      <w:pPr>
        <w:pageBreakBefore w:val="0"/>
        <w:overflowPunct/>
        <w:topLinePunct w:val="0"/>
        <w:bidi w:val="0"/>
        <w:spacing w:line="520" w:lineRule="exact"/>
        <w:jc w:val="center"/>
        <w:rPr>
          <w:rFonts w:hint="eastAsia" w:ascii="黑体" w:hAnsi="黑体" w:eastAsia="黑体" w:cs="黑体"/>
          <w:sz w:val="32"/>
          <w:szCs w:val="32"/>
          <w:lang w:val="en-US" w:eastAsia="zh-CN"/>
        </w:rPr>
      </w:pPr>
    </w:p>
    <w:p>
      <w:pPr>
        <w:pageBreakBefore w:val="0"/>
        <w:overflowPunct/>
        <w:topLinePunct w:val="0"/>
        <w:bidi w:val="0"/>
        <w:spacing w:line="520" w:lineRule="exact"/>
        <w:jc w:val="cente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表4    服务贡献表</w:t>
      </w:r>
    </w:p>
    <w:p>
      <w:pPr>
        <w:pageBreakBefore w:val="0"/>
        <w:overflowPunct/>
        <w:topLinePunct w:val="0"/>
        <w:bidi w:val="0"/>
        <w:spacing w:line="520" w:lineRule="exact"/>
        <w:rPr>
          <w:rFonts w:hint="default" w:eastAsia="宋体"/>
          <w:lang w:val="en-US" w:eastAsia="zh-CN"/>
        </w:rPr>
      </w:pPr>
      <w:r>
        <w:rPr>
          <w:rFonts w:hint="eastAsia" w:ascii="仿宋" w:hAnsi="仿宋" w:eastAsia="仿宋" w:cs="仿宋"/>
          <w:sz w:val="28"/>
          <w:szCs w:val="28"/>
          <w:lang w:val="en-US" w:eastAsia="zh-CN"/>
        </w:rPr>
        <w:t>名称：杭锦后旗职业教育中心（</w:t>
      </w:r>
      <w:r>
        <w:rPr>
          <w:rFonts w:hint="eastAsia" w:ascii="仿宋" w:hAnsi="仿宋" w:eastAsia="仿宋" w:cs="仿宋"/>
          <w:sz w:val="28"/>
          <w:szCs w:val="28"/>
        </w:rPr>
        <w:t>3615000025</w:t>
      </w:r>
      <w:r>
        <w:rPr>
          <w:rFonts w:hint="eastAsia" w:ascii="仿宋" w:hAnsi="仿宋" w:eastAsia="仿宋" w:cs="仿宋"/>
          <w:sz w:val="28"/>
          <w:szCs w:val="28"/>
          <w:lang w:val="en-US" w:eastAsia="zh-CN"/>
        </w:rPr>
        <w:t>）</w:t>
      </w:r>
    </w:p>
    <w:tbl>
      <w:tblPr>
        <w:tblStyle w:val="1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0"/>
        <w:gridCol w:w="5856"/>
        <w:gridCol w:w="1129"/>
        <w:gridCol w:w="15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1170" w:type="dxa"/>
            <w:noWrap w:val="0"/>
            <w:vAlign w:val="top"/>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序号</w:t>
            </w:r>
          </w:p>
        </w:tc>
        <w:tc>
          <w:tcPr>
            <w:tcW w:w="5856" w:type="dxa"/>
            <w:noWrap w:val="0"/>
            <w:vAlign w:val="top"/>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指标</w:t>
            </w:r>
          </w:p>
        </w:tc>
        <w:tc>
          <w:tcPr>
            <w:tcW w:w="1129" w:type="dxa"/>
            <w:noWrap w:val="0"/>
            <w:vAlign w:val="top"/>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单位</w:t>
            </w:r>
          </w:p>
        </w:tc>
        <w:tc>
          <w:tcPr>
            <w:tcW w:w="1539" w:type="dxa"/>
            <w:noWrap w:val="0"/>
            <w:vAlign w:val="top"/>
          </w:tcPr>
          <w:p>
            <w:pPr>
              <w:keepNext w:val="0"/>
              <w:keepLines w:val="0"/>
              <w:pageBreakBefore w:val="0"/>
              <w:suppressLineNumbers w:val="0"/>
              <w:overflowPunct/>
              <w:topLinePunct w:val="0"/>
              <w:bidi w:val="0"/>
              <w:spacing w:before="0" w:beforeAutospacing="0" w:after="0" w:afterAutospacing="0" w:line="520" w:lineRule="exact"/>
              <w:ind w:left="0" w:right="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2023年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1170" w:type="dxa"/>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1</w:t>
            </w:r>
          </w:p>
        </w:tc>
        <w:tc>
          <w:tcPr>
            <w:tcW w:w="585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毕业生初次就业人数</w:t>
            </w:r>
          </w:p>
        </w:tc>
        <w:tc>
          <w:tcPr>
            <w:tcW w:w="1129"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人</w:t>
            </w:r>
          </w:p>
        </w:tc>
        <w:tc>
          <w:tcPr>
            <w:tcW w:w="1539"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1170"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85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其中：A 类：留在当地就业</w:t>
            </w:r>
          </w:p>
        </w:tc>
        <w:tc>
          <w:tcPr>
            <w:tcW w:w="1129"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人</w:t>
            </w:r>
          </w:p>
        </w:tc>
        <w:tc>
          <w:tcPr>
            <w:tcW w:w="1539"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1170"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85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firstLine="840" w:firstLineChars="30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B 类：到西部和东北地区就业</w:t>
            </w:r>
          </w:p>
        </w:tc>
        <w:tc>
          <w:tcPr>
            <w:tcW w:w="1129"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人</w:t>
            </w:r>
          </w:p>
        </w:tc>
        <w:tc>
          <w:tcPr>
            <w:tcW w:w="1539"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1170"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85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firstLine="840" w:firstLineChars="30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C 类：到中小微企业等基层就业</w:t>
            </w:r>
          </w:p>
        </w:tc>
        <w:tc>
          <w:tcPr>
            <w:tcW w:w="1129"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人</w:t>
            </w:r>
          </w:p>
        </w:tc>
        <w:tc>
          <w:tcPr>
            <w:tcW w:w="1539"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1170"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85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firstLine="840" w:firstLineChars="30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D 类：到大型企业就业</w:t>
            </w:r>
          </w:p>
        </w:tc>
        <w:tc>
          <w:tcPr>
            <w:tcW w:w="1129"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人</w:t>
            </w:r>
          </w:p>
        </w:tc>
        <w:tc>
          <w:tcPr>
            <w:tcW w:w="1539"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1170" w:type="dxa"/>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2</w:t>
            </w:r>
          </w:p>
        </w:tc>
        <w:tc>
          <w:tcPr>
            <w:tcW w:w="585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color w:val="000000"/>
                <w:kern w:val="0"/>
                <w:sz w:val="28"/>
                <w:szCs w:val="28"/>
                <w:lang w:val="en-US" w:eastAsia="zh-CN" w:bidi="ar"/>
              </w:rPr>
            </w:pPr>
            <w:r>
              <w:rPr>
                <w:rFonts w:hint="eastAsia" w:ascii="仿宋" w:hAnsi="仿宋" w:eastAsia="仿宋" w:cs="仿宋"/>
                <w:color w:val="000000"/>
                <w:kern w:val="0"/>
                <w:sz w:val="28"/>
                <w:szCs w:val="28"/>
                <w:lang w:val="en-US" w:eastAsia="zh-CN" w:bidi="ar"/>
              </w:rPr>
              <w:t>横向技术服务到款额</w:t>
            </w:r>
          </w:p>
        </w:tc>
        <w:tc>
          <w:tcPr>
            <w:tcW w:w="1129"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万元</w:t>
            </w:r>
          </w:p>
        </w:tc>
        <w:tc>
          <w:tcPr>
            <w:tcW w:w="1539"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1170"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85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color w:val="000000"/>
                <w:kern w:val="0"/>
                <w:sz w:val="28"/>
                <w:szCs w:val="28"/>
                <w:lang w:val="en-US" w:eastAsia="zh-CN" w:bidi="ar"/>
              </w:rPr>
            </w:pPr>
            <w:r>
              <w:rPr>
                <w:rFonts w:hint="eastAsia" w:ascii="仿宋" w:hAnsi="仿宋" w:eastAsia="仿宋" w:cs="仿宋"/>
                <w:color w:val="000000"/>
                <w:kern w:val="0"/>
                <w:sz w:val="28"/>
                <w:szCs w:val="28"/>
                <w:lang w:val="en-US" w:eastAsia="zh-CN" w:bidi="ar"/>
              </w:rPr>
              <w:t>横向技术服务产生的经济效益</w:t>
            </w:r>
          </w:p>
        </w:tc>
        <w:tc>
          <w:tcPr>
            <w:tcW w:w="1129"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万元</w:t>
            </w:r>
          </w:p>
        </w:tc>
        <w:tc>
          <w:tcPr>
            <w:tcW w:w="1539"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117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3</w:t>
            </w:r>
          </w:p>
        </w:tc>
        <w:tc>
          <w:tcPr>
            <w:tcW w:w="585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color w:val="000000"/>
                <w:kern w:val="0"/>
                <w:sz w:val="28"/>
                <w:szCs w:val="28"/>
                <w:lang w:val="en-US" w:eastAsia="zh-CN" w:bidi="ar"/>
              </w:rPr>
            </w:pPr>
            <w:r>
              <w:rPr>
                <w:rFonts w:hint="eastAsia" w:ascii="仿宋" w:hAnsi="仿宋" w:eastAsia="仿宋" w:cs="仿宋"/>
                <w:color w:val="000000"/>
                <w:kern w:val="0"/>
                <w:sz w:val="28"/>
                <w:szCs w:val="28"/>
                <w:lang w:val="en-US" w:eastAsia="zh-CN" w:bidi="ar"/>
              </w:rPr>
              <w:t>纵向科研经费到款额</w:t>
            </w:r>
          </w:p>
        </w:tc>
        <w:tc>
          <w:tcPr>
            <w:tcW w:w="1129"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万元</w:t>
            </w:r>
          </w:p>
        </w:tc>
        <w:tc>
          <w:tcPr>
            <w:tcW w:w="1539"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117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4</w:t>
            </w:r>
          </w:p>
        </w:tc>
        <w:tc>
          <w:tcPr>
            <w:tcW w:w="585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color w:val="000000"/>
                <w:kern w:val="0"/>
                <w:sz w:val="28"/>
                <w:szCs w:val="28"/>
                <w:lang w:val="en-US" w:eastAsia="zh-CN" w:bidi="ar"/>
              </w:rPr>
            </w:pPr>
            <w:r>
              <w:rPr>
                <w:rFonts w:hint="eastAsia" w:ascii="仿宋" w:hAnsi="仿宋" w:eastAsia="仿宋" w:cs="仿宋"/>
                <w:color w:val="000000"/>
                <w:kern w:val="0"/>
                <w:sz w:val="28"/>
                <w:szCs w:val="28"/>
                <w:lang w:val="en-US" w:eastAsia="zh-CN" w:bidi="ar"/>
              </w:rPr>
              <w:t>技术产权交易收入</w:t>
            </w:r>
          </w:p>
        </w:tc>
        <w:tc>
          <w:tcPr>
            <w:tcW w:w="1129"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万元</w:t>
            </w:r>
          </w:p>
        </w:tc>
        <w:tc>
          <w:tcPr>
            <w:tcW w:w="1539"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1170" w:type="dxa"/>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5</w:t>
            </w:r>
          </w:p>
        </w:tc>
        <w:tc>
          <w:tcPr>
            <w:tcW w:w="585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color w:val="000000"/>
                <w:kern w:val="0"/>
                <w:sz w:val="28"/>
                <w:szCs w:val="28"/>
                <w:lang w:val="en-US" w:eastAsia="zh-CN" w:bidi="ar"/>
              </w:rPr>
            </w:pPr>
            <w:r>
              <w:rPr>
                <w:rFonts w:hint="eastAsia" w:ascii="仿宋" w:hAnsi="仿宋" w:eastAsia="仿宋" w:cs="仿宋"/>
                <w:color w:val="000000"/>
                <w:kern w:val="0"/>
                <w:sz w:val="28"/>
                <w:szCs w:val="28"/>
                <w:lang w:val="en-US" w:eastAsia="zh-CN" w:bidi="ar"/>
              </w:rPr>
              <w:t>知识产权项目数</w:t>
            </w:r>
          </w:p>
        </w:tc>
        <w:tc>
          <w:tcPr>
            <w:tcW w:w="1129"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项</w:t>
            </w:r>
          </w:p>
        </w:tc>
        <w:tc>
          <w:tcPr>
            <w:tcW w:w="1539"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1170"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85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color w:val="000000"/>
                <w:kern w:val="0"/>
                <w:sz w:val="28"/>
                <w:szCs w:val="28"/>
                <w:lang w:val="en-US" w:eastAsia="zh-CN" w:bidi="ar"/>
              </w:rPr>
            </w:pPr>
            <w:r>
              <w:rPr>
                <w:rFonts w:hint="eastAsia" w:ascii="仿宋" w:hAnsi="仿宋" w:eastAsia="仿宋" w:cs="仿宋"/>
                <w:color w:val="000000"/>
                <w:kern w:val="0"/>
                <w:sz w:val="28"/>
                <w:szCs w:val="28"/>
                <w:lang w:val="en-US" w:eastAsia="zh-CN" w:bidi="ar"/>
              </w:rPr>
              <w:t>其中：专利授权数量</w:t>
            </w:r>
          </w:p>
        </w:tc>
        <w:tc>
          <w:tcPr>
            <w:tcW w:w="1129"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项</w:t>
            </w:r>
          </w:p>
        </w:tc>
        <w:tc>
          <w:tcPr>
            <w:tcW w:w="1539"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1170"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85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firstLine="840" w:firstLineChars="300"/>
              <w:jc w:val="left"/>
              <w:textAlignment w:val="auto"/>
              <w:rPr>
                <w:rFonts w:hint="eastAsia" w:ascii="仿宋" w:hAnsi="仿宋" w:eastAsia="仿宋" w:cs="仿宋"/>
                <w:color w:val="000000"/>
                <w:kern w:val="0"/>
                <w:sz w:val="28"/>
                <w:szCs w:val="28"/>
                <w:lang w:val="en-US" w:eastAsia="zh-CN" w:bidi="ar"/>
              </w:rPr>
            </w:pPr>
            <w:r>
              <w:rPr>
                <w:rFonts w:hint="eastAsia" w:ascii="仿宋" w:hAnsi="仿宋" w:eastAsia="仿宋" w:cs="仿宋"/>
                <w:color w:val="000000"/>
                <w:kern w:val="0"/>
                <w:sz w:val="28"/>
                <w:szCs w:val="28"/>
                <w:lang w:val="en-US" w:eastAsia="zh-CN" w:bidi="ar"/>
              </w:rPr>
              <w:t>发明专利授权数量</w:t>
            </w:r>
          </w:p>
        </w:tc>
        <w:tc>
          <w:tcPr>
            <w:tcW w:w="1129"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项</w:t>
            </w:r>
          </w:p>
        </w:tc>
        <w:tc>
          <w:tcPr>
            <w:tcW w:w="1539"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1170"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85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firstLine="840" w:firstLineChars="300"/>
              <w:jc w:val="left"/>
              <w:textAlignment w:val="auto"/>
              <w:rPr>
                <w:rFonts w:hint="eastAsia" w:ascii="仿宋" w:hAnsi="仿宋" w:eastAsia="仿宋" w:cs="仿宋"/>
                <w:color w:val="000000"/>
                <w:kern w:val="0"/>
                <w:sz w:val="28"/>
                <w:szCs w:val="28"/>
                <w:lang w:val="en-US" w:eastAsia="zh-CN" w:bidi="ar"/>
              </w:rPr>
            </w:pPr>
            <w:r>
              <w:rPr>
                <w:rFonts w:hint="eastAsia" w:ascii="仿宋" w:hAnsi="仿宋" w:eastAsia="仿宋" w:cs="仿宋"/>
                <w:color w:val="000000"/>
                <w:kern w:val="0"/>
                <w:sz w:val="28"/>
                <w:szCs w:val="28"/>
                <w:lang w:val="en-US" w:eastAsia="zh-CN" w:bidi="ar"/>
              </w:rPr>
              <w:t>专利转让数量</w:t>
            </w:r>
          </w:p>
        </w:tc>
        <w:tc>
          <w:tcPr>
            <w:tcW w:w="1129"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项</w:t>
            </w:r>
          </w:p>
        </w:tc>
        <w:tc>
          <w:tcPr>
            <w:tcW w:w="1539"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1170"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85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firstLine="840" w:firstLineChars="300"/>
              <w:jc w:val="left"/>
              <w:textAlignment w:val="auto"/>
              <w:rPr>
                <w:rFonts w:hint="eastAsia" w:ascii="仿宋" w:hAnsi="仿宋" w:eastAsia="仿宋" w:cs="仿宋"/>
                <w:color w:val="000000"/>
                <w:kern w:val="0"/>
                <w:sz w:val="28"/>
                <w:szCs w:val="28"/>
                <w:lang w:val="en-US" w:eastAsia="zh-CN" w:bidi="ar"/>
              </w:rPr>
            </w:pPr>
            <w:r>
              <w:rPr>
                <w:rFonts w:hint="eastAsia" w:ascii="仿宋" w:hAnsi="仿宋" w:eastAsia="仿宋" w:cs="仿宋"/>
                <w:color w:val="000000"/>
                <w:kern w:val="0"/>
                <w:sz w:val="28"/>
                <w:szCs w:val="28"/>
                <w:lang w:val="en-US" w:eastAsia="zh-CN" w:bidi="ar"/>
              </w:rPr>
              <w:t>专利成果转化到款额</w:t>
            </w:r>
          </w:p>
        </w:tc>
        <w:tc>
          <w:tcPr>
            <w:tcW w:w="1129"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万元</w:t>
            </w:r>
          </w:p>
        </w:tc>
        <w:tc>
          <w:tcPr>
            <w:tcW w:w="1539"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1170" w:type="dxa"/>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6</w:t>
            </w:r>
          </w:p>
        </w:tc>
        <w:tc>
          <w:tcPr>
            <w:tcW w:w="585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color w:val="000000"/>
                <w:kern w:val="0"/>
                <w:sz w:val="28"/>
                <w:szCs w:val="28"/>
                <w:lang w:val="en-US" w:eastAsia="zh-CN" w:bidi="ar"/>
              </w:rPr>
            </w:pPr>
            <w:r>
              <w:rPr>
                <w:rFonts w:hint="eastAsia" w:ascii="仿宋" w:hAnsi="仿宋" w:eastAsia="仿宋" w:cs="仿宋"/>
                <w:color w:val="000000"/>
                <w:kern w:val="0"/>
                <w:sz w:val="28"/>
                <w:szCs w:val="28"/>
                <w:lang w:val="en-US" w:eastAsia="zh-CN" w:bidi="ar"/>
              </w:rPr>
              <w:t>非学历培训项目数</w:t>
            </w:r>
          </w:p>
        </w:tc>
        <w:tc>
          <w:tcPr>
            <w:tcW w:w="1129"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项</w:t>
            </w:r>
          </w:p>
        </w:tc>
        <w:tc>
          <w:tcPr>
            <w:tcW w:w="1539"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1170"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85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color w:val="000000"/>
                <w:kern w:val="0"/>
                <w:sz w:val="28"/>
                <w:szCs w:val="28"/>
                <w:lang w:val="en-US" w:eastAsia="zh-CN" w:bidi="ar"/>
              </w:rPr>
            </w:pPr>
            <w:r>
              <w:rPr>
                <w:rFonts w:hint="eastAsia" w:ascii="仿宋" w:hAnsi="仿宋" w:eastAsia="仿宋" w:cs="仿宋"/>
                <w:color w:val="000000"/>
                <w:kern w:val="0"/>
                <w:sz w:val="28"/>
                <w:szCs w:val="28"/>
                <w:lang w:val="en-US" w:eastAsia="zh-CN" w:bidi="ar"/>
              </w:rPr>
              <w:t>非学历培训学时</w:t>
            </w:r>
          </w:p>
        </w:tc>
        <w:tc>
          <w:tcPr>
            <w:tcW w:w="1129"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个</w:t>
            </w:r>
          </w:p>
        </w:tc>
        <w:tc>
          <w:tcPr>
            <w:tcW w:w="1539"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1163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1170"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85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color w:val="000000"/>
                <w:kern w:val="0"/>
                <w:sz w:val="28"/>
                <w:szCs w:val="28"/>
                <w:lang w:val="en-US" w:eastAsia="zh-CN" w:bidi="ar"/>
              </w:rPr>
            </w:pPr>
            <w:r>
              <w:rPr>
                <w:rFonts w:hint="eastAsia" w:ascii="仿宋" w:hAnsi="仿宋" w:eastAsia="仿宋" w:cs="仿宋"/>
                <w:color w:val="000000"/>
                <w:kern w:val="0"/>
                <w:sz w:val="28"/>
                <w:szCs w:val="28"/>
                <w:lang w:val="en-US" w:eastAsia="zh-CN" w:bidi="ar"/>
              </w:rPr>
              <w:t>公益项目培训学时</w:t>
            </w:r>
          </w:p>
        </w:tc>
        <w:tc>
          <w:tcPr>
            <w:tcW w:w="1129"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个</w:t>
            </w:r>
          </w:p>
        </w:tc>
        <w:tc>
          <w:tcPr>
            <w:tcW w:w="1539"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117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7</w:t>
            </w:r>
          </w:p>
        </w:tc>
        <w:tc>
          <w:tcPr>
            <w:tcW w:w="585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color w:val="000000"/>
                <w:kern w:val="0"/>
                <w:sz w:val="28"/>
                <w:szCs w:val="28"/>
                <w:lang w:val="en-US" w:eastAsia="zh-CN" w:bidi="ar"/>
              </w:rPr>
            </w:pPr>
            <w:r>
              <w:rPr>
                <w:rFonts w:hint="eastAsia" w:ascii="仿宋" w:hAnsi="仿宋" w:eastAsia="仿宋" w:cs="仿宋"/>
                <w:color w:val="000000"/>
                <w:kern w:val="0"/>
                <w:sz w:val="28"/>
                <w:szCs w:val="28"/>
                <w:lang w:val="en-US" w:eastAsia="zh-CN" w:bidi="ar"/>
              </w:rPr>
              <w:t>非学历培训到账经费</w:t>
            </w:r>
          </w:p>
        </w:tc>
        <w:tc>
          <w:tcPr>
            <w:tcW w:w="1129"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万元</w:t>
            </w:r>
          </w:p>
        </w:tc>
        <w:tc>
          <w:tcPr>
            <w:tcW w:w="1539"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66.9</w:t>
            </w:r>
          </w:p>
        </w:tc>
      </w:tr>
    </w:tbl>
    <w:p>
      <w:pPr>
        <w:pageBreakBefore w:val="0"/>
        <w:overflowPunct/>
        <w:topLinePunct w:val="0"/>
        <w:bidi w:val="0"/>
        <w:spacing w:line="520" w:lineRule="exact"/>
        <w:rPr>
          <w:rFonts w:hint="default" w:eastAsia="宋体"/>
          <w:lang w:val="en-US" w:eastAsia="zh-CN"/>
        </w:rPr>
      </w:pPr>
    </w:p>
    <w:p>
      <w:pPr>
        <w:pageBreakBefore w:val="0"/>
        <w:overflowPunct/>
        <w:topLinePunct w:val="0"/>
        <w:bidi w:val="0"/>
        <w:spacing w:line="520" w:lineRule="exact"/>
        <w:jc w:val="cente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表5    国际影响表</w:t>
      </w:r>
    </w:p>
    <w:p>
      <w:pPr>
        <w:pageBreakBefore w:val="0"/>
        <w:overflowPunct/>
        <w:topLinePunct w:val="0"/>
        <w:bidi w:val="0"/>
        <w:spacing w:line="520" w:lineRule="exact"/>
        <w:rPr>
          <w:rFonts w:hint="default" w:eastAsia="宋体"/>
          <w:lang w:val="en-US" w:eastAsia="zh-CN"/>
        </w:rPr>
      </w:pPr>
      <w:r>
        <w:rPr>
          <w:rFonts w:hint="eastAsia" w:ascii="仿宋" w:hAnsi="仿宋" w:eastAsia="仿宋" w:cs="仿宋"/>
          <w:sz w:val="28"/>
          <w:szCs w:val="28"/>
          <w:lang w:val="en-US" w:eastAsia="zh-CN"/>
        </w:rPr>
        <w:t>名称：杭锦后旗职业教育中心（</w:t>
      </w:r>
      <w:r>
        <w:rPr>
          <w:rFonts w:hint="eastAsia" w:ascii="仿宋" w:hAnsi="仿宋" w:eastAsia="仿宋" w:cs="仿宋"/>
          <w:sz w:val="28"/>
          <w:szCs w:val="28"/>
        </w:rPr>
        <w:t>3615000025</w:t>
      </w:r>
      <w:r>
        <w:rPr>
          <w:rFonts w:hint="eastAsia" w:ascii="仿宋" w:hAnsi="仿宋" w:eastAsia="仿宋" w:cs="仿宋"/>
          <w:sz w:val="28"/>
          <w:szCs w:val="28"/>
          <w:lang w:val="en-US" w:eastAsia="zh-CN"/>
        </w:rPr>
        <w:t>）</w:t>
      </w:r>
    </w:p>
    <w:tbl>
      <w:tblPr>
        <w:tblStyle w:val="14"/>
        <w:tblW w:w="96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71"/>
        <w:gridCol w:w="5274"/>
        <w:gridCol w:w="1095"/>
        <w:gridCol w:w="18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1"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序号</w:t>
            </w:r>
          </w:p>
        </w:tc>
        <w:tc>
          <w:tcPr>
            <w:tcW w:w="5274"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指标</w:t>
            </w:r>
          </w:p>
        </w:tc>
        <w:tc>
          <w:tcPr>
            <w:tcW w:w="1095"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单位</w:t>
            </w:r>
          </w:p>
        </w:tc>
        <w:tc>
          <w:tcPr>
            <w:tcW w:w="1851"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2023年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1" w:type="dxa"/>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1</w:t>
            </w:r>
          </w:p>
        </w:tc>
        <w:tc>
          <w:tcPr>
            <w:tcW w:w="527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接收国外留学生专业数</w:t>
            </w:r>
          </w:p>
        </w:tc>
        <w:tc>
          <w:tcPr>
            <w:tcW w:w="1095"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个</w:t>
            </w:r>
          </w:p>
        </w:tc>
        <w:tc>
          <w:tcPr>
            <w:tcW w:w="185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1"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27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接收国外留学生人数</w:t>
            </w:r>
          </w:p>
        </w:tc>
        <w:tc>
          <w:tcPr>
            <w:tcW w:w="1095"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人</w:t>
            </w:r>
          </w:p>
        </w:tc>
        <w:tc>
          <w:tcPr>
            <w:tcW w:w="185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1"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27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接收国外访学教师人数</w:t>
            </w:r>
          </w:p>
        </w:tc>
        <w:tc>
          <w:tcPr>
            <w:tcW w:w="1095"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人</w:t>
            </w:r>
          </w:p>
        </w:tc>
        <w:tc>
          <w:tcPr>
            <w:tcW w:w="185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1" w:type="dxa"/>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2</w:t>
            </w:r>
          </w:p>
        </w:tc>
        <w:tc>
          <w:tcPr>
            <w:tcW w:w="527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color w:val="000000"/>
                <w:kern w:val="0"/>
                <w:sz w:val="28"/>
                <w:szCs w:val="28"/>
                <w:lang w:val="en-US" w:eastAsia="zh-CN" w:bidi="ar"/>
              </w:rPr>
            </w:pPr>
            <w:r>
              <w:rPr>
                <w:rFonts w:hint="eastAsia" w:ascii="仿宋" w:hAnsi="仿宋" w:eastAsia="仿宋" w:cs="仿宋"/>
                <w:color w:val="000000"/>
                <w:kern w:val="0"/>
                <w:sz w:val="28"/>
                <w:szCs w:val="28"/>
                <w:lang w:val="en-US" w:eastAsia="zh-CN" w:bidi="ar"/>
              </w:rPr>
              <w:t>开发并被国外采用的职业教育标准数量</w:t>
            </w:r>
          </w:p>
        </w:tc>
        <w:tc>
          <w:tcPr>
            <w:tcW w:w="1095"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个</w:t>
            </w:r>
          </w:p>
        </w:tc>
        <w:tc>
          <w:tcPr>
            <w:tcW w:w="185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1"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27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color w:val="000000"/>
                <w:kern w:val="0"/>
                <w:sz w:val="28"/>
                <w:szCs w:val="28"/>
                <w:lang w:val="en-US" w:eastAsia="zh-CN" w:bidi="ar"/>
              </w:rPr>
            </w:pPr>
            <w:r>
              <w:rPr>
                <w:rFonts w:hint="eastAsia" w:ascii="仿宋" w:hAnsi="仿宋" w:eastAsia="仿宋" w:cs="仿宋"/>
                <w:color w:val="000000"/>
                <w:kern w:val="0"/>
                <w:sz w:val="28"/>
                <w:szCs w:val="28"/>
                <w:lang w:val="en-US" w:eastAsia="zh-CN" w:bidi="ar"/>
              </w:rPr>
              <w:t>其中：专业标准</w:t>
            </w:r>
          </w:p>
        </w:tc>
        <w:tc>
          <w:tcPr>
            <w:tcW w:w="1095"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个</w:t>
            </w:r>
          </w:p>
        </w:tc>
        <w:tc>
          <w:tcPr>
            <w:tcW w:w="185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1"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27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firstLine="840" w:firstLineChars="300"/>
              <w:jc w:val="left"/>
              <w:textAlignment w:val="auto"/>
              <w:rPr>
                <w:rFonts w:hint="eastAsia" w:ascii="仿宋" w:hAnsi="仿宋" w:eastAsia="仿宋" w:cs="仿宋"/>
                <w:color w:val="000000"/>
                <w:kern w:val="0"/>
                <w:sz w:val="28"/>
                <w:szCs w:val="28"/>
                <w:lang w:val="en-US" w:eastAsia="zh-CN" w:bidi="ar"/>
              </w:rPr>
            </w:pPr>
            <w:r>
              <w:rPr>
                <w:rFonts w:hint="eastAsia" w:ascii="仿宋" w:hAnsi="仿宋" w:eastAsia="仿宋" w:cs="仿宋"/>
                <w:color w:val="000000"/>
                <w:kern w:val="0"/>
                <w:sz w:val="28"/>
                <w:szCs w:val="28"/>
                <w:lang w:val="en-US" w:eastAsia="zh-CN" w:bidi="ar"/>
              </w:rPr>
              <w:t>课程标准</w:t>
            </w:r>
          </w:p>
        </w:tc>
        <w:tc>
          <w:tcPr>
            <w:tcW w:w="1095"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个</w:t>
            </w:r>
          </w:p>
        </w:tc>
        <w:tc>
          <w:tcPr>
            <w:tcW w:w="185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1"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27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color w:val="000000"/>
                <w:kern w:val="0"/>
                <w:sz w:val="28"/>
                <w:szCs w:val="28"/>
                <w:lang w:val="en-US" w:eastAsia="zh-CN" w:bidi="ar"/>
              </w:rPr>
            </w:pPr>
            <w:r>
              <w:rPr>
                <w:rFonts w:hint="eastAsia" w:ascii="仿宋" w:hAnsi="仿宋" w:eastAsia="仿宋" w:cs="仿宋"/>
                <w:color w:val="000000"/>
                <w:kern w:val="0"/>
                <w:sz w:val="28"/>
                <w:szCs w:val="28"/>
                <w:lang w:val="en-US" w:eastAsia="zh-CN" w:bidi="ar"/>
              </w:rPr>
              <w:t>开发并被国外采用的职业教育资源数量</w:t>
            </w:r>
          </w:p>
        </w:tc>
        <w:tc>
          <w:tcPr>
            <w:tcW w:w="1095"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个</w:t>
            </w:r>
          </w:p>
        </w:tc>
        <w:tc>
          <w:tcPr>
            <w:tcW w:w="185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1"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27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color w:val="000000"/>
                <w:kern w:val="0"/>
                <w:sz w:val="28"/>
                <w:szCs w:val="28"/>
                <w:lang w:val="en-US" w:eastAsia="zh-CN" w:bidi="ar"/>
              </w:rPr>
            </w:pPr>
            <w:r>
              <w:rPr>
                <w:rFonts w:hint="eastAsia" w:ascii="仿宋" w:hAnsi="仿宋" w:eastAsia="仿宋" w:cs="仿宋"/>
                <w:color w:val="000000"/>
                <w:kern w:val="0"/>
                <w:sz w:val="28"/>
                <w:szCs w:val="28"/>
                <w:lang w:val="en-US" w:eastAsia="zh-CN" w:bidi="ar"/>
              </w:rPr>
              <w:t>开发并被国外采用的职业教育装备数量</w:t>
            </w:r>
          </w:p>
        </w:tc>
        <w:tc>
          <w:tcPr>
            <w:tcW w:w="1095"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个</w:t>
            </w:r>
          </w:p>
        </w:tc>
        <w:tc>
          <w:tcPr>
            <w:tcW w:w="185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1" w:type="dxa"/>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3</w:t>
            </w:r>
          </w:p>
        </w:tc>
        <w:tc>
          <w:tcPr>
            <w:tcW w:w="527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color w:val="000000"/>
                <w:kern w:val="0"/>
                <w:sz w:val="28"/>
                <w:szCs w:val="28"/>
                <w:lang w:val="en-US" w:eastAsia="zh-CN" w:bidi="ar"/>
              </w:rPr>
            </w:pPr>
            <w:r>
              <w:rPr>
                <w:rFonts w:hint="eastAsia" w:ascii="仿宋" w:hAnsi="仿宋" w:eastAsia="仿宋" w:cs="仿宋"/>
                <w:color w:val="000000"/>
                <w:kern w:val="0"/>
                <w:sz w:val="28"/>
                <w:szCs w:val="28"/>
                <w:lang w:val="en-US" w:eastAsia="zh-CN" w:bidi="ar"/>
              </w:rPr>
              <w:t>在国外开办学校数</w:t>
            </w:r>
          </w:p>
        </w:tc>
        <w:tc>
          <w:tcPr>
            <w:tcW w:w="1095"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所</w:t>
            </w:r>
          </w:p>
        </w:tc>
        <w:tc>
          <w:tcPr>
            <w:tcW w:w="185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kern w:val="2"/>
                <w:sz w:val="28"/>
                <w:szCs w:val="28"/>
                <w:vertAlign w:val="baseline"/>
                <w:lang w:val="en-US" w:eastAsia="zh-CN" w:bidi="ar-SA"/>
              </w:rPr>
            </w:pPr>
            <w:r>
              <w:rPr>
                <w:rFonts w:hint="eastAsia" w:ascii="仿宋" w:hAnsi="仿宋" w:eastAsia="仿宋" w:cs="仿宋"/>
                <w:sz w:val="28"/>
                <w:szCs w:val="28"/>
                <w:vertAlign w:val="baseline"/>
                <w:lang w:val="en-US" w:eastAsia="zh-CN"/>
              </w:rPr>
              <w:t>中职不填报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1"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27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color w:val="000000"/>
                <w:kern w:val="0"/>
                <w:sz w:val="28"/>
                <w:szCs w:val="28"/>
                <w:lang w:val="en-US" w:eastAsia="zh-CN" w:bidi="ar"/>
              </w:rPr>
            </w:pPr>
            <w:r>
              <w:rPr>
                <w:rFonts w:hint="eastAsia" w:ascii="仿宋" w:hAnsi="仿宋" w:eastAsia="仿宋" w:cs="仿宋"/>
                <w:color w:val="000000"/>
                <w:kern w:val="0"/>
                <w:sz w:val="28"/>
                <w:szCs w:val="28"/>
                <w:lang w:val="en-US" w:eastAsia="zh-CN" w:bidi="ar"/>
              </w:rPr>
              <w:t>其中：专业数量</w:t>
            </w:r>
          </w:p>
        </w:tc>
        <w:tc>
          <w:tcPr>
            <w:tcW w:w="1095"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个</w:t>
            </w:r>
          </w:p>
        </w:tc>
        <w:tc>
          <w:tcPr>
            <w:tcW w:w="185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kern w:val="2"/>
                <w:sz w:val="28"/>
                <w:szCs w:val="28"/>
                <w:vertAlign w:val="baseline"/>
                <w:lang w:val="en-US" w:eastAsia="zh-CN" w:bidi="ar-SA"/>
              </w:rPr>
            </w:pPr>
            <w:r>
              <w:rPr>
                <w:rFonts w:hint="eastAsia" w:ascii="仿宋" w:hAnsi="仿宋" w:eastAsia="仿宋" w:cs="仿宋"/>
                <w:sz w:val="28"/>
                <w:szCs w:val="28"/>
                <w:vertAlign w:val="baseline"/>
                <w:lang w:val="en-US" w:eastAsia="zh-CN"/>
              </w:rPr>
              <w:t>中职不填报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1"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27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firstLine="840" w:firstLineChars="300"/>
              <w:jc w:val="left"/>
              <w:textAlignment w:val="auto"/>
              <w:rPr>
                <w:rFonts w:hint="eastAsia" w:ascii="仿宋" w:hAnsi="仿宋" w:eastAsia="仿宋" w:cs="仿宋"/>
                <w:color w:val="000000"/>
                <w:kern w:val="0"/>
                <w:sz w:val="28"/>
                <w:szCs w:val="28"/>
                <w:lang w:val="en-US" w:eastAsia="zh-CN" w:bidi="ar"/>
              </w:rPr>
            </w:pPr>
            <w:r>
              <w:rPr>
                <w:rFonts w:hint="eastAsia" w:ascii="仿宋" w:hAnsi="仿宋" w:eastAsia="仿宋" w:cs="仿宋"/>
                <w:color w:val="000000"/>
                <w:kern w:val="0"/>
                <w:sz w:val="28"/>
                <w:szCs w:val="28"/>
                <w:lang w:val="en-US" w:eastAsia="zh-CN" w:bidi="ar"/>
              </w:rPr>
              <w:t>在校生数</w:t>
            </w:r>
          </w:p>
        </w:tc>
        <w:tc>
          <w:tcPr>
            <w:tcW w:w="1095"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人</w:t>
            </w:r>
          </w:p>
        </w:tc>
        <w:tc>
          <w:tcPr>
            <w:tcW w:w="185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kern w:val="2"/>
                <w:sz w:val="28"/>
                <w:szCs w:val="28"/>
                <w:vertAlign w:val="baseline"/>
                <w:lang w:val="en-US" w:eastAsia="zh-CN" w:bidi="ar-SA"/>
              </w:rPr>
            </w:pPr>
            <w:r>
              <w:rPr>
                <w:rFonts w:hint="eastAsia" w:ascii="仿宋" w:hAnsi="仿宋" w:eastAsia="仿宋" w:cs="仿宋"/>
                <w:sz w:val="28"/>
                <w:szCs w:val="28"/>
                <w:vertAlign w:val="baseline"/>
                <w:lang w:val="en-US" w:eastAsia="zh-CN"/>
              </w:rPr>
              <w:t>中职不填报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1" w:type="dxa"/>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4</w:t>
            </w:r>
          </w:p>
        </w:tc>
        <w:tc>
          <w:tcPr>
            <w:tcW w:w="527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color w:val="000000"/>
                <w:kern w:val="0"/>
                <w:sz w:val="28"/>
                <w:szCs w:val="28"/>
                <w:lang w:val="en-US" w:eastAsia="zh-CN" w:bidi="ar"/>
              </w:rPr>
            </w:pPr>
            <w:r>
              <w:rPr>
                <w:rFonts w:hint="eastAsia" w:ascii="仿宋" w:hAnsi="仿宋" w:eastAsia="仿宋" w:cs="仿宋"/>
                <w:color w:val="000000"/>
                <w:kern w:val="0"/>
                <w:sz w:val="28"/>
                <w:szCs w:val="28"/>
                <w:lang w:val="en-US" w:eastAsia="zh-CN" w:bidi="ar"/>
              </w:rPr>
              <w:t>中外合作办学专业数</w:t>
            </w:r>
          </w:p>
        </w:tc>
        <w:tc>
          <w:tcPr>
            <w:tcW w:w="1095"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个</w:t>
            </w:r>
          </w:p>
        </w:tc>
        <w:tc>
          <w:tcPr>
            <w:tcW w:w="185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1"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527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color w:val="000000"/>
                <w:kern w:val="0"/>
                <w:sz w:val="28"/>
                <w:szCs w:val="28"/>
                <w:lang w:val="en-US" w:eastAsia="zh-CN" w:bidi="ar"/>
              </w:rPr>
            </w:pPr>
            <w:r>
              <w:rPr>
                <w:rFonts w:hint="eastAsia" w:ascii="仿宋" w:hAnsi="仿宋" w:eastAsia="仿宋" w:cs="仿宋"/>
                <w:color w:val="000000"/>
                <w:kern w:val="0"/>
                <w:sz w:val="28"/>
                <w:szCs w:val="28"/>
                <w:lang w:val="en-US" w:eastAsia="zh-CN" w:bidi="ar"/>
              </w:rPr>
              <w:t>其中：在校生数</w:t>
            </w:r>
          </w:p>
        </w:tc>
        <w:tc>
          <w:tcPr>
            <w:tcW w:w="1095"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人</w:t>
            </w:r>
          </w:p>
        </w:tc>
        <w:tc>
          <w:tcPr>
            <w:tcW w:w="185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5</w:t>
            </w:r>
          </w:p>
        </w:tc>
        <w:tc>
          <w:tcPr>
            <w:tcW w:w="527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color w:val="000000"/>
                <w:kern w:val="0"/>
                <w:sz w:val="28"/>
                <w:szCs w:val="28"/>
                <w:lang w:val="en-US" w:eastAsia="zh-CN" w:bidi="ar"/>
              </w:rPr>
            </w:pPr>
            <w:r>
              <w:rPr>
                <w:rFonts w:hint="eastAsia" w:ascii="仿宋" w:hAnsi="仿宋" w:eastAsia="仿宋" w:cs="仿宋"/>
                <w:color w:val="000000"/>
                <w:kern w:val="0"/>
                <w:sz w:val="28"/>
                <w:szCs w:val="28"/>
                <w:lang w:val="en-US" w:eastAsia="zh-CN" w:bidi="ar"/>
              </w:rPr>
              <w:t>专任教师赴国外指导和开展培训时间</w:t>
            </w:r>
          </w:p>
        </w:tc>
        <w:tc>
          <w:tcPr>
            <w:tcW w:w="1095"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人日</w:t>
            </w:r>
          </w:p>
        </w:tc>
        <w:tc>
          <w:tcPr>
            <w:tcW w:w="185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6</w:t>
            </w:r>
          </w:p>
        </w:tc>
        <w:tc>
          <w:tcPr>
            <w:tcW w:w="527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color w:val="000000"/>
                <w:kern w:val="0"/>
                <w:sz w:val="28"/>
                <w:szCs w:val="28"/>
                <w:lang w:val="en-US" w:eastAsia="zh-CN" w:bidi="ar"/>
              </w:rPr>
            </w:pPr>
            <w:r>
              <w:rPr>
                <w:rFonts w:hint="eastAsia" w:ascii="仿宋" w:hAnsi="仿宋" w:eastAsia="仿宋" w:cs="仿宋"/>
                <w:color w:val="000000"/>
                <w:kern w:val="0"/>
                <w:sz w:val="28"/>
                <w:szCs w:val="28"/>
                <w:lang w:val="en-US" w:eastAsia="zh-CN" w:bidi="ar"/>
              </w:rPr>
              <w:t>在国外组织担任职务的专任教师数</w:t>
            </w:r>
          </w:p>
        </w:tc>
        <w:tc>
          <w:tcPr>
            <w:tcW w:w="1095"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人</w:t>
            </w:r>
          </w:p>
        </w:tc>
        <w:tc>
          <w:tcPr>
            <w:tcW w:w="185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7</w:t>
            </w:r>
          </w:p>
        </w:tc>
        <w:tc>
          <w:tcPr>
            <w:tcW w:w="527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color w:val="000000"/>
                <w:kern w:val="0"/>
                <w:sz w:val="28"/>
                <w:szCs w:val="28"/>
                <w:lang w:val="en-US" w:eastAsia="zh-CN" w:bidi="ar"/>
              </w:rPr>
            </w:pPr>
            <w:r>
              <w:rPr>
                <w:rFonts w:hint="eastAsia" w:ascii="仿宋" w:hAnsi="仿宋" w:eastAsia="仿宋" w:cs="仿宋"/>
                <w:color w:val="000000"/>
                <w:kern w:val="0"/>
                <w:sz w:val="28"/>
                <w:szCs w:val="28"/>
                <w:lang w:val="en-US" w:eastAsia="zh-CN" w:bidi="ar"/>
              </w:rPr>
              <w:t>国外技能大赛获奖数量</w:t>
            </w:r>
          </w:p>
        </w:tc>
        <w:tc>
          <w:tcPr>
            <w:tcW w:w="1095"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项</w:t>
            </w:r>
          </w:p>
        </w:tc>
        <w:tc>
          <w:tcPr>
            <w:tcW w:w="185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0</w:t>
            </w:r>
          </w:p>
        </w:tc>
      </w:tr>
    </w:tbl>
    <w:p>
      <w:pPr>
        <w:pageBreakBefore w:val="0"/>
        <w:overflowPunct/>
        <w:topLinePunct w:val="0"/>
        <w:bidi w:val="0"/>
        <w:spacing w:line="520" w:lineRule="exact"/>
        <w:rPr>
          <w:rFonts w:hint="default" w:eastAsia="宋体"/>
          <w:lang w:val="en-US" w:eastAsia="zh-CN"/>
        </w:rPr>
      </w:pPr>
    </w:p>
    <w:p>
      <w:pPr>
        <w:pageBreakBefore w:val="0"/>
        <w:overflowPunct/>
        <w:topLinePunct w:val="0"/>
        <w:bidi w:val="0"/>
        <w:spacing w:line="520" w:lineRule="exact"/>
        <w:rPr>
          <w:rFonts w:hint="default" w:eastAsia="宋体"/>
          <w:lang w:val="en-US" w:eastAsia="zh-CN"/>
        </w:rPr>
      </w:pPr>
    </w:p>
    <w:p>
      <w:pPr>
        <w:pageBreakBefore w:val="0"/>
        <w:overflowPunct/>
        <w:topLinePunct w:val="0"/>
        <w:bidi w:val="0"/>
        <w:spacing w:line="520" w:lineRule="exact"/>
        <w:rPr>
          <w:rFonts w:hint="default" w:eastAsia="宋体"/>
          <w:lang w:val="en-US" w:eastAsia="zh-CN"/>
        </w:rPr>
      </w:pPr>
    </w:p>
    <w:p>
      <w:pPr>
        <w:pageBreakBefore w:val="0"/>
        <w:overflowPunct/>
        <w:topLinePunct w:val="0"/>
        <w:bidi w:val="0"/>
        <w:spacing w:line="520" w:lineRule="exact"/>
        <w:rPr>
          <w:rFonts w:hint="default" w:eastAsia="宋体"/>
          <w:lang w:val="en-US" w:eastAsia="zh-CN"/>
        </w:rPr>
      </w:pPr>
    </w:p>
    <w:p>
      <w:pPr>
        <w:pageBreakBefore w:val="0"/>
        <w:overflowPunct/>
        <w:topLinePunct w:val="0"/>
        <w:bidi w:val="0"/>
        <w:spacing w:line="520" w:lineRule="exact"/>
        <w:rPr>
          <w:rFonts w:hint="default" w:eastAsia="宋体"/>
          <w:lang w:val="en-US" w:eastAsia="zh-CN"/>
        </w:rPr>
      </w:pPr>
    </w:p>
    <w:p>
      <w:pPr>
        <w:pageBreakBefore w:val="0"/>
        <w:overflowPunct/>
        <w:topLinePunct w:val="0"/>
        <w:bidi w:val="0"/>
        <w:spacing w:line="520" w:lineRule="exact"/>
        <w:rPr>
          <w:rFonts w:hint="default" w:eastAsia="宋体"/>
          <w:lang w:val="en-US" w:eastAsia="zh-CN"/>
        </w:rPr>
      </w:pPr>
    </w:p>
    <w:p>
      <w:pPr>
        <w:pageBreakBefore w:val="0"/>
        <w:overflowPunct/>
        <w:topLinePunct w:val="0"/>
        <w:bidi w:val="0"/>
        <w:spacing w:line="520" w:lineRule="exact"/>
        <w:jc w:val="both"/>
        <w:rPr>
          <w:rFonts w:hint="eastAsia" w:ascii="黑体" w:hAnsi="黑体" w:eastAsia="黑体" w:cs="黑体"/>
          <w:sz w:val="32"/>
          <w:szCs w:val="32"/>
          <w:lang w:val="en-US" w:eastAsia="zh-CN"/>
        </w:rPr>
      </w:pPr>
    </w:p>
    <w:p>
      <w:pPr>
        <w:pageBreakBefore w:val="0"/>
        <w:overflowPunct/>
        <w:topLinePunct w:val="0"/>
        <w:bidi w:val="0"/>
        <w:spacing w:line="520" w:lineRule="exact"/>
        <w:jc w:val="cente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表6   落实政策表</w:t>
      </w:r>
    </w:p>
    <w:p>
      <w:pPr>
        <w:pageBreakBefore w:val="0"/>
        <w:overflowPunct/>
        <w:topLinePunct w:val="0"/>
        <w:bidi w:val="0"/>
        <w:spacing w:line="520" w:lineRule="exact"/>
        <w:rPr>
          <w:rFonts w:hint="default" w:eastAsia="宋体"/>
          <w:lang w:val="en-US" w:eastAsia="zh-CN"/>
        </w:rPr>
      </w:pPr>
      <w:r>
        <w:rPr>
          <w:rFonts w:hint="eastAsia" w:ascii="仿宋" w:hAnsi="仿宋" w:eastAsia="仿宋" w:cs="仿宋"/>
          <w:sz w:val="28"/>
          <w:szCs w:val="28"/>
          <w:lang w:val="en-US" w:eastAsia="zh-CN"/>
        </w:rPr>
        <w:t>名称：杭锦后旗职业教育中心（</w:t>
      </w:r>
      <w:r>
        <w:rPr>
          <w:rFonts w:hint="eastAsia" w:ascii="仿宋" w:hAnsi="仿宋" w:eastAsia="仿宋" w:cs="仿宋"/>
          <w:sz w:val="28"/>
          <w:szCs w:val="28"/>
        </w:rPr>
        <w:t>3615000025</w:t>
      </w:r>
      <w:r>
        <w:rPr>
          <w:rFonts w:hint="eastAsia" w:ascii="仿宋" w:hAnsi="仿宋" w:eastAsia="仿宋" w:cs="仿宋"/>
          <w:sz w:val="28"/>
          <w:szCs w:val="28"/>
          <w:lang w:val="en-US" w:eastAsia="zh-CN"/>
        </w:rPr>
        <w:t>）</w:t>
      </w:r>
    </w:p>
    <w:tbl>
      <w:tblPr>
        <w:tblStyle w:val="14"/>
        <w:tblW w:w="966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4"/>
        <w:gridCol w:w="6000"/>
        <w:gridCol w:w="975"/>
        <w:gridCol w:w="15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4"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序号</w:t>
            </w:r>
          </w:p>
        </w:tc>
        <w:tc>
          <w:tcPr>
            <w:tcW w:w="6000"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指标</w:t>
            </w:r>
          </w:p>
        </w:tc>
        <w:tc>
          <w:tcPr>
            <w:tcW w:w="975"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单位</w:t>
            </w:r>
          </w:p>
        </w:tc>
        <w:tc>
          <w:tcPr>
            <w:tcW w:w="1514"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2023年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4"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1</w:t>
            </w:r>
          </w:p>
        </w:tc>
        <w:tc>
          <w:tcPr>
            <w:tcW w:w="6000"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全日制在校生人数</w:t>
            </w:r>
          </w:p>
        </w:tc>
        <w:tc>
          <w:tcPr>
            <w:tcW w:w="975"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人</w:t>
            </w:r>
          </w:p>
        </w:tc>
        <w:tc>
          <w:tcPr>
            <w:tcW w:w="1514"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2213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4"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2</w:t>
            </w:r>
          </w:p>
        </w:tc>
        <w:tc>
          <w:tcPr>
            <w:tcW w:w="6000"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年生均财政拨款水平</w:t>
            </w:r>
          </w:p>
        </w:tc>
        <w:tc>
          <w:tcPr>
            <w:tcW w:w="975"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元</w:t>
            </w:r>
          </w:p>
        </w:tc>
        <w:tc>
          <w:tcPr>
            <w:tcW w:w="1514"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4"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3</w:t>
            </w:r>
          </w:p>
        </w:tc>
        <w:tc>
          <w:tcPr>
            <w:tcW w:w="6000"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年财政专项拨款</w:t>
            </w:r>
          </w:p>
        </w:tc>
        <w:tc>
          <w:tcPr>
            <w:tcW w:w="975"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万元</w:t>
            </w:r>
          </w:p>
        </w:tc>
        <w:tc>
          <w:tcPr>
            <w:tcW w:w="1514"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1633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4" w:type="dxa"/>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4</w:t>
            </w:r>
          </w:p>
        </w:tc>
        <w:tc>
          <w:tcPr>
            <w:tcW w:w="6000"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教职员工额定编制数</w:t>
            </w:r>
          </w:p>
        </w:tc>
        <w:tc>
          <w:tcPr>
            <w:tcW w:w="975"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人</w:t>
            </w:r>
          </w:p>
        </w:tc>
        <w:tc>
          <w:tcPr>
            <w:tcW w:w="1514"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240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4" w:type="dxa"/>
            <w:vMerge w:val="continue"/>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6000"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教职工总数</w:t>
            </w:r>
          </w:p>
        </w:tc>
        <w:tc>
          <w:tcPr>
            <w:tcW w:w="975"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人</w:t>
            </w:r>
          </w:p>
        </w:tc>
        <w:tc>
          <w:tcPr>
            <w:tcW w:w="1514"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261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4" w:type="dxa"/>
            <w:vMerge w:val="continue"/>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6000"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其中：专任教师总数</w:t>
            </w:r>
          </w:p>
        </w:tc>
        <w:tc>
          <w:tcPr>
            <w:tcW w:w="975"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人</w:t>
            </w:r>
          </w:p>
        </w:tc>
        <w:tc>
          <w:tcPr>
            <w:tcW w:w="1514"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205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4" w:type="dxa"/>
            <w:vMerge w:val="continue"/>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6000"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firstLine="840" w:firstLineChars="30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思政课教师数</w:t>
            </w:r>
          </w:p>
        </w:tc>
        <w:tc>
          <w:tcPr>
            <w:tcW w:w="975"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人</w:t>
            </w:r>
          </w:p>
        </w:tc>
        <w:tc>
          <w:tcPr>
            <w:tcW w:w="1514"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4" w:type="dxa"/>
            <w:vMerge w:val="continue"/>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6000"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firstLine="840" w:firstLineChars="30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体育课专任教师数</w:t>
            </w:r>
          </w:p>
        </w:tc>
        <w:tc>
          <w:tcPr>
            <w:tcW w:w="975"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人</w:t>
            </w:r>
          </w:p>
        </w:tc>
        <w:tc>
          <w:tcPr>
            <w:tcW w:w="1514"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4" w:type="dxa"/>
            <w:vMerge w:val="continue"/>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6000"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firstLine="840" w:firstLineChars="30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美育课专任教师数</w:t>
            </w:r>
          </w:p>
        </w:tc>
        <w:tc>
          <w:tcPr>
            <w:tcW w:w="975"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人</w:t>
            </w:r>
          </w:p>
        </w:tc>
        <w:tc>
          <w:tcPr>
            <w:tcW w:w="1514"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4" w:type="dxa"/>
            <w:vMerge w:val="continue"/>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6000"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firstLine="840" w:firstLineChars="30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辅导员人数</w:t>
            </w:r>
          </w:p>
        </w:tc>
        <w:tc>
          <w:tcPr>
            <w:tcW w:w="975"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人</w:t>
            </w:r>
          </w:p>
        </w:tc>
        <w:tc>
          <w:tcPr>
            <w:tcW w:w="1514"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高职填报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4" w:type="dxa"/>
            <w:vMerge w:val="continue"/>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6000"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firstLine="840" w:firstLineChars="30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班主任人数</w:t>
            </w:r>
          </w:p>
        </w:tc>
        <w:tc>
          <w:tcPr>
            <w:tcW w:w="975"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人</w:t>
            </w:r>
          </w:p>
        </w:tc>
        <w:tc>
          <w:tcPr>
            <w:tcW w:w="1514"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4" w:type="dxa"/>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5</w:t>
            </w:r>
          </w:p>
        </w:tc>
        <w:tc>
          <w:tcPr>
            <w:tcW w:w="6000"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参加国家学生体质健康标准测试人数</w:t>
            </w:r>
          </w:p>
        </w:tc>
        <w:tc>
          <w:tcPr>
            <w:tcW w:w="975"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人</w:t>
            </w:r>
          </w:p>
        </w:tc>
        <w:tc>
          <w:tcPr>
            <w:tcW w:w="1514"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2163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4"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6000"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其中：学生体质测评合格率</w:t>
            </w:r>
          </w:p>
        </w:tc>
        <w:tc>
          <w:tcPr>
            <w:tcW w:w="975"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w:t>
            </w:r>
          </w:p>
        </w:tc>
        <w:tc>
          <w:tcPr>
            <w:tcW w:w="1514"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95.15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4"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6</w:t>
            </w:r>
          </w:p>
        </w:tc>
        <w:tc>
          <w:tcPr>
            <w:tcW w:w="6000"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default"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职业技能等级证书（含职业资格证书）获取人数</w:t>
            </w:r>
          </w:p>
        </w:tc>
        <w:tc>
          <w:tcPr>
            <w:tcW w:w="975"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人</w:t>
            </w:r>
          </w:p>
        </w:tc>
        <w:tc>
          <w:tcPr>
            <w:tcW w:w="1514"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1285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4"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7</w:t>
            </w:r>
          </w:p>
        </w:tc>
        <w:tc>
          <w:tcPr>
            <w:tcW w:w="6000"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企业提供的校内实践教学设备值</w:t>
            </w:r>
          </w:p>
        </w:tc>
        <w:tc>
          <w:tcPr>
            <w:tcW w:w="975"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万元</w:t>
            </w:r>
          </w:p>
        </w:tc>
        <w:tc>
          <w:tcPr>
            <w:tcW w:w="1514"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4"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8</w:t>
            </w:r>
          </w:p>
        </w:tc>
        <w:tc>
          <w:tcPr>
            <w:tcW w:w="6000"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与企业共建开放型区域产教融合实践中心</w:t>
            </w:r>
          </w:p>
        </w:tc>
        <w:tc>
          <w:tcPr>
            <w:tcW w:w="975"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个</w:t>
            </w:r>
          </w:p>
        </w:tc>
        <w:tc>
          <w:tcPr>
            <w:tcW w:w="1514"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4" w:type="dxa"/>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9</w:t>
            </w:r>
          </w:p>
        </w:tc>
        <w:tc>
          <w:tcPr>
            <w:tcW w:w="6000"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聘请行业导师人数</w:t>
            </w:r>
          </w:p>
        </w:tc>
        <w:tc>
          <w:tcPr>
            <w:tcW w:w="975"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人</w:t>
            </w:r>
          </w:p>
        </w:tc>
        <w:tc>
          <w:tcPr>
            <w:tcW w:w="1514" w:type="dxa"/>
            <w:noWrap w:val="0"/>
            <w:vAlign w:val="top"/>
          </w:tcPr>
          <w:p>
            <w:pPr>
              <w:keepNext w:val="0"/>
              <w:keepLines w:val="0"/>
              <w:pageBreakBefore w:val="0"/>
              <w:suppressLineNumbers w:val="0"/>
              <w:tabs>
                <w:tab w:val="left" w:pos="456"/>
              </w:tabs>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4"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6000"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其中：聘请大国工匠、劳动模范人数</w:t>
            </w:r>
          </w:p>
        </w:tc>
        <w:tc>
          <w:tcPr>
            <w:tcW w:w="975"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人</w:t>
            </w:r>
          </w:p>
        </w:tc>
        <w:tc>
          <w:tcPr>
            <w:tcW w:w="1514"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4"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6000"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行业导师年课时总量</w:t>
            </w:r>
          </w:p>
        </w:tc>
        <w:tc>
          <w:tcPr>
            <w:tcW w:w="975"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课时</w:t>
            </w:r>
          </w:p>
        </w:tc>
        <w:tc>
          <w:tcPr>
            <w:tcW w:w="1514"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480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4"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6000"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年支付行业导师课酬</w:t>
            </w:r>
          </w:p>
        </w:tc>
        <w:tc>
          <w:tcPr>
            <w:tcW w:w="975"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万元</w:t>
            </w:r>
          </w:p>
        </w:tc>
        <w:tc>
          <w:tcPr>
            <w:tcW w:w="1514"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4" w:type="dxa"/>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10</w:t>
            </w:r>
          </w:p>
        </w:tc>
        <w:tc>
          <w:tcPr>
            <w:tcW w:w="6000"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年实习专项经费</w:t>
            </w:r>
          </w:p>
        </w:tc>
        <w:tc>
          <w:tcPr>
            <w:tcW w:w="975"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万元</w:t>
            </w:r>
          </w:p>
        </w:tc>
        <w:tc>
          <w:tcPr>
            <w:tcW w:w="1514"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4" w:type="dxa"/>
            <w:vMerge w:val="continue"/>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p>
        </w:tc>
        <w:tc>
          <w:tcPr>
            <w:tcW w:w="6000"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jc w:val="left"/>
              <w:textAlignment w:val="auto"/>
              <w:rPr>
                <w:rFonts w:hint="eastAsia" w:ascii="仿宋" w:hAnsi="仿宋" w:eastAsia="仿宋" w:cs="仿宋"/>
                <w:sz w:val="28"/>
                <w:szCs w:val="28"/>
                <w:vertAlign w:val="baseline"/>
                <w:lang w:val="en-US" w:eastAsia="zh-CN"/>
              </w:rPr>
            </w:pPr>
            <w:r>
              <w:rPr>
                <w:rFonts w:hint="eastAsia" w:ascii="仿宋" w:hAnsi="仿宋" w:eastAsia="仿宋" w:cs="仿宋"/>
                <w:color w:val="000000"/>
                <w:kern w:val="0"/>
                <w:sz w:val="28"/>
                <w:szCs w:val="28"/>
                <w:lang w:val="en-US" w:eastAsia="zh-CN" w:bidi="ar"/>
              </w:rPr>
              <w:t>其中：年实习责任保险经费</w:t>
            </w:r>
          </w:p>
        </w:tc>
        <w:tc>
          <w:tcPr>
            <w:tcW w:w="975"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eastAsia"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万元</w:t>
            </w:r>
          </w:p>
        </w:tc>
        <w:tc>
          <w:tcPr>
            <w:tcW w:w="1514" w:type="dxa"/>
            <w:noWrap w:val="0"/>
            <w:vAlign w:val="top"/>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520" w:lineRule="exact"/>
              <w:ind w:left="0" w:right="0"/>
              <w:jc w:val="center"/>
              <w:textAlignment w:val="auto"/>
              <w:rPr>
                <w:rFonts w:hint="default" w:ascii="仿宋" w:hAnsi="仿宋" w:eastAsia="仿宋" w:cs="仿宋"/>
                <w:sz w:val="28"/>
                <w:szCs w:val="28"/>
                <w:vertAlign w:val="baseline"/>
                <w:lang w:val="en-US" w:eastAsia="zh-CN"/>
              </w:rPr>
            </w:pPr>
            <w:r>
              <w:rPr>
                <w:rFonts w:hint="eastAsia" w:ascii="仿宋" w:hAnsi="仿宋" w:eastAsia="仿宋" w:cs="仿宋"/>
                <w:sz w:val="28"/>
                <w:szCs w:val="28"/>
                <w:vertAlign w:val="baseline"/>
                <w:lang w:val="en-US" w:eastAsia="zh-CN"/>
              </w:rPr>
              <w:t>1</w:t>
            </w:r>
          </w:p>
        </w:tc>
      </w:tr>
    </w:tbl>
    <w:p>
      <w:pPr>
        <w:keepNext w:val="0"/>
        <w:keepLines w:val="0"/>
        <w:pageBreakBefore w:val="0"/>
        <w:widowControl w:val="0"/>
        <w:kinsoku/>
        <w:wordWrap/>
        <w:overflowPunct/>
        <w:topLinePunct w:val="0"/>
        <w:autoSpaceDE/>
        <w:autoSpaceDN/>
        <w:bidi w:val="0"/>
        <w:adjustRightInd/>
        <w:spacing w:line="520" w:lineRule="exact"/>
        <w:jc w:val="both"/>
        <w:textAlignment w:val="auto"/>
        <w:rPr>
          <w:rFonts w:hint="eastAsia" w:ascii="宋体" w:hAnsi="宋体" w:eastAsia="宋体" w:cs="宋体"/>
          <w:color w:val="000000" w:themeColor="text1"/>
          <w:sz w:val="24"/>
          <w:szCs w:val="24"/>
          <w14:textFill>
            <w14:solidFill>
              <w14:schemeClr w14:val="tx1"/>
            </w14:solidFill>
          </w14:textFill>
        </w:rPr>
      </w:pPr>
    </w:p>
    <w:p>
      <w:pPr>
        <w:pStyle w:val="2"/>
        <w:rPr>
          <w:rFonts w:hint="eastAsia"/>
        </w:rPr>
      </w:pPr>
      <w:r>
        <w:drawing>
          <wp:anchor distT="0" distB="0" distL="114300" distR="114300" simplePos="0" relativeHeight="251705344" behindDoc="0" locked="0" layoutInCell="1" allowOverlap="1">
            <wp:simplePos x="0" y="0"/>
            <wp:positionH relativeFrom="column">
              <wp:posOffset>-706120</wp:posOffset>
            </wp:positionH>
            <wp:positionV relativeFrom="paragraph">
              <wp:posOffset>-922020</wp:posOffset>
            </wp:positionV>
            <wp:extent cx="7613015" cy="10723245"/>
            <wp:effectExtent l="0" t="0" r="6985" b="1905"/>
            <wp:wrapNone/>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pic:cNvPicPr>
                  </pic:nvPicPr>
                  <pic:blipFill>
                    <a:blip r:embed="rId52"/>
                    <a:stretch>
                      <a:fillRect/>
                    </a:stretch>
                  </pic:blipFill>
                  <pic:spPr>
                    <a:xfrm>
                      <a:off x="0" y="0"/>
                      <a:ext cx="7613015" cy="10723245"/>
                    </a:xfrm>
                    <a:prstGeom prst="rect">
                      <a:avLst/>
                    </a:prstGeom>
                    <a:noFill/>
                    <a:ln>
                      <a:noFill/>
                    </a:ln>
                  </pic:spPr>
                </pic:pic>
              </a:graphicData>
            </a:graphic>
          </wp:anchor>
        </w:drawing>
      </w:r>
    </w:p>
    <w:sectPr>
      <w:pgSz w:w="11906" w:h="16838"/>
      <w:pgMar w:top="1440" w:right="1080" w:bottom="1440" w:left="1080" w:header="851" w:footer="992" w:gutter="0"/>
      <w:pgNumType w:fmt="decimal"/>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altName w:val="微软雅黑"/>
    <w:panose1 w:val="02010600030101010101"/>
    <w:charset w:val="86"/>
    <w:family w:val="auto"/>
    <w:pitch w:val="default"/>
    <w:sig w:usb0="00000000" w:usb1="00000000" w:usb2="00000016" w:usb3="00000000" w:csb0="0004000F" w:csb1="00000000"/>
  </w:font>
  <w:font w:name="Calibri Light">
    <w:panose1 w:val="020F0302020204030204"/>
    <w:charset w:val="00"/>
    <w:family w:val="auto"/>
    <w:pitch w:val="default"/>
    <w:sig w:usb0="A00002EF" w:usb1="4000207B" w:usb2="00000000" w:usb3="00000000" w:csb0="2000019F" w:csb1="00000000"/>
  </w:font>
  <w:font w:name="楷体">
    <w:panose1 w:val="02010609060101010101"/>
    <w:charset w:val="86"/>
    <w:family w:val="modern"/>
    <w:pitch w:val="default"/>
    <w:sig w:usb0="800002BF" w:usb1="38CF7CFA" w:usb2="00000016" w:usb3="00000000" w:csb0="00040001" w:csb1="00000000"/>
  </w:font>
  <w:font w:name="等线 Light">
    <w:altName w:val="宋体"/>
    <w:panose1 w:val="02010600030101010101"/>
    <w:charset w:val="86"/>
    <w:family w:val="auto"/>
    <w:pitch w:val="default"/>
    <w:sig w:usb0="00000000" w:usb1="00000000" w:usb2="00000016" w:usb3="00000000" w:csb0="0004000F" w:csb1="00000000"/>
  </w:font>
  <w:font w:name="仿宋_GB2312">
    <w:panose1 w:val="02010609030101010101"/>
    <w:charset w:val="86"/>
    <w:family w:val="auto"/>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 w:name="Tahoma">
    <w:panose1 w:val="020B0604030504040204"/>
    <w:charset w:val="00"/>
    <w:family w:val="swiss"/>
    <w:pitch w:val="default"/>
    <w:sig w:usb0="E1002EFF" w:usb1="C000605B" w:usb2="00000029" w:usb3="00000000" w:csb0="200101FF" w:csb1="20280000"/>
  </w:font>
  <w:font w:name="等线">
    <w:altName w:val="微软雅黑"/>
    <w:panose1 w:val="00000000000000000000"/>
    <w:charset w:val="00"/>
    <w:family w:val="auto"/>
    <w:pitch w:val="default"/>
    <w:sig w:usb0="00000000" w:usb1="00000000" w:usb2="00000000" w:usb3="00000000" w:csb0="00000000" w:csb1="0000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8" w:lineRule="auto"/>
      <w:ind w:left="4826"/>
      <w:rPr>
        <w:rFonts w:hint="default" w:ascii="Calibri" w:hAnsi="Calibri" w:eastAsia="宋体" w:cs="Calibri"/>
        <w:sz w:val="17"/>
        <w:szCs w:val="17"/>
        <w:lang w:val="en-US" w:eastAsia="zh-C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8" w:lineRule="auto"/>
      <w:ind w:left="4826"/>
      <w:rPr>
        <w:rFonts w:hint="default" w:ascii="Calibri" w:hAnsi="Calibri" w:eastAsia="宋体" w:cs="Calibri"/>
        <w:sz w:val="17"/>
        <w:szCs w:val="17"/>
        <w:lang w:val="en-US" w:eastAsia="zh-CN"/>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8" w:lineRule="auto"/>
      <w:ind w:left="4826"/>
      <w:rPr>
        <w:rFonts w:hint="default" w:ascii="Calibri" w:hAnsi="Calibri" w:eastAsia="宋体" w:cs="Calibri"/>
        <w:sz w:val="17"/>
        <w:szCs w:val="17"/>
        <w:lang w:val="en-US" w:eastAsia="zh-CN"/>
      </w:rPr>
    </w:pPr>
    <w:r>
      <w:rPr>
        <w:sz w:val="17"/>
      </w:rPr>
      <mc:AlternateContent>
        <mc:Choice Requires="wps">
          <w:drawing>
            <wp:anchor distT="0" distB="0" distL="114300" distR="114300" simplePos="0" relativeHeight="251666432" behindDoc="0" locked="0" layoutInCell="1" allowOverlap="1">
              <wp:simplePos x="0" y="0"/>
              <wp:positionH relativeFrom="margin">
                <wp:align>right</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3z1oQ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C989aEMQIAAGMEAAAOAAAAAAAAAAEAIAAAAB8BAABkcnMvZTJvRG9jLnhtbFBLBQYA&#10;AAAABgAGAFkBAADCBQ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8"/>
                          </w:pPr>
                          <w:r>
                            <w:fldChar w:fldCharType="begin"/>
                          </w:r>
                          <w:r>
                            <w:instrText xml:space="preserve"> PAGE  \* MERGEFORMAT </w:instrText>
                          </w:r>
                          <w:r>
                            <w:fldChar w:fldCharType="separate"/>
                          </w:r>
                          <w:r>
                            <w:t>12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l1gEiDICAABlBAAADgAAAAAAAAABACAAAAAfAQAAZHJzL2Uyb0RvYy54bWxQSwUG&#10;AAAAAAYABgBZAQAAwwU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12</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5"/>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QxNTAyMWI4OTQ4MThhODY2NzI0ZDZlMDZjMThhOTYifQ=="/>
    <w:docVar w:name="KSO_WPS_MARK_KEY" w:val="c39bf30e-8f38-4c40-8133-f00f667eeb2f"/>
  </w:docVars>
  <w:rsids>
    <w:rsidRoot w:val="00E94122"/>
    <w:rsid w:val="00005CBB"/>
    <w:rsid w:val="00011715"/>
    <w:rsid w:val="0002327B"/>
    <w:rsid w:val="000248E7"/>
    <w:rsid w:val="00030A5E"/>
    <w:rsid w:val="0003787E"/>
    <w:rsid w:val="000379F8"/>
    <w:rsid w:val="00040F34"/>
    <w:rsid w:val="00041074"/>
    <w:rsid w:val="0004522F"/>
    <w:rsid w:val="000478FC"/>
    <w:rsid w:val="00050AD2"/>
    <w:rsid w:val="000573C8"/>
    <w:rsid w:val="0006784F"/>
    <w:rsid w:val="00072AD8"/>
    <w:rsid w:val="00090BF7"/>
    <w:rsid w:val="0009244B"/>
    <w:rsid w:val="00092FD1"/>
    <w:rsid w:val="00097C8A"/>
    <w:rsid w:val="000B7A0D"/>
    <w:rsid w:val="000E4CDA"/>
    <w:rsid w:val="000E590C"/>
    <w:rsid w:val="000E7239"/>
    <w:rsid w:val="000F1502"/>
    <w:rsid w:val="000F4C60"/>
    <w:rsid w:val="000F6AEE"/>
    <w:rsid w:val="00101781"/>
    <w:rsid w:val="001256D9"/>
    <w:rsid w:val="00132149"/>
    <w:rsid w:val="00135F1E"/>
    <w:rsid w:val="00137B2E"/>
    <w:rsid w:val="00145C25"/>
    <w:rsid w:val="00150911"/>
    <w:rsid w:val="001541EF"/>
    <w:rsid w:val="00161D90"/>
    <w:rsid w:val="00161E82"/>
    <w:rsid w:val="00176CE9"/>
    <w:rsid w:val="001811B6"/>
    <w:rsid w:val="001A61C8"/>
    <w:rsid w:val="001A620A"/>
    <w:rsid w:val="001B20AD"/>
    <w:rsid w:val="001C0BEF"/>
    <w:rsid w:val="001C1B05"/>
    <w:rsid w:val="001C77F4"/>
    <w:rsid w:val="001D21D7"/>
    <w:rsid w:val="001E3961"/>
    <w:rsid w:val="001E601C"/>
    <w:rsid w:val="001E7B6B"/>
    <w:rsid w:val="002020D5"/>
    <w:rsid w:val="00203115"/>
    <w:rsid w:val="002133D6"/>
    <w:rsid w:val="0022178C"/>
    <w:rsid w:val="002246B4"/>
    <w:rsid w:val="002265F2"/>
    <w:rsid w:val="002311DC"/>
    <w:rsid w:val="00237D99"/>
    <w:rsid w:val="00240114"/>
    <w:rsid w:val="002417A4"/>
    <w:rsid w:val="00246212"/>
    <w:rsid w:val="002537DD"/>
    <w:rsid w:val="0025511F"/>
    <w:rsid w:val="002562BB"/>
    <w:rsid w:val="002629F8"/>
    <w:rsid w:val="00271D9D"/>
    <w:rsid w:val="002723BC"/>
    <w:rsid w:val="00297A1E"/>
    <w:rsid w:val="002A5EBB"/>
    <w:rsid w:val="002A647E"/>
    <w:rsid w:val="002B05C6"/>
    <w:rsid w:val="002B0CEE"/>
    <w:rsid w:val="002B1691"/>
    <w:rsid w:val="002B30CA"/>
    <w:rsid w:val="002C7D64"/>
    <w:rsid w:val="002D7B4E"/>
    <w:rsid w:val="002F4C8B"/>
    <w:rsid w:val="002F7FCE"/>
    <w:rsid w:val="0030476B"/>
    <w:rsid w:val="0030715E"/>
    <w:rsid w:val="0030724A"/>
    <w:rsid w:val="00324BD9"/>
    <w:rsid w:val="0032530B"/>
    <w:rsid w:val="003256BC"/>
    <w:rsid w:val="00331F68"/>
    <w:rsid w:val="00333FF4"/>
    <w:rsid w:val="003365B2"/>
    <w:rsid w:val="00336E75"/>
    <w:rsid w:val="003507CA"/>
    <w:rsid w:val="003646BD"/>
    <w:rsid w:val="00364F8B"/>
    <w:rsid w:val="00374B02"/>
    <w:rsid w:val="003A5E4D"/>
    <w:rsid w:val="003B53E7"/>
    <w:rsid w:val="003B6C40"/>
    <w:rsid w:val="003B76D4"/>
    <w:rsid w:val="003C2177"/>
    <w:rsid w:val="003E00A6"/>
    <w:rsid w:val="003E6215"/>
    <w:rsid w:val="003E7A93"/>
    <w:rsid w:val="00411757"/>
    <w:rsid w:val="0041333C"/>
    <w:rsid w:val="00414E7C"/>
    <w:rsid w:val="0041608A"/>
    <w:rsid w:val="00421414"/>
    <w:rsid w:val="004226DF"/>
    <w:rsid w:val="00423339"/>
    <w:rsid w:val="00435D3D"/>
    <w:rsid w:val="00442CE3"/>
    <w:rsid w:val="0045529D"/>
    <w:rsid w:val="0046123B"/>
    <w:rsid w:val="00466E7C"/>
    <w:rsid w:val="0048594F"/>
    <w:rsid w:val="00490FA9"/>
    <w:rsid w:val="004A3B40"/>
    <w:rsid w:val="004A6BE5"/>
    <w:rsid w:val="004A7543"/>
    <w:rsid w:val="004B53E0"/>
    <w:rsid w:val="004F21D9"/>
    <w:rsid w:val="004F3DC9"/>
    <w:rsid w:val="004F44D0"/>
    <w:rsid w:val="004F74CF"/>
    <w:rsid w:val="00511935"/>
    <w:rsid w:val="00516CE5"/>
    <w:rsid w:val="00530AB8"/>
    <w:rsid w:val="00531591"/>
    <w:rsid w:val="00531684"/>
    <w:rsid w:val="00533343"/>
    <w:rsid w:val="005340B9"/>
    <w:rsid w:val="005440D2"/>
    <w:rsid w:val="005464DE"/>
    <w:rsid w:val="00546BD6"/>
    <w:rsid w:val="0055225E"/>
    <w:rsid w:val="0055310E"/>
    <w:rsid w:val="00560A51"/>
    <w:rsid w:val="005667EC"/>
    <w:rsid w:val="0057530C"/>
    <w:rsid w:val="005A3EFC"/>
    <w:rsid w:val="005B1687"/>
    <w:rsid w:val="005B28A8"/>
    <w:rsid w:val="005B608B"/>
    <w:rsid w:val="005D1010"/>
    <w:rsid w:val="005D77B9"/>
    <w:rsid w:val="005D7E7B"/>
    <w:rsid w:val="00602628"/>
    <w:rsid w:val="00603255"/>
    <w:rsid w:val="006052B3"/>
    <w:rsid w:val="00606AAB"/>
    <w:rsid w:val="00611C63"/>
    <w:rsid w:val="0061504C"/>
    <w:rsid w:val="006163C0"/>
    <w:rsid w:val="0062645A"/>
    <w:rsid w:val="00627169"/>
    <w:rsid w:val="00632374"/>
    <w:rsid w:val="00644B07"/>
    <w:rsid w:val="0064693A"/>
    <w:rsid w:val="00647DF9"/>
    <w:rsid w:val="0065099F"/>
    <w:rsid w:val="00654B60"/>
    <w:rsid w:val="00656363"/>
    <w:rsid w:val="00657F85"/>
    <w:rsid w:val="00660168"/>
    <w:rsid w:val="0068173D"/>
    <w:rsid w:val="00683304"/>
    <w:rsid w:val="0068442D"/>
    <w:rsid w:val="006947CE"/>
    <w:rsid w:val="006968B9"/>
    <w:rsid w:val="006973FC"/>
    <w:rsid w:val="00697990"/>
    <w:rsid w:val="006A648D"/>
    <w:rsid w:val="006E2B18"/>
    <w:rsid w:val="00700611"/>
    <w:rsid w:val="00706BF7"/>
    <w:rsid w:val="0071046E"/>
    <w:rsid w:val="007104B2"/>
    <w:rsid w:val="00711D60"/>
    <w:rsid w:val="00716130"/>
    <w:rsid w:val="007204AC"/>
    <w:rsid w:val="0072153E"/>
    <w:rsid w:val="00735273"/>
    <w:rsid w:val="00742A5B"/>
    <w:rsid w:val="00742CA0"/>
    <w:rsid w:val="0075313D"/>
    <w:rsid w:val="00753C0F"/>
    <w:rsid w:val="007541AF"/>
    <w:rsid w:val="00755B82"/>
    <w:rsid w:val="00756722"/>
    <w:rsid w:val="00761295"/>
    <w:rsid w:val="0076730A"/>
    <w:rsid w:val="00771F4C"/>
    <w:rsid w:val="0077238C"/>
    <w:rsid w:val="00782114"/>
    <w:rsid w:val="007824AE"/>
    <w:rsid w:val="00785778"/>
    <w:rsid w:val="00787ACF"/>
    <w:rsid w:val="0079773B"/>
    <w:rsid w:val="007A0BA4"/>
    <w:rsid w:val="007A7CB9"/>
    <w:rsid w:val="007B36B7"/>
    <w:rsid w:val="007C25B8"/>
    <w:rsid w:val="007D4560"/>
    <w:rsid w:val="007D55EB"/>
    <w:rsid w:val="008008F7"/>
    <w:rsid w:val="00800C98"/>
    <w:rsid w:val="00805C2A"/>
    <w:rsid w:val="00807E54"/>
    <w:rsid w:val="0081606C"/>
    <w:rsid w:val="008338A9"/>
    <w:rsid w:val="008665ED"/>
    <w:rsid w:val="00871E0F"/>
    <w:rsid w:val="00874886"/>
    <w:rsid w:val="0089766F"/>
    <w:rsid w:val="008B0B0C"/>
    <w:rsid w:val="008B1914"/>
    <w:rsid w:val="008B2C7D"/>
    <w:rsid w:val="008B69BC"/>
    <w:rsid w:val="008C5867"/>
    <w:rsid w:val="008F48A3"/>
    <w:rsid w:val="00905C77"/>
    <w:rsid w:val="0091115F"/>
    <w:rsid w:val="00914234"/>
    <w:rsid w:val="00915692"/>
    <w:rsid w:val="009372CD"/>
    <w:rsid w:val="00940B5C"/>
    <w:rsid w:val="009477A6"/>
    <w:rsid w:val="00956652"/>
    <w:rsid w:val="00960122"/>
    <w:rsid w:val="009645AA"/>
    <w:rsid w:val="00970235"/>
    <w:rsid w:val="0097347F"/>
    <w:rsid w:val="00982771"/>
    <w:rsid w:val="0098507D"/>
    <w:rsid w:val="00992E18"/>
    <w:rsid w:val="009936D8"/>
    <w:rsid w:val="009969CE"/>
    <w:rsid w:val="009B62EE"/>
    <w:rsid w:val="009C3512"/>
    <w:rsid w:val="009C365F"/>
    <w:rsid w:val="009C3A87"/>
    <w:rsid w:val="009D35FC"/>
    <w:rsid w:val="009D3FAC"/>
    <w:rsid w:val="009D5F65"/>
    <w:rsid w:val="009D6530"/>
    <w:rsid w:val="009F0069"/>
    <w:rsid w:val="009F23C0"/>
    <w:rsid w:val="009F2936"/>
    <w:rsid w:val="00A04AB8"/>
    <w:rsid w:val="00A06536"/>
    <w:rsid w:val="00A13ACA"/>
    <w:rsid w:val="00A221BB"/>
    <w:rsid w:val="00A31BAF"/>
    <w:rsid w:val="00A32D21"/>
    <w:rsid w:val="00A33061"/>
    <w:rsid w:val="00A3512E"/>
    <w:rsid w:val="00A35443"/>
    <w:rsid w:val="00A357E5"/>
    <w:rsid w:val="00A3626B"/>
    <w:rsid w:val="00A3669D"/>
    <w:rsid w:val="00A36FC7"/>
    <w:rsid w:val="00A40F9B"/>
    <w:rsid w:val="00A54AEC"/>
    <w:rsid w:val="00A61495"/>
    <w:rsid w:val="00A622EC"/>
    <w:rsid w:val="00A63C1E"/>
    <w:rsid w:val="00A66134"/>
    <w:rsid w:val="00A725D6"/>
    <w:rsid w:val="00A74117"/>
    <w:rsid w:val="00A74426"/>
    <w:rsid w:val="00A85EB7"/>
    <w:rsid w:val="00A91E94"/>
    <w:rsid w:val="00A941B6"/>
    <w:rsid w:val="00A96FEA"/>
    <w:rsid w:val="00AB2827"/>
    <w:rsid w:val="00AC6BC8"/>
    <w:rsid w:val="00AD30C6"/>
    <w:rsid w:val="00AD7F28"/>
    <w:rsid w:val="00AE16F7"/>
    <w:rsid w:val="00AE413C"/>
    <w:rsid w:val="00AF5519"/>
    <w:rsid w:val="00AF5B7E"/>
    <w:rsid w:val="00AF6361"/>
    <w:rsid w:val="00AF7F0A"/>
    <w:rsid w:val="00B029EC"/>
    <w:rsid w:val="00B27B32"/>
    <w:rsid w:val="00B371A8"/>
    <w:rsid w:val="00B57D99"/>
    <w:rsid w:val="00B60D01"/>
    <w:rsid w:val="00B631A8"/>
    <w:rsid w:val="00B65173"/>
    <w:rsid w:val="00B7741F"/>
    <w:rsid w:val="00BA325F"/>
    <w:rsid w:val="00BA6C8C"/>
    <w:rsid w:val="00BB7B5F"/>
    <w:rsid w:val="00BC2D6B"/>
    <w:rsid w:val="00BC3A1D"/>
    <w:rsid w:val="00BC47B7"/>
    <w:rsid w:val="00BD59C9"/>
    <w:rsid w:val="00BE04F6"/>
    <w:rsid w:val="00BE19FC"/>
    <w:rsid w:val="00BE3AF6"/>
    <w:rsid w:val="00BE665E"/>
    <w:rsid w:val="00BF0DD3"/>
    <w:rsid w:val="00BF1F91"/>
    <w:rsid w:val="00C056BC"/>
    <w:rsid w:val="00C17E9D"/>
    <w:rsid w:val="00C21946"/>
    <w:rsid w:val="00C21ACC"/>
    <w:rsid w:val="00C22A93"/>
    <w:rsid w:val="00C25E05"/>
    <w:rsid w:val="00C262F9"/>
    <w:rsid w:val="00C33873"/>
    <w:rsid w:val="00C34507"/>
    <w:rsid w:val="00C401B0"/>
    <w:rsid w:val="00C40316"/>
    <w:rsid w:val="00C40C03"/>
    <w:rsid w:val="00C43D8A"/>
    <w:rsid w:val="00C454C4"/>
    <w:rsid w:val="00C5247C"/>
    <w:rsid w:val="00C54A29"/>
    <w:rsid w:val="00C61482"/>
    <w:rsid w:val="00C61484"/>
    <w:rsid w:val="00C63901"/>
    <w:rsid w:val="00C73B68"/>
    <w:rsid w:val="00C74C6C"/>
    <w:rsid w:val="00C80CF8"/>
    <w:rsid w:val="00C81C01"/>
    <w:rsid w:val="00C84E2B"/>
    <w:rsid w:val="00C86EDB"/>
    <w:rsid w:val="00C93449"/>
    <w:rsid w:val="00CB14E3"/>
    <w:rsid w:val="00CC2B00"/>
    <w:rsid w:val="00CD0EBF"/>
    <w:rsid w:val="00CD3217"/>
    <w:rsid w:val="00CD47AA"/>
    <w:rsid w:val="00CE0FE6"/>
    <w:rsid w:val="00CE1E5F"/>
    <w:rsid w:val="00CF0336"/>
    <w:rsid w:val="00D00BFB"/>
    <w:rsid w:val="00D179E8"/>
    <w:rsid w:val="00D2514A"/>
    <w:rsid w:val="00D47CEA"/>
    <w:rsid w:val="00D537C5"/>
    <w:rsid w:val="00D62C34"/>
    <w:rsid w:val="00D701CD"/>
    <w:rsid w:val="00D80F7D"/>
    <w:rsid w:val="00D85760"/>
    <w:rsid w:val="00D92247"/>
    <w:rsid w:val="00D95700"/>
    <w:rsid w:val="00DA22AD"/>
    <w:rsid w:val="00DA39A6"/>
    <w:rsid w:val="00DB511B"/>
    <w:rsid w:val="00DC0AC6"/>
    <w:rsid w:val="00DC128D"/>
    <w:rsid w:val="00DC1870"/>
    <w:rsid w:val="00DD5F16"/>
    <w:rsid w:val="00DF088C"/>
    <w:rsid w:val="00DF221C"/>
    <w:rsid w:val="00DF7D03"/>
    <w:rsid w:val="00E0012C"/>
    <w:rsid w:val="00E11A2D"/>
    <w:rsid w:val="00E26247"/>
    <w:rsid w:val="00E41505"/>
    <w:rsid w:val="00E64C25"/>
    <w:rsid w:val="00E73024"/>
    <w:rsid w:val="00E91AFA"/>
    <w:rsid w:val="00E94122"/>
    <w:rsid w:val="00E9572F"/>
    <w:rsid w:val="00E97839"/>
    <w:rsid w:val="00EB060D"/>
    <w:rsid w:val="00EB2A20"/>
    <w:rsid w:val="00EB6132"/>
    <w:rsid w:val="00EC4836"/>
    <w:rsid w:val="00EC5781"/>
    <w:rsid w:val="00ED27C8"/>
    <w:rsid w:val="00ED6953"/>
    <w:rsid w:val="00EE2A67"/>
    <w:rsid w:val="00EE5BC4"/>
    <w:rsid w:val="00EF6A80"/>
    <w:rsid w:val="00F02239"/>
    <w:rsid w:val="00F225AA"/>
    <w:rsid w:val="00F37015"/>
    <w:rsid w:val="00F43F2C"/>
    <w:rsid w:val="00F444C0"/>
    <w:rsid w:val="00F45E32"/>
    <w:rsid w:val="00F4667C"/>
    <w:rsid w:val="00F4697C"/>
    <w:rsid w:val="00F54871"/>
    <w:rsid w:val="00F6603F"/>
    <w:rsid w:val="00F6675A"/>
    <w:rsid w:val="00F707C2"/>
    <w:rsid w:val="00F76436"/>
    <w:rsid w:val="00F97147"/>
    <w:rsid w:val="00FA2C56"/>
    <w:rsid w:val="00FC0D6E"/>
    <w:rsid w:val="00FC2129"/>
    <w:rsid w:val="00FC6A78"/>
    <w:rsid w:val="00FD2A45"/>
    <w:rsid w:val="00FD4703"/>
    <w:rsid w:val="00FE111B"/>
    <w:rsid w:val="00FE4A31"/>
    <w:rsid w:val="00FF5584"/>
    <w:rsid w:val="01830CE7"/>
    <w:rsid w:val="02631873"/>
    <w:rsid w:val="031C43FE"/>
    <w:rsid w:val="033C0871"/>
    <w:rsid w:val="03A2002F"/>
    <w:rsid w:val="04770163"/>
    <w:rsid w:val="04896E8C"/>
    <w:rsid w:val="048F5BC4"/>
    <w:rsid w:val="049570C9"/>
    <w:rsid w:val="04AA3A81"/>
    <w:rsid w:val="04D41BCC"/>
    <w:rsid w:val="04DC4250"/>
    <w:rsid w:val="04E1427E"/>
    <w:rsid w:val="051628E7"/>
    <w:rsid w:val="05241967"/>
    <w:rsid w:val="05C27EB6"/>
    <w:rsid w:val="060379A0"/>
    <w:rsid w:val="06280011"/>
    <w:rsid w:val="062A4142"/>
    <w:rsid w:val="065554D2"/>
    <w:rsid w:val="06762742"/>
    <w:rsid w:val="06BD0894"/>
    <w:rsid w:val="07A547BB"/>
    <w:rsid w:val="07AB1CBA"/>
    <w:rsid w:val="07B52CB4"/>
    <w:rsid w:val="07B766D6"/>
    <w:rsid w:val="08590D40"/>
    <w:rsid w:val="086C5D2B"/>
    <w:rsid w:val="089145D0"/>
    <w:rsid w:val="08DD0958"/>
    <w:rsid w:val="090824CD"/>
    <w:rsid w:val="095C1C5D"/>
    <w:rsid w:val="0980535D"/>
    <w:rsid w:val="09821D22"/>
    <w:rsid w:val="09FF6D86"/>
    <w:rsid w:val="0A555C49"/>
    <w:rsid w:val="0AA44CD0"/>
    <w:rsid w:val="0B566825"/>
    <w:rsid w:val="0B5F3154"/>
    <w:rsid w:val="0B6D5F57"/>
    <w:rsid w:val="0BEE161E"/>
    <w:rsid w:val="0BF8626F"/>
    <w:rsid w:val="0C0F5E38"/>
    <w:rsid w:val="0C56547D"/>
    <w:rsid w:val="0C5D4D2B"/>
    <w:rsid w:val="0CA25A48"/>
    <w:rsid w:val="0CBF701E"/>
    <w:rsid w:val="0D162705"/>
    <w:rsid w:val="0D250003"/>
    <w:rsid w:val="0DCE4633"/>
    <w:rsid w:val="0E4D1706"/>
    <w:rsid w:val="0EA61804"/>
    <w:rsid w:val="0EB14497"/>
    <w:rsid w:val="0EDB7039"/>
    <w:rsid w:val="0EDC38B2"/>
    <w:rsid w:val="0EFA0136"/>
    <w:rsid w:val="0F031D5E"/>
    <w:rsid w:val="0F711AA5"/>
    <w:rsid w:val="0FB228B0"/>
    <w:rsid w:val="0FC71A53"/>
    <w:rsid w:val="0FD62C8E"/>
    <w:rsid w:val="102A702B"/>
    <w:rsid w:val="107B4D5D"/>
    <w:rsid w:val="10B17C6D"/>
    <w:rsid w:val="10C212A0"/>
    <w:rsid w:val="10D07891"/>
    <w:rsid w:val="10F96EB7"/>
    <w:rsid w:val="11412C33"/>
    <w:rsid w:val="11671785"/>
    <w:rsid w:val="116C77CC"/>
    <w:rsid w:val="11CD6A7A"/>
    <w:rsid w:val="11E11619"/>
    <w:rsid w:val="12702057"/>
    <w:rsid w:val="12D06E24"/>
    <w:rsid w:val="12E0337B"/>
    <w:rsid w:val="12EE0209"/>
    <w:rsid w:val="13152603"/>
    <w:rsid w:val="131C119B"/>
    <w:rsid w:val="13350E21"/>
    <w:rsid w:val="13454F81"/>
    <w:rsid w:val="13623C8F"/>
    <w:rsid w:val="13891793"/>
    <w:rsid w:val="13AD4D65"/>
    <w:rsid w:val="13D233C0"/>
    <w:rsid w:val="140136C6"/>
    <w:rsid w:val="14377D39"/>
    <w:rsid w:val="143E718C"/>
    <w:rsid w:val="1444190A"/>
    <w:rsid w:val="14942891"/>
    <w:rsid w:val="14992E4B"/>
    <w:rsid w:val="149D7412"/>
    <w:rsid w:val="14E26A2A"/>
    <w:rsid w:val="15074905"/>
    <w:rsid w:val="15202377"/>
    <w:rsid w:val="153443AE"/>
    <w:rsid w:val="15594B68"/>
    <w:rsid w:val="156E606E"/>
    <w:rsid w:val="15746A3E"/>
    <w:rsid w:val="158A3986"/>
    <w:rsid w:val="15936285"/>
    <w:rsid w:val="15B36D47"/>
    <w:rsid w:val="15DD7B8F"/>
    <w:rsid w:val="16095CF1"/>
    <w:rsid w:val="16292680"/>
    <w:rsid w:val="16370C3B"/>
    <w:rsid w:val="16694F42"/>
    <w:rsid w:val="173826F5"/>
    <w:rsid w:val="174E2639"/>
    <w:rsid w:val="17522CC7"/>
    <w:rsid w:val="17B13A7B"/>
    <w:rsid w:val="180C05CB"/>
    <w:rsid w:val="18534764"/>
    <w:rsid w:val="18635945"/>
    <w:rsid w:val="18A13B48"/>
    <w:rsid w:val="18B94B72"/>
    <w:rsid w:val="18BB606E"/>
    <w:rsid w:val="18EB3521"/>
    <w:rsid w:val="190E24E6"/>
    <w:rsid w:val="19861EC8"/>
    <w:rsid w:val="1A461F34"/>
    <w:rsid w:val="1A756B6F"/>
    <w:rsid w:val="1AF9703F"/>
    <w:rsid w:val="1B2A2FC5"/>
    <w:rsid w:val="1B3B7762"/>
    <w:rsid w:val="1B44614A"/>
    <w:rsid w:val="1BAF26B8"/>
    <w:rsid w:val="1BBB3576"/>
    <w:rsid w:val="1BE220CB"/>
    <w:rsid w:val="1C206126"/>
    <w:rsid w:val="1C275D99"/>
    <w:rsid w:val="1C786CED"/>
    <w:rsid w:val="1CF543D0"/>
    <w:rsid w:val="1D011605"/>
    <w:rsid w:val="1D11016F"/>
    <w:rsid w:val="1D1E76CF"/>
    <w:rsid w:val="1D211FD1"/>
    <w:rsid w:val="1D294BB1"/>
    <w:rsid w:val="1DC678B6"/>
    <w:rsid w:val="1E033199"/>
    <w:rsid w:val="1EE937D9"/>
    <w:rsid w:val="1EFD271C"/>
    <w:rsid w:val="1F3C5FFF"/>
    <w:rsid w:val="1F923E71"/>
    <w:rsid w:val="204F1D62"/>
    <w:rsid w:val="20567FE6"/>
    <w:rsid w:val="206E5FEA"/>
    <w:rsid w:val="20A90683"/>
    <w:rsid w:val="20D109C9"/>
    <w:rsid w:val="212F00F3"/>
    <w:rsid w:val="219409A9"/>
    <w:rsid w:val="21957E70"/>
    <w:rsid w:val="21AA36F4"/>
    <w:rsid w:val="220E40C1"/>
    <w:rsid w:val="22456F79"/>
    <w:rsid w:val="2272041C"/>
    <w:rsid w:val="22CC3C2D"/>
    <w:rsid w:val="23323EC1"/>
    <w:rsid w:val="2397556A"/>
    <w:rsid w:val="23D727B1"/>
    <w:rsid w:val="24020177"/>
    <w:rsid w:val="241531E2"/>
    <w:rsid w:val="24474A85"/>
    <w:rsid w:val="247A7569"/>
    <w:rsid w:val="247B2FD6"/>
    <w:rsid w:val="24AB615B"/>
    <w:rsid w:val="25AB5542"/>
    <w:rsid w:val="25AE4382"/>
    <w:rsid w:val="25EB7E37"/>
    <w:rsid w:val="26095BA6"/>
    <w:rsid w:val="26286D2D"/>
    <w:rsid w:val="265B185F"/>
    <w:rsid w:val="26D85E42"/>
    <w:rsid w:val="26F102DC"/>
    <w:rsid w:val="27086FAD"/>
    <w:rsid w:val="2725498A"/>
    <w:rsid w:val="274902B1"/>
    <w:rsid w:val="275C0E2A"/>
    <w:rsid w:val="2772616D"/>
    <w:rsid w:val="27782B1E"/>
    <w:rsid w:val="2808221A"/>
    <w:rsid w:val="28112534"/>
    <w:rsid w:val="282D02A4"/>
    <w:rsid w:val="284924BA"/>
    <w:rsid w:val="28892C3A"/>
    <w:rsid w:val="28A87552"/>
    <w:rsid w:val="28B13A9B"/>
    <w:rsid w:val="28D54028"/>
    <w:rsid w:val="293215BB"/>
    <w:rsid w:val="2981502A"/>
    <w:rsid w:val="29A4315C"/>
    <w:rsid w:val="2A1B4669"/>
    <w:rsid w:val="2A1D640B"/>
    <w:rsid w:val="2A1E4FA1"/>
    <w:rsid w:val="2A3A7EE5"/>
    <w:rsid w:val="2A3B2255"/>
    <w:rsid w:val="2A555AF7"/>
    <w:rsid w:val="2A6D4CCF"/>
    <w:rsid w:val="2AA511CB"/>
    <w:rsid w:val="2ACF17B3"/>
    <w:rsid w:val="2AE4601D"/>
    <w:rsid w:val="2B0A6287"/>
    <w:rsid w:val="2B1851DD"/>
    <w:rsid w:val="2B506044"/>
    <w:rsid w:val="2B956648"/>
    <w:rsid w:val="2C1F7E73"/>
    <w:rsid w:val="2C283EB1"/>
    <w:rsid w:val="2C6C38DF"/>
    <w:rsid w:val="2CEC47EF"/>
    <w:rsid w:val="2D0A2AB6"/>
    <w:rsid w:val="2D6D42F4"/>
    <w:rsid w:val="2DB476A8"/>
    <w:rsid w:val="2DC560F0"/>
    <w:rsid w:val="2DC958E0"/>
    <w:rsid w:val="2DDE0566"/>
    <w:rsid w:val="2E106474"/>
    <w:rsid w:val="2F316E72"/>
    <w:rsid w:val="2F3C5EE9"/>
    <w:rsid w:val="2FD158AD"/>
    <w:rsid w:val="3014445F"/>
    <w:rsid w:val="302C13A1"/>
    <w:rsid w:val="303A73DD"/>
    <w:rsid w:val="30615999"/>
    <w:rsid w:val="307D675E"/>
    <w:rsid w:val="30866DEB"/>
    <w:rsid w:val="30B17E5B"/>
    <w:rsid w:val="30E10A2E"/>
    <w:rsid w:val="310A20AD"/>
    <w:rsid w:val="314D7BF8"/>
    <w:rsid w:val="31BF3E29"/>
    <w:rsid w:val="31E50A8E"/>
    <w:rsid w:val="324E4B13"/>
    <w:rsid w:val="326A58C5"/>
    <w:rsid w:val="32743CD4"/>
    <w:rsid w:val="32D843C4"/>
    <w:rsid w:val="33066B30"/>
    <w:rsid w:val="332A6DF3"/>
    <w:rsid w:val="33742F79"/>
    <w:rsid w:val="33802EE0"/>
    <w:rsid w:val="339A302A"/>
    <w:rsid w:val="33A024C5"/>
    <w:rsid w:val="33FC187A"/>
    <w:rsid w:val="340E1B6C"/>
    <w:rsid w:val="341D592E"/>
    <w:rsid w:val="34487E8B"/>
    <w:rsid w:val="34BF3754"/>
    <w:rsid w:val="350D42CC"/>
    <w:rsid w:val="35260E8C"/>
    <w:rsid w:val="358061E8"/>
    <w:rsid w:val="35941F46"/>
    <w:rsid w:val="35B446E9"/>
    <w:rsid w:val="35FB4687"/>
    <w:rsid w:val="3642201A"/>
    <w:rsid w:val="364D4D4E"/>
    <w:rsid w:val="368C384B"/>
    <w:rsid w:val="36985DB9"/>
    <w:rsid w:val="36A93DA5"/>
    <w:rsid w:val="36FC7966"/>
    <w:rsid w:val="370C45BF"/>
    <w:rsid w:val="370F49B6"/>
    <w:rsid w:val="372947EF"/>
    <w:rsid w:val="37804506"/>
    <w:rsid w:val="37AE78E7"/>
    <w:rsid w:val="37C244EF"/>
    <w:rsid w:val="37D762DE"/>
    <w:rsid w:val="380F5C07"/>
    <w:rsid w:val="38123845"/>
    <w:rsid w:val="385F6418"/>
    <w:rsid w:val="38E00266"/>
    <w:rsid w:val="391000A6"/>
    <w:rsid w:val="392C672C"/>
    <w:rsid w:val="39343C5B"/>
    <w:rsid w:val="3A490D41"/>
    <w:rsid w:val="3A545913"/>
    <w:rsid w:val="3AE710BD"/>
    <w:rsid w:val="3AE762AC"/>
    <w:rsid w:val="3B0710AE"/>
    <w:rsid w:val="3BAB5682"/>
    <w:rsid w:val="3C922560"/>
    <w:rsid w:val="3C98156D"/>
    <w:rsid w:val="3CBA0A71"/>
    <w:rsid w:val="3CE5252F"/>
    <w:rsid w:val="3CE84EAE"/>
    <w:rsid w:val="3D074DEE"/>
    <w:rsid w:val="3D2F500C"/>
    <w:rsid w:val="3D312111"/>
    <w:rsid w:val="3D625FAE"/>
    <w:rsid w:val="3D860715"/>
    <w:rsid w:val="3D865FAC"/>
    <w:rsid w:val="3E4F2C03"/>
    <w:rsid w:val="3E9F0A93"/>
    <w:rsid w:val="3EA177D5"/>
    <w:rsid w:val="3EB83438"/>
    <w:rsid w:val="3F320DB9"/>
    <w:rsid w:val="3F8D4579"/>
    <w:rsid w:val="3FD02903"/>
    <w:rsid w:val="40556AC9"/>
    <w:rsid w:val="4062736A"/>
    <w:rsid w:val="406F3903"/>
    <w:rsid w:val="4079250F"/>
    <w:rsid w:val="40893BEE"/>
    <w:rsid w:val="40DF71C7"/>
    <w:rsid w:val="40FE3A85"/>
    <w:rsid w:val="41902E63"/>
    <w:rsid w:val="421B3C6F"/>
    <w:rsid w:val="42450FE7"/>
    <w:rsid w:val="42750DFF"/>
    <w:rsid w:val="42C03489"/>
    <w:rsid w:val="42C64594"/>
    <w:rsid w:val="434F49F1"/>
    <w:rsid w:val="4381282E"/>
    <w:rsid w:val="43B10A30"/>
    <w:rsid w:val="43D95D40"/>
    <w:rsid w:val="44130ED5"/>
    <w:rsid w:val="44A95D61"/>
    <w:rsid w:val="44B55B3C"/>
    <w:rsid w:val="45B44173"/>
    <w:rsid w:val="45BF5FDD"/>
    <w:rsid w:val="460F771A"/>
    <w:rsid w:val="4616395C"/>
    <w:rsid w:val="46CA1987"/>
    <w:rsid w:val="471A5770"/>
    <w:rsid w:val="478B47D2"/>
    <w:rsid w:val="47EB043F"/>
    <w:rsid w:val="482F057D"/>
    <w:rsid w:val="48A9054E"/>
    <w:rsid w:val="48E31DE4"/>
    <w:rsid w:val="48FD6F97"/>
    <w:rsid w:val="49147383"/>
    <w:rsid w:val="496D3899"/>
    <w:rsid w:val="49E14569"/>
    <w:rsid w:val="49E61BB0"/>
    <w:rsid w:val="49FE5F10"/>
    <w:rsid w:val="4A0A4E92"/>
    <w:rsid w:val="4A110225"/>
    <w:rsid w:val="4A727852"/>
    <w:rsid w:val="4A90089B"/>
    <w:rsid w:val="4B2D52E3"/>
    <w:rsid w:val="4B810D8B"/>
    <w:rsid w:val="4B8E2832"/>
    <w:rsid w:val="4BBE28D6"/>
    <w:rsid w:val="4BCB5B4A"/>
    <w:rsid w:val="4BF278C2"/>
    <w:rsid w:val="4C6F7B52"/>
    <w:rsid w:val="4D144350"/>
    <w:rsid w:val="4D346D4F"/>
    <w:rsid w:val="4D3974DF"/>
    <w:rsid w:val="4D525CFF"/>
    <w:rsid w:val="4D6C7699"/>
    <w:rsid w:val="4D8067A8"/>
    <w:rsid w:val="4D9C4C77"/>
    <w:rsid w:val="4DE85FC2"/>
    <w:rsid w:val="4E9B1747"/>
    <w:rsid w:val="4ED11DCA"/>
    <w:rsid w:val="4F323FAD"/>
    <w:rsid w:val="4F6035DB"/>
    <w:rsid w:val="4F7019B6"/>
    <w:rsid w:val="4F796F93"/>
    <w:rsid w:val="4FD30363"/>
    <w:rsid w:val="50594716"/>
    <w:rsid w:val="506D4C9B"/>
    <w:rsid w:val="50872BDE"/>
    <w:rsid w:val="5098434E"/>
    <w:rsid w:val="50DE0082"/>
    <w:rsid w:val="514D7AF9"/>
    <w:rsid w:val="51832CE4"/>
    <w:rsid w:val="51B341D3"/>
    <w:rsid w:val="51C23EF7"/>
    <w:rsid w:val="51D174B9"/>
    <w:rsid w:val="5219080C"/>
    <w:rsid w:val="52292682"/>
    <w:rsid w:val="5264494A"/>
    <w:rsid w:val="52A04B8D"/>
    <w:rsid w:val="52BF2FD2"/>
    <w:rsid w:val="530069BE"/>
    <w:rsid w:val="53270008"/>
    <w:rsid w:val="5359654B"/>
    <w:rsid w:val="53AA550C"/>
    <w:rsid w:val="53AB6A7F"/>
    <w:rsid w:val="53D37D5A"/>
    <w:rsid w:val="53F1207E"/>
    <w:rsid w:val="54353698"/>
    <w:rsid w:val="546F2ABB"/>
    <w:rsid w:val="54D77428"/>
    <w:rsid w:val="552C52CA"/>
    <w:rsid w:val="5603305B"/>
    <w:rsid w:val="565A678F"/>
    <w:rsid w:val="568004A6"/>
    <w:rsid w:val="568A1783"/>
    <w:rsid w:val="569952A8"/>
    <w:rsid w:val="56B378D1"/>
    <w:rsid w:val="56BD7328"/>
    <w:rsid w:val="56D84348"/>
    <w:rsid w:val="56E02D6B"/>
    <w:rsid w:val="56EF5BBD"/>
    <w:rsid w:val="574735EE"/>
    <w:rsid w:val="576D2EF8"/>
    <w:rsid w:val="577457AE"/>
    <w:rsid w:val="57B845AF"/>
    <w:rsid w:val="587A4EC7"/>
    <w:rsid w:val="588C0756"/>
    <w:rsid w:val="589B6BF2"/>
    <w:rsid w:val="58BD06EF"/>
    <w:rsid w:val="58C755CE"/>
    <w:rsid w:val="58D26971"/>
    <w:rsid w:val="5903551F"/>
    <w:rsid w:val="59A61006"/>
    <w:rsid w:val="59EC3BA2"/>
    <w:rsid w:val="59FC06B5"/>
    <w:rsid w:val="5AAD17F8"/>
    <w:rsid w:val="5AB8045B"/>
    <w:rsid w:val="5AC23D53"/>
    <w:rsid w:val="5AC75A66"/>
    <w:rsid w:val="5AC951D8"/>
    <w:rsid w:val="5AD8467E"/>
    <w:rsid w:val="5AF614B8"/>
    <w:rsid w:val="5AFE3E85"/>
    <w:rsid w:val="5B2073EB"/>
    <w:rsid w:val="5B370E4D"/>
    <w:rsid w:val="5B984B61"/>
    <w:rsid w:val="5BB01C67"/>
    <w:rsid w:val="5BDE576D"/>
    <w:rsid w:val="5BEA1599"/>
    <w:rsid w:val="5BFE3961"/>
    <w:rsid w:val="5C207F86"/>
    <w:rsid w:val="5C225659"/>
    <w:rsid w:val="5C4F0418"/>
    <w:rsid w:val="5C8C6F77"/>
    <w:rsid w:val="5CE07B86"/>
    <w:rsid w:val="5D023628"/>
    <w:rsid w:val="5D901099"/>
    <w:rsid w:val="5DAF4D9E"/>
    <w:rsid w:val="5DDD4941"/>
    <w:rsid w:val="5E584E61"/>
    <w:rsid w:val="5EAD612B"/>
    <w:rsid w:val="5F046441"/>
    <w:rsid w:val="5F102E85"/>
    <w:rsid w:val="5F1469FC"/>
    <w:rsid w:val="5F200CCF"/>
    <w:rsid w:val="5F877E8C"/>
    <w:rsid w:val="5FE2209F"/>
    <w:rsid w:val="5FEF1B86"/>
    <w:rsid w:val="60A81323"/>
    <w:rsid w:val="60DA78DD"/>
    <w:rsid w:val="60E72EF4"/>
    <w:rsid w:val="61222DCD"/>
    <w:rsid w:val="615E7330"/>
    <w:rsid w:val="61A42DDE"/>
    <w:rsid w:val="61AA1C53"/>
    <w:rsid w:val="625B11F1"/>
    <w:rsid w:val="629231BD"/>
    <w:rsid w:val="62E927AC"/>
    <w:rsid w:val="630F307E"/>
    <w:rsid w:val="631D27A2"/>
    <w:rsid w:val="633809B7"/>
    <w:rsid w:val="63776C0A"/>
    <w:rsid w:val="640E5332"/>
    <w:rsid w:val="646169CD"/>
    <w:rsid w:val="646A3159"/>
    <w:rsid w:val="64803B78"/>
    <w:rsid w:val="64864DA3"/>
    <w:rsid w:val="64923598"/>
    <w:rsid w:val="64DC40FC"/>
    <w:rsid w:val="64EF7C62"/>
    <w:rsid w:val="65195B3F"/>
    <w:rsid w:val="65245B24"/>
    <w:rsid w:val="658313C1"/>
    <w:rsid w:val="65AA7E63"/>
    <w:rsid w:val="65C60337"/>
    <w:rsid w:val="65CC0E9B"/>
    <w:rsid w:val="65D33A39"/>
    <w:rsid w:val="65F047AD"/>
    <w:rsid w:val="6606021D"/>
    <w:rsid w:val="66AA160B"/>
    <w:rsid w:val="66CE5E35"/>
    <w:rsid w:val="670C5463"/>
    <w:rsid w:val="67304AF4"/>
    <w:rsid w:val="676B5CC9"/>
    <w:rsid w:val="6770465F"/>
    <w:rsid w:val="678E0E89"/>
    <w:rsid w:val="67B271B5"/>
    <w:rsid w:val="680844AE"/>
    <w:rsid w:val="681B14B1"/>
    <w:rsid w:val="68293C2D"/>
    <w:rsid w:val="68436BE9"/>
    <w:rsid w:val="686470C5"/>
    <w:rsid w:val="68737FF7"/>
    <w:rsid w:val="687D1CB4"/>
    <w:rsid w:val="689B2FF5"/>
    <w:rsid w:val="68E4493C"/>
    <w:rsid w:val="691452AC"/>
    <w:rsid w:val="694D46D7"/>
    <w:rsid w:val="695D6EE8"/>
    <w:rsid w:val="69651D50"/>
    <w:rsid w:val="69790691"/>
    <w:rsid w:val="69F3745B"/>
    <w:rsid w:val="69F60A3E"/>
    <w:rsid w:val="69FC5779"/>
    <w:rsid w:val="6A465767"/>
    <w:rsid w:val="6AD01720"/>
    <w:rsid w:val="6B3D3D5D"/>
    <w:rsid w:val="6B530630"/>
    <w:rsid w:val="6B586857"/>
    <w:rsid w:val="6B5C5B5B"/>
    <w:rsid w:val="6B797260"/>
    <w:rsid w:val="6B7F097F"/>
    <w:rsid w:val="6B8E4D79"/>
    <w:rsid w:val="6C120BC7"/>
    <w:rsid w:val="6C6B112D"/>
    <w:rsid w:val="6CA81BAB"/>
    <w:rsid w:val="6CBB3282"/>
    <w:rsid w:val="6D2A2C8E"/>
    <w:rsid w:val="6D4153CC"/>
    <w:rsid w:val="6D5E2488"/>
    <w:rsid w:val="6DBC56F5"/>
    <w:rsid w:val="6E11682A"/>
    <w:rsid w:val="6EB85CF3"/>
    <w:rsid w:val="6F5A5F47"/>
    <w:rsid w:val="6F8C790A"/>
    <w:rsid w:val="702249EF"/>
    <w:rsid w:val="70276157"/>
    <w:rsid w:val="7083285E"/>
    <w:rsid w:val="70A97C9F"/>
    <w:rsid w:val="710937BD"/>
    <w:rsid w:val="712E211E"/>
    <w:rsid w:val="713E68F1"/>
    <w:rsid w:val="71751495"/>
    <w:rsid w:val="72265427"/>
    <w:rsid w:val="73070243"/>
    <w:rsid w:val="73202998"/>
    <w:rsid w:val="73622B67"/>
    <w:rsid w:val="73CA36E2"/>
    <w:rsid w:val="73FC5448"/>
    <w:rsid w:val="73FF64B9"/>
    <w:rsid w:val="741263B5"/>
    <w:rsid w:val="744E222D"/>
    <w:rsid w:val="745E3F67"/>
    <w:rsid w:val="7468324D"/>
    <w:rsid w:val="747A4EA0"/>
    <w:rsid w:val="750861EA"/>
    <w:rsid w:val="753927CD"/>
    <w:rsid w:val="75CD6147"/>
    <w:rsid w:val="75EC7DC7"/>
    <w:rsid w:val="7610485C"/>
    <w:rsid w:val="762C3926"/>
    <w:rsid w:val="76E635C9"/>
    <w:rsid w:val="77097CD8"/>
    <w:rsid w:val="772705DC"/>
    <w:rsid w:val="772E231F"/>
    <w:rsid w:val="77316C41"/>
    <w:rsid w:val="778555EB"/>
    <w:rsid w:val="77A11BAE"/>
    <w:rsid w:val="77A3625D"/>
    <w:rsid w:val="77A54E44"/>
    <w:rsid w:val="77BF20B5"/>
    <w:rsid w:val="77DC2923"/>
    <w:rsid w:val="77FC6012"/>
    <w:rsid w:val="78075230"/>
    <w:rsid w:val="785A0B02"/>
    <w:rsid w:val="78B544CE"/>
    <w:rsid w:val="78FB3325"/>
    <w:rsid w:val="790243F1"/>
    <w:rsid w:val="792774B2"/>
    <w:rsid w:val="79C95770"/>
    <w:rsid w:val="79E4614E"/>
    <w:rsid w:val="7A04194D"/>
    <w:rsid w:val="7A0571DD"/>
    <w:rsid w:val="7A0E6E01"/>
    <w:rsid w:val="7A413066"/>
    <w:rsid w:val="7A675699"/>
    <w:rsid w:val="7A7430CC"/>
    <w:rsid w:val="7A986D33"/>
    <w:rsid w:val="7AA604B5"/>
    <w:rsid w:val="7ADF3C6F"/>
    <w:rsid w:val="7AEF5EB7"/>
    <w:rsid w:val="7B0041AF"/>
    <w:rsid w:val="7B191BFA"/>
    <w:rsid w:val="7B2F0516"/>
    <w:rsid w:val="7B50677B"/>
    <w:rsid w:val="7B9815DF"/>
    <w:rsid w:val="7BB128AD"/>
    <w:rsid w:val="7C03784D"/>
    <w:rsid w:val="7C4D5998"/>
    <w:rsid w:val="7C58631B"/>
    <w:rsid w:val="7C8C6317"/>
    <w:rsid w:val="7CAA4127"/>
    <w:rsid w:val="7CB41083"/>
    <w:rsid w:val="7CFF2CD6"/>
    <w:rsid w:val="7D1120F5"/>
    <w:rsid w:val="7D130622"/>
    <w:rsid w:val="7D42543C"/>
    <w:rsid w:val="7DE021AA"/>
    <w:rsid w:val="7DE03317"/>
    <w:rsid w:val="7E284CE2"/>
    <w:rsid w:val="7E3D5444"/>
    <w:rsid w:val="7EEF078D"/>
    <w:rsid w:val="7F225049"/>
    <w:rsid w:val="7F4C504B"/>
    <w:rsid w:val="7F530A3F"/>
    <w:rsid w:val="7F8244DD"/>
    <w:rsid w:val="7FB268D8"/>
    <w:rsid w:val="7FB77C50"/>
    <w:rsid w:val="7FBC79E8"/>
    <w:rsid w:val="7FFF168A"/>
    <w:rsid w:val="BFDF877A"/>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Calibr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0" w:semiHidden="0" w:name="header"/>
    <w:lsdException w:qFormat="1" w:unhideWhenUsed="0"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qFormat="1" w:uiPriority="99"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qFormat="1"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qFormat="1"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qFormat="1"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qFormat="1" w:unhideWhenUsed="0" w:uiPriority="62" w:semiHidden="0" w:name="Light Grid Accent 5"/>
    <w:lsdException w:qFormat="1"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qFormat="1"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3">
    <w:name w:val="heading 1"/>
    <w:basedOn w:val="1"/>
    <w:next w:val="1"/>
    <w:qFormat/>
    <w:uiPriority w:val="9"/>
    <w:pPr>
      <w:keepNext/>
      <w:keepLines/>
      <w:spacing w:before="340" w:after="330" w:line="578" w:lineRule="auto"/>
      <w:outlineLvl w:val="0"/>
    </w:pPr>
    <w:rPr>
      <w:rFonts w:eastAsia="黑体"/>
      <w:bCs/>
      <w:kern w:val="44"/>
      <w:sz w:val="30"/>
      <w:szCs w:val="44"/>
    </w:rPr>
  </w:style>
  <w:style w:type="paragraph" w:styleId="2">
    <w:name w:val="heading 2"/>
    <w:basedOn w:val="1"/>
    <w:next w:val="1"/>
    <w:link w:val="25"/>
    <w:autoRedefine/>
    <w:qFormat/>
    <w:uiPriority w:val="0"/>
    <w:pPr>
      <w:keepNext/>
      <w:keepLines/>
      <w:spacing w:before="260" w:after="260" w:line="416" w:lineRule="auto"/>
      <w:outlineLvl w:val="1"/>
    </w:pPr>
    <w:rPr>
      <w:rFonts w:ascii="Arial" w:hAnsi="Arial" w:eastAsia="黑体" w:cs="Times New Roman"/>
      <w:b/>
      <w:bCs/>
      <w:sz w:val="32"/>
      <w:szCs w:val="32"/>
    </w:rPr>
  </w:style>
  <w:style w:type="character" w:default="1" w:styleId="21">
    <w:name w:val="Default Paragraph Font"/>
    <w:autoRedefine/>
    <w:semiHidden/>
    <w:unhideWhenUsed/>
    <w:qFormat/>
    <w:uiPriority w:val="1"/>
  </w:style>
  <w:style w:type="table" w:default="1" w:styleId="13">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Calibri" w:hAnsi="Calibri" w:cs="Calibri"/>
      <w:sz w:val="20"/>
      <w:szCs w:val="20"/>
    </w:rPr>
    <w:tblPr>
      <w:tblCellMar>
        <w:top w:w="0" w:type="dxa"/>
        <w:left w:w="108" w:type="dxa"/>
        <w:bottom w:w="0" w:type="dxa"/>
        <w:right w:w="108" w:type="dxa"/>
      </w:tblCellMar>
    </w:tblPr>
  </w:style>
  <w:style w:type="paragraph" w:styleId="4">
    <w:name w:val="Body Text"/>
    <w:basedOn w:val="1"/>
    <w:semiHidden/>
    <w:unhideWhenUsed/>
    <w:qFormat/>
    <w:uiPriority w:val="99"/>
    <w:pPr>
      <w:spacing w:after="120"/>
    </w:pPr>
  </w:style>
  <w:style w:type="paragraph" w:styleId="5">
    <w:name w:val="Body Text Indent"/>
    <w:basedOn w:val="1"/>
    <w:qFormat/>
    <w:uiPriority w:val="0"/>
    <w:pPr>
      <w:spacing w:after="120"/>
      <w:ind w:left="420" w:leftChars="200"/>
    </w:pPr>
  </w:style>
  <w:style w:type="paragraph" w:styleId="6">
    <w:name w:val="Date"/>
    <w:basedOn w:val="1"/>
    <w:next w:val="1"/>
    <w:link w:val="29"/>
    <w:qFormat/>
    <w:uiPriority w:val="0"/>
    <w:pPr>
      <w:ind w:left="100" w:leftChars="2500"/>
    </w:pPr>
    <w:rPr>
      <w:szCs w:val="24"/>
    </w:rPr>
  </w:style>
  <w:style w:type="paragraph" w:styleId="7">
    <w:name w:val="Balloon Text"/>
    <w:basedOn w:val="1"/>
    <w:link w:val="26"/>
    <w:qFormat/>
    <w:uiPriority w:val="0"/>
    <w:rPr>
      <w:sz w:val="18"/>
      <w:szCs w:val="18"/>
    </w:rPr>
  </w:style>
  <w:style w:type="paragraph" w:styleId="8">
    <w:name w:val="footer"/>
    <w:basedOn w:val="1"/>
    <w:link w:val="28"/>
    <w:qFormat/>
    <w:uiPriority w:val="99"/>
    <w:pPr>
      <w:tabs>
        <w:tab w:val="center" w:pos="4153"/>
        <w:tab w:val="right" w:pos="8306"/>
      </w:tabs>
      <w:snapToGrid w:val="0"/>
      <w:jc w:val="left"/>
    </w:pPr>
    <w:rPr>
      <w:sz w:val="18"/>
      <w:szCs w:val="18"/>
    </w:rPr>
  </w:style>
  <w:style w:type="paragraph" w:styleId="9">
    <w:name w:val="header"/>
    <w:basedOn w:val="1"/>
    <w:link w:val="30"/>
    <w:qFormat/>
    <w:uiPriority w:val="0"/>
    <w:pPr>
      <w:pBdr>
        <w:bottom w:val="single" w:color="auto" w:sz="6" w:space="1"/>
      </w:pBdr>
      <w:tabs>
        <w:tab w:val="center" w:pos="4153"/>
        <w:tab w:val="right" w:pos="8306"/>
      </w:tabs>
      <w:snapToGrid w:val="0"/>
      <w:jc w:val="center"/>
    </w:pPr>
    <w:rPr>
      <w:sz w:val="18"/>
      <w:szCs w:val="18"/>
    </w:rPr>
  </w:style>
  <w:style w:type="paragraph" w:styleId="10">
    <w:name w:val="Normal (Web)"/>
    <w:basedOn w:val="1"/>
    <w:qFormat/>
    <w:uiPriority w:val="99"/>
    <w:pPr>
      <w:spacing w:beforeAutospacing="1" w:afterAutospacing="1"/>
      <w:jc w:val="left"/>
    </w:pPr>
    <w:rPr>
      <w:rFonts w:ascii="Calibri" w:hAnsi="Calibri" w:eastAsia="宋体" w:cs="Times New Roman"/>
      <w:kern w:val="0"/>
      <w:sz w:val="24"/>
      <w:szCs w:val="24"/>
    </w:rPr>
  </w:style>
  <w:style w:type="paragraph" w:styleId="11">
    <w:name w:val="Title"/>
    <w:basedOn w:val="1"/>
    <w:next w:val="1"/>
    <w:qFormat/>
    <w:uiPriority w:val="10"/>
    <w:pPr>
      <w:spacing w:before="240" w:after="60"/>
      <w:jc w:val="center"/>
      <w:outlineLvl w:val="0"/>
    </w:pPr>
    <w:rPr>
      <w:rFonts w:ascii="Calibri Light" w:hAnsi="Calibri Light" w:eastAsia="楷体" w:cs="Times New Roman"/>
      <w:b/>
      <w:bCs/>
      <w:sz w:val="30"/>
      <w:szCs w:val="32"/>
    </w:rPr>
  </w:style>
  <w:style w:type="paragraph" w:styleId="12">
    <w:name w:val="Body Text First Indent 2"/>
    <w:basedOn w:val="5"/>
    <w:next w:val="1"/>
    <w:unhideWhenUsed/>
    <w:qFormat/>
    <w:uiPriority w:val="99"/>
    <w:pPr>
      <w:ind w:firstLine="420" w:firstLineChars="200"/>
    </w:pPr>
  </w:style>
  <w:style w:type="table" w:styleId="14">
    <w:name w:val="Table Grid"/>
    <w:basedOn w:val="13"/>
    <w:autoRedefine/>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15">
    <w:name w:val="Light Grid Accent 1"/>
    <w:basedOn w:val="13"/>
    <w:autoRedefine/>
    <w:qFormat/>
    <w:uiPriority w:val="62"/>
    <w:tblPr>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4472C4" w:themeColor="accent1" w:sz="8" w:space="0"/>
          <w:left w:val="single" w:color="4472C4" w:themeColor="accent1" w:sz="8" w:space="0"/>
          <w:bottom w:val="single" w:color="4472C4" w:themeColor="accent1" w:sz="18" w:space="0"/>
          <w:right w:val="single" w:color="4472C4" w:themeColor="accent1"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4472C4" w:themeColor="accent1" w:sz="6" w:space="0"/>
          <w:left w:val="single" w:color="4472C4" w:themeColor="accent1" w:sz="8" w:space="0"/>
          <w:bottom w:val="single" w:color="4472C4" w:themeColor="accent1" w:sz="8" w:space="0"/>
          <w:right w:val="single" w:color="4472C4" w:themeColor="accent1"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4472C4" w:themeColor="accent1" w:sz="8" w:space="0"/>
          <w:left w:val="single" w:color="4472C4" w:themeColor="accent1" w:sz="8" w:space="0"/>
          <w:bottom w:val="single" w:color="4472C4" w:themeColor="accent1" w:sz="8" w:space="0"/>
          <w:right w:val="single" w:color="4472C4" w:themeColor="accent1" w:sz="8" w:space="0"/>
        </w:tcBorders>
      </w:tcPr>
    </w:tblStylePr>
    <w:tblStylePr w:type="band1Vert">
      <w:tblPr/>
      <w:tcPr>
        <w:tcBorders>
          <w:top w:val="single" w:color="4472C4" w:themeColor="accent1" w:sz="8" w:space="0"/>
          <w:left w:val="single" w:color="4472C4" w:themeColor="accent1" w:sz="8" w:space="0"/>
          <w:bottom w:val="single" w:color="4472C4" w:themeColor="accent1" w:sz="8" w:space="0"/>
          <w:right w:val="single" w:color="4472C4" w:themeColor="accent1" w:sz="8" w:space="0"/>
        </w:tcBorders>
        <w:shd w:val="clear" w:color="auto" w:fill="D0DCF0" w:themeFill="accent1" w:themeFillTint="3F"/>
      </w:tcPr>
    </w:tblStylePr>
    <w:tblStylePr w:type="band1Horz">
      <w:tblPr/>
      <w:tcPr>
        <w:tcBorders>
          <w:top w:val="single" w:color="4472C4" w:themeColor="accent1" w:sz="8" w:space="0"/>
          <w:left w:val="single" w:color="4472C4" w:themeColor="accent1" w:sz="8" w:space="0"/>
          <w:bottom w:val="single" w:color="4472C4" w:themeColor="accent1" w:sz="8" w:space="0"/>
          <w:right w:val="single" w:color="4472C4" w:themeColor="accent1" w:sz="8" w:space="0"/>
          <w:insideV w:val="single" w:sz="8" w:space="0"/>
        </w:tcBorders>
        <w:shd w:val="clear" w:color="auto" w:fill="D0DCF0" w:themeFill="accent1" w:themeFillTint="3F"/>
      </w:tcPr>
    </w:tblStylePr>
    <w:tblStylePr w:type="band2Horz">
      <w:tblPr/>
      <w:tcPr>
        <w:tcBorders>
          <w:top w:val="single" w:color="4472C4" w:themeColor="accent1" w:sz="8" w:space="0"/>
          <w:left w:val="single" w:color="4472C4" w:themeColor="accent1" w:sz="8" w:space="0"/>
          <w:bottom w:val="single" w:color="4472C4" w:themeColor="accent1" w:sz="8" w:space="0"/>
          <w:right w:val="single" w:color="4472C4" w:themeColor="accent1" w:sz="8" w:space="0"/>
          <w:insideV w:val="single" w:sz="8" w:space="0"/>
        </w:tcBorders>
      </w:tcPr>
    </w:tblStylePr>
  </w:style>
  <w:style w:type="table" w:styleId="16">
    <w:name w:val="Light Grid Accent 4"/>
    <w:basedOn w:val="13"/>
    <w:autoRedefine/>
    <w:qFormat/>
    <w:uiPriority w:val="62"/>
    <w:tblPr>
      <w:tblBorders>
        <w:top w:val="single" w:color="FFC000" w:themeColor="accent4" w:sz="8" w:space="0"/>
        <w:left w:val="single" w:color="FFC000" w:themeColor="accent4" w:sz="8" w:space="0"/>
        <w:bottom w:val="single" w:color="FFC000" w:themeColor="accent4" w:sz="8" w:space="0"/>
        <w:right w:val="single" w:color="FFC000" w:themeColor="accent4" w:sz="8" w:space="0"/>
        <w:insideH w:val="single" w:color="FFC000" w:themeColor="accent4" w:sz="8" w:space="0"/>
        <w:insideV w:val="single" w:color="FFC000" w:themeColor="accent4"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FFC000" w:themeColor="accent4" w:sz="8" w:space="0"/>
          <w:left w:val="single" w:color="FFC000" w:themeColor="accent4" w:sz="8" w:space="0"/>
          <w:bottom w:val="single" w:color="FFC000" w:themeColor="accent4" w:sz="18" w:space="0"/>
          <w:right w:val="single" w:color="FFC000" w:themeColor="accent4"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FFC000" w:themeColor="accent4" w:sz="6" w:space="0"/>
          <w:left w:val="single" w:color="FFC000" w:themeColor="accent4" w:sz="8" w:space="0"/>
          <w:bottom w:val="single" w:color="FFC000" w:themeColor="accent4" w:sz="8" w:space="0"/>
          <w:right w:val="single" w:color="FFC000" w:themeColor="accent4"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FFC000" w:themeColor="accent4" w:sz="8" w:space="0"/>
          <w:left w:val="single" w:color="FFC000" w:themeColor="accent4" w:sz="8" w:space="0"/>
          <w:bottom w:val="single" w:color="FFC000" w:themeColor="accent4" w:sz="8" w:space="0"/>
          <w:right w:val="single" w:color="FFC000" w:themeColor="accent4" w:sz="8" w:space="0"/>
        </w:tcBorders>
      </w:tcPr>
    </w:tblStylePr>
    <w:tblStylePr w:type="band1Vert">
      <w:tblPr/>
      <w:tcPr>
        <w:tcBorders>
          <w:top w:val="single" w:color="FFC000" w:themeColor="accent4" w:sz="8" w:space="0"/>
          <w:left w:val="single" w:color="FFC000" w:themeColor="accent4" w:sz="8" w:space="0"/>
          <w:bottom w:val="single" w:color="FFC000" w:themeColor="accent4" w:sz="8" w:space="0"/>
          <w:right w:val="single" w:color="FFC000" w:themeColor="accent4" w:sz="8" w:space="0"/>
        </w:tcBorders>
        <w:shd w:val="clear" w:color="auto" w:fill="FFEFBF" w:themeFill="accent4" w:themeFillTint="3F"/>
      </w:tcPr>
    </w:tblStylePr>
    <w:tblStylePr w:type="band1Horz">
      <w:tblPr/>
      <w:tcPr>
        <w:tcBorders>
          <w:top w:val="single" w:color="FFC000" w:themeColor="accent4" w:sz="8" w:space="0"/>
          <w:left w:val="single" w:color="FFC000" w:themeColor="accent4" w:sz="8" w:space="0"/>
          <w:bottom w:val="single" w:color="FFC000" w:themeColor="accent4" w:sz="8" w:space="0"/>
          <w:right w:val="single" w:color="FFC000" w:themeColor="accent4" w:sz="8" w:space="0"/>
          <w:insideV w:val="single" w:sz="8" w:space="0"/>
        </w:tcBorders>
        <w:shd w:val="clear" w:color="auto" w:fill="FFEFBF" w:themeFill="accent4" w:themeFillTint="3F"/>
      </w:tcPr>
    </w:tblStylePr>
    <w:tblStylePr w:type="band2Horz">
      <w:tblPr/>
      <w:tcPr>
        <w:tcBorders>
          <w:top w:val="single" w:color="FFC000" w:themeColor="accent4" w:sz="8" w:space="0"/>
          <w:left w:val="single" w:color="FFC000" w:themeColor="accent4" w:sz="8" w:space="0"/>
          <w:bottom w:val="single" w:color="FFC000" w:themeColor="accent4" w:sz="8" w:space="0"/>
          <w:right w:val="single" w:color="FFC000" w:themeColor="accent4" w:sz="8" w:space="0"/>
          <w:insideV w:val="single" w:sz="8" w:space="0"/>
        </w:tcBorders>
      </w:tcPr>
    </w:tblStylePr>
  </w:style>
  <w:style w:type="table" w:styleId="17">
    <w:name w:val="Light Grid Accent 5"/>
    <w:basedOn w:val="13"/>
    <w:autoRedefine/>
    <w:qFormat/>
    <w:uiPriority w:val="62"/>
    <w:tblPr>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5B9BD5" w:themeColor="accent5" w:sz="8" w:space="0"/>
          <w:left w:val="single" w:color="5B9BD5" w:themeColor="accent5" w:sz="8" w:space="0"/>
          <w:bottom w:val="single" w:color="5B9BD5" w:themeColor="accent5" w:sz="18" w:space="0"/>
          <w:right w:val="single" w:color="5B9BD5" w:themeColor="accent5"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5B9BD5" w:themeColor="accent5" w:sz="6" w:space="0"/>
          <w:left w:val="single" w:color="5B9BD5" w:themeColor="accent5" w:sz="8" w:space="0"/>
          <w:bottom w:val="single" w:color="5B9BD5" w:themeColor="accent5" w:sz="8" w:space="0"/>
          <w:right w:val="single" w:color="5B9BD5" w:themeColor="accent5"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5B9BD5" w:themeColor="accent5" w:sz="8" w:space="0"/>
          <w:left w:val="single" w:color="5B9BD5" w:themeColor="accent5" w:sz="8" w:space="0"/>
          <w:bottom w:val="single" w:color="5B9BD5" w:themeColor="accent5" w:sz="8" w:space="0"/>
          <w:right w:val="single" w:color="5B9BD5" w:themeColor="accent5" w:sz="8" w:space="0"/>
        </w:tcBorders>
      </w:tcPr>
    </w:tblStylePr>
    <w:tblStylePr w:type="band1Vert">
      <w:tblPr/>
      <w:tcPr>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tcPr>
    </w:tblStylePr>
    <w:tblStylePr w:type="band1Horz">
      <w:tblPr/>
      <w:tcPr>
        <w:tcBorders>
          <w:top w:val="single" w:color="5B9BD5" w:themeColor="accent5" w:sz="8" w:space="0"/>
          <w:left w:val="single" w:color="5B9BD5" w:themeColor="accent5" w:sz="8" w:space="0"/>
          <w:bottom w:val="single" w:color="5B9BD5" w:themeColor="accent5" w:sz="8" w:space="0"/>
          <w:right w:val="single" w:color="5B9BD5" w:themeColor="accent5" w:sz="8" w:space="0"/>
          <w:insideV w:val="single" w:sz="8" w:space="0"/>
        </w:tcBorders>
        <w:shd w:val="clear" w:color="auto" w:fill="D6E6F4" w:themeFill="accent5" w:themeFillTint="3F"/>
      </w:tcPr>
    </w:tblStylePr>
    <w:tblStylePr w:type="band2Horz">
      <w:tblPr/>
      <w:tcPr>
        <w:tcBorders>
          <w:top w:val="single" w:color="5B9BD5" w:themeColor="accent5" w:sz="8" w:space="0"/>
          <w:left w:val="single" w:color="5B9BD5" w:themeColor="accent5" w:sz="8" w:space="0"/>
          <w:bottom w:val="single" w:color="5B9BD5" w:themeColor="accent5" w:sz="8" w:space="0"/>
          <w:right w:val="single" w:color="5B9BD5" w:themeColor="accent5" w:sz="8" w:space="0"/>
          <w:insideV w:val="single" w:sz="8" w:space="0"/>
        </w:tcBorders>
      </w:tcPr>
    </w:tblStylePr>
  </w:style>
  <w:style w:type="table" w:styleId="18">
    <w:name w:val="Medium Shading 1 Accent 5"/>
    <w:basedOn w:val="13"/>
    <w:autoRedefine/>
    <w:qFormat/>
    <w:uiPriority w:val="63"/>
    <w:tblPr>
      <w:tblBorders>
        <w:top w:val="single" w:color="84B4DF" w:themeColor="accent5" w:themeTint="BF" w:sz="8" w:space="0"/>
        <w:left w:val="single" w:color="84B4DF" w:themeColor="accent5" w:themeTint="BF" w:sz="8" w:space="0"/>
        <w:bottom w:val="single" w:color="84B4DF" w:themeColor="accent5" w:themeTint="BF" w:sz="8" w:space="0"/>
        <w:right w:val="single" w:color="84B4DF" w:themeColor="accent5" w:themeTint="BF" w:sz="8" w:space="0"/>
        <w:insideH w:val="single" w:color="84B4DF" w:themeColor="accent5" w:themeTint="BF" w:sz="8" w:space="0"/>
      </w:tblBorders>
    </w:tblPr>
    <w:tblStylePr w:type="firstRow">
      <w:pPr>
        <w:spacing w:before="0" w:after="0" w:line="240" w:lineRule="auto"/>
      </w:pPr>
      <w:rPr>
        <w:b/>
        <w:bCs/>
        <w:color w:val="FFFFFF" w:themeColor="background1"/>
        <w14:textFill>
          <w14:solidFill>
            <w14:schemeClr w14:val="bg1"/>
          </w14:solidFill>
        </w14:textFill>
      </w:rPr>
      <w:tblPr/>
      <w:tcPr>
        <w:tcBorders>
          <w:top w:val="single" w:color="84B4DF" w:themeColor="accent5" w:themeTint="BF" w:sz="8" w:space="0"/>
          <w:left w:val="single" w:color="84B4DF" w:themeColor="accent5" w:themeTint="BF" w:sz="8" w:space="0"/>
          <w:bottom w:val="single" w:color="84B4DF" w:themeColor="accent5" w:themeTint="BF" w:sz="8" w:space="0"/>
          <w:right w:val="single" w:color="84B4DF" w:themeColor="accent5" w:themeTint="BF" w:sz="8" w:space="0"/>
          <w:insideH w:val="nil"/>
          <w:insideV w:val="nil"/>
        </w:tcBorders>
        <w:shd w:val="clear" w:color="auto" w:fill="5B9BD5" w:themeFill="accent5"/>
      </w:tcPr>
    </w:tblStylePr>
    <w:tblStylePr w:type="lastRow">
      <w:pPr>
        <w:spacing w:before="0" w:after="0" w:line="240" w:lineRule="auto"/>
      </w:pPr>
      <w:rPr>
        <w:b/>
        <w:bCs/>
      </w:rPr>
      <w:tblPr/>
      <w:tcPr>
        <w:tcBorders>
          <w:top w:val="double" w:color="84B4DF" w:themeColor="accent5" w:themeTint="BF" w:sz="6" w:space="0"/>
          <w:left w:val="single" w:color="84B4DF" w:themeColor="accent5" w:themeTint="BF" w:sz="8" w:space="0"/>
          <w:bottom w:val="single" w:color="84B4DF" w:themeColor="accent5" w:themeTint="BF" w:sz="8" w:space="0"/>
          <w:right w:val="single" w:color="84B4DF" w:themeColor="accent5" w:themeTint="BF" w:sz="8" w:space="0"/>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 w:type="table" w:styleId="19">
    <w:name w:val="Medium Grid 1 Accent 1"/>
    <w:basedOn w:val="13"/>
    <w:autoRedefine/>
    <w:qFormat/>
    <w:uiPriority w:val="67"/>
    <w:tblPr>
      <w:tblBorders>
        <w:top w:val="single" w:color="7295D2" w:themeColor="accent1" w:themeTint="BF" w:sz="8" w:space="0"/>
        <w:left w:val="single" w:color="7295D2" w:themeColor="accent1" w:themeTint="BF" w:sz="8" w:space="0"/>
        <w:bottom w:val="single" w:color="7295D2" w:themeColor="accent1" w:themeTint="BF" w:sz="8" w:space="0"/>
        <w:right w:val="single" w:color="7295D2" w:themeColor="accent1" w:themeTint="BF" w:sz="8" w:space="0"/>
        <w:insideH w:val="single" w:color="7295D2" w:themeColor="accent1" w:themeTint="BF" w:sz="8" w:space="0"/>
        <w:insideV w:val="single" w:color="7295D2" w:themeColor="accent1" w:themeTint="BF" w:sz="8" w:space="0"/>
      </w:tblBorders>
    </w:tblPr>
    <w:tcPr>
      <w:shd w:val="clear" w:color="auto" w:fill="D0DCF0" w:themeFill="accent1" w:themeFillTint="3F"/>
    </w:tcPr>
    <w:tblStylePr w:type="firstRow">
      <w:rPr>
        <w:b/>
        <w:bCs/>
      </w:rPr>
    </w:tblStylePr>
    <w:tblStylePr w:type="lastRow">
      <w:rPr>
        <w:b/>
        <w:bCs/>
      </w:rPr>
      <w:tblPr/>
      <w:tcPr>
        <w:tcBorders>
          <w:top w:val="single" w:color="7295D2" w:themeColor="accent1" w:themeTint="BF" w:sz="18" w:space="0"/>
        </w:tcBorders>
      </w:tcPr>
    </w:tblStylePr>
    <w:tblStylePr w:type="firstCol">
      <w:rPr>
        <w:b/>
        <w:bCs/>
      </w:rPr>
    </w:tblStylePr>
    <w:tblStylePr w:type="lastCol">
      <w:rPr>
        <w:b/>
        <w:bCs/>
      </w:r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20">
    <w:name w:val="Medium Grid 1 Accent 5"/>
    <w:basedOn w:val="13"/>
    <w:autoRedefine/>
    <w:qFormat/>
    <w:uiPriority w:val="67"/>
    <w:tblPr>
      <w:tblBorders>
        <w:top w:val="single" w:color="84B4DF" w:themeColor="accent5" w:themeTint="BF" w:sz="8" w:space="0"/>
        <w:left w:val="single" w:color="84B4DF" w:themeColor="accent5" w:themeTint="BF" w:sz="8" w:space="0"/>
        <w:bottom w:val="single" w:color="84B4DF" w:themeColor="accent5" w:themeTint="BF" w:sz="8" w:space="0"/>
        <w:right w:val="single" w:color="84B4DF" w:themeColor="accent5" w:themeTint="BF" w:sz="8" w:space="0"/>
        <w:insideH w:val="single" w:color="84B4DF" w:themeColor="accent5" w:themeTint="BF" w:sz="8" w:space="0"/>
        <w:insideV w:val="single" w:color="84B4DF" w:themeColor="accent5" w:themeTint="BF" w:sz="8" w:space="0"/>
      </w:tblBorders>
    </w:tblPr>
    <w:tcPr>
      <w:shd w:val="clear" w:color="auto" w:fill="D6E6F4" w:themeFill="accent5" w:themeFillTint="3F"/>
    </w:tcPr>
    <w:tblStylePr w:type="firstRow">
      <w:rPr>
        <w:b/>
        <w:bCs/>
      </w:rPr>
    </w:tblStylePr>
    <w:tblStylePr w:type="lastRow">
      <w:rPr>
        <w:b/>
        <w:bCs/>
      </w:rPr>
      <w:tblPr/>
      <w:tcPr>
        <w:tcBorders>
          <w:top w:val="single" w:color="84B4DF" w:themeColor="accent5" w:themeTint="BF" w:sz="18" w:space="0"/>
        </w:tcBorders>
      </w:tcPr>
    </w:tblStylePr>
    <w:tblStylePr w:type="firstCol">
      <w:rPr>
        <w:b/>
        <w:bCs/>
      </w:rPr>
    </w:tblStylePr>
    <w:tblStylePr w:type="lastCol">
      <w:rPr>
        <w:b/>
        <w:bCs/>
      </w:rPr>
    </w:tblStylePr>
    <w:tblStylePr w:type="band1Vert">
      <w:tblPr/>
      <w:tcPr>
        <w:shd w:val="clear" w:color="auto" w:fill="ADCDEA" w:themeFill="accent5" w:themeFillTint="7F"/>
      </w:tcPr>
    </w:tblStylePr>
    <w:tblStylePr w:type="band1Horz">
      <w:tblPr/>
      <w:tcPr>
        <w:shd w:val="clear" w:color="auto" w:fill="ADCDEA" w:themeFill="accent5" w:themeFillTint="7F"/>
      </w:tcPr>
    </w:tblStylePr>
  </w:style>
  <w:style w:type="character" w:styleId="22">
    <w:name w:val="page number"/>
    <w:autoRedefine/>
    <w:qFormat/>
    <w:uiPriority w:val="0"/>
    <w:rPr>
      <w:rFonts w:ascii="Times New Roman" w:hAnsi="Times New Roman" w:eastAsia="宋体" w:cs="Times New Roman"/>
    </w:rPr>
  </w:style>
  <w:style w:type="character" w:styleId="23">
    <w:name w:val="Hyperlink"/>
    <w:autoRedefine/>
    <w:unhideWhenUsed/>
    <w:qFormat/>
    <w:uiPriority w:val="99"/>
    <w:rPr>
      <w:color w:val="0563C1"/>
      <w:u w:val="single"/>
    </w:rPr>
  </w:style>
  <w:style w:type="paragraph" w:customStyle="1" w:styleId="24">
    <w:name w:val="本文正文"/>
    <w:basedOn w:val="1"/>
    <w:autoRedefine/>
    <w:qFormat/>
    <w:uiPriority w:val="0"/>
    <w:pPr>
      <w:widowControl/>
      <w:spacing w:line="480" w:lineRule="exact"/>
      <w:ind w:firstLine="200" w:firstLineChars="200"/>
      <w:jc w:val="left"/>
    </w:pPr>
    <w:rPr>
      <w:rFonts w:ascii="宋体" w:hAnsi="宋体"/>
      <w:kern w:val="0"/>
      <w:sz w:val="24"/>
    </w:rPr>
  </w:style>
  <w:style w:type="character" w:customStyle="1" w:styleId="25">
    <w:name w:val="标题 2 字符"/>
    <w:basedOn w:val="21"/>
    <w:link w:val="2"/>
    <w:autoRedefine/>
    <w:qFormat/>
    <w:uiPriority w:val="0"/>
    <w:rPr>
      <w:rFonts w:ascii="Arial" w:hAnsi="Arial" w:eastAsia="黑体" w:cs="Times New Roman"/>
      <w:b/>
      <w:bCs/>
      <w:sz w:val="32"/>
      <w:szCs w:val="32"/>
    </w:rPr>
  </w:style>
  <w:style w:type="character" w:customStyle="1" w:styleId="26">
    <w:name w:val="批注框文本 字符"/>
    <w:link w:val="7"/>
    <w:autoRedefine/>
    <w:qFormat/>
    <w:uiPriority w:val="0"/>
    <w:rPr>
      <w:sz w:val="18"/>
      <w:szCs w:val="18"/>
    </w:rPr>
  </w:style>
  <w:style w:type="character" w:customStyle="1" w:styleId="27">
    <w:name w:val="日期 Char1"/>
    <w:autoRedefine/>
    <w:qFormat/>
    <w:uiPriority w:val="0"/>
    <w:rPr>
      <w:kern w:val="2"/>
      <w:sz w:val="21"/>
      <w:szCs w:val="24"/>
    </w:rPr>
  </w:style>
  <w:style w:type="character" w:customStyle="1" w:styleId="28">
    <w:name w:val="页脚 字符"/>
    <w:link w:val="8"/>
    <w:autoRedefine/>
    <w:qFormat/>
    <w:uiPriority w:val="99"/>
    <w:rPr>
      <w:sz w:val="18"/>
      <w:szCs w:val="18"/>
    </w:rPr>
  </w:style>
  <w:style w:type="character" w:customStyle="1" w:styleId="29">
    <w:name w:val="日期 字符"/>
    <w:link w:val="6"/>
    <w:autoRedefine/>
    <w:qFormat/>
    <w:uiPriority w:val="0"/>
    <w:rPr>
      <w:szCs w:val="24"/>
    </w:rPr>
  </w:style>
  <w:style w:type="character" w:customStyle="1" w:styleId="30">
    <w:name w:val="页眉 字符"/>
    <w:link w:val="9"/>
    <w:autoRedefine/>
    <w:qFormat/>
    <w:uiPriority w:val="0"/>
    <w:rPr>
      <w:sz w:val="18"/>
      <w:szCs w:val="18"/>
    </w:rPr>
  </w:style>
  <w:style w:type="character" w:customStyle="1" w:styleId="31">
    <w:name w:val="页脚 字符1"/>
    <w:basedOn w:val="21"/>
    <w:autoRedefine/>
    <w:semiHidden/>
    <w:qFormat/>
    <w:uiPriority w:val="99"/>
    <w:rPr>
      <w:sz w:val="18"/>
      <w:szCs w:val="18"/>
    </w:rPr>
  </w:style>
  <w:style w:type="character" w:customStyle="1" w:styleId="32">
    <w:name w:val="批注框文本 字符1"/>
    <w:basedOn w:val="21"/>
    <w:autoRedefine/>
    <w:semiHidden/>
    <w:qFormat/>
    <w:uiPriority w:val="99"/>
    <w:rPr>
      <w:sz w:val="18"/>
      <w:szCs w:val="18"/>
    </w:rPr>
  </w:style>
  <w:style w:type="character" w:customStyle="1" w:styleId="33">
    <w:name w:val="页眉 字符1"/>
    <w:basedOn w:val="21"/>
    <w:autoRedefine/>
    <w:semiHidden/>
    <w:qFormat/>
    <w:uiPriority w:val="99"/>
    <w:rPr>
      <w:sz w:val="18"/>
      <w:szCs w:val="18"/>
    </w:rPr>
  </w:style>
  <w:style w:type="character" w:customStyle="1" w:styleId="34">
    <w:name w:val="日期 字符1"/>
    <w:basedOn w:val="21"/>
    <w:autoRedefine/>
    <w:semiHidden/>
    <w:qFormat/>
    <w:uiPriority w:val="99"/>
  </w:style>
  <w:style w:type="paragraph" w:customStyle="1" w:styleId="35">
    <w:name w:val="正式正文"/>
    <w:basedOn w:val="1"/>
    <w:autoRedefine/>
    <w:qFormat/>
    <w:uiPriority w:val="0"/>
    <w:pPr>
      <w:spacing w:line="360" w:lineRule="exact"/>
      <w:ind w:firstLine="552" w:firstLineChars="197"/>
    </w:pPr>
    <w:rPr>
      <w:rFonts w:ascii="仿宋_GB2312" w:eastAsia="仿宋_GB2312"/>
      <w:kern w:val="0"/>
      <w:sz w:val="28"/>
      <w:szCs w:val="28"/>
    </w:rPr>
  </w:style>
  <w:style w:type="paragraph" w:customStyle="1" w:styleId="36">
    <w:name w:val="p0"/>
    <w:basedOn w:val="1"/>
    <w:autoRedefine/>
    <w:qFormat/>
    <w:uiPriority w:val="0"/>
    <w:pPr>
      <w:widowControl/>
    </w:pPr>
    <w:rPr>
      <w:rFonts w:ascii="Times New Roman" w:hAnsi="Times New Roman" w:eastAsia="宋体" w:cs="Times New Roman"/>
      <w:kern w:val="0"/>
      <w:szCs w:val="21"/>
    </w:rPr>
  </w:style>
  <w:style w:type="character" w:customStyle="1" w:styleId="37">
    <w:name w:val="gongkai_content_2_title1"/>
    <w:basedOn w:val="21"/>
    <w:autoRedefine/>
    <w:qFormat/>
    <w:uiPriority w:val="0"/>
    <w:rPr>
      <w:rFonts w:hint="eastAsia" w:ascii="黑体" w:hAnsi="黑体" w:eastAsia="黑体"/>
      <w:b/>
      <w:bCs/>
      <w:sz w:val="28"/>
      <w:szCs w:val="28"/>
    </w:rPr>
  </w:style>
  <w:style w:type="paragraph" w:customStyle="1" w:styleId="38">
    <w:name w:val="s3"/>
    <w:basedOn w:val="1"/>
    <w:autoRedefine/>
    <w:qFormat/>
    <w:uiPriority w:val="0"/>
    <w:pPr>
      <w:widowControl/>
      <w:spacing w:before="100" w:beforeAutospacing="1" w:after="100" w:afterAutospacing="1"/>
      <w:jc w:val="left"/>
    </w:pPr>
    <w:rPr>
      <w:rFonts w:ascii="宋体" w:hAnsi="宋体" w:eastAsia="宋体" w:cs="宋体"/>
      <w:kern w:val="0"/>
      <w:sz w:val="24"/>
      <w:szCs w:val="24"/>
    </w:rPr>
  </w:style>
  <w:style w:type="character" w:customStyle="1" w:styleId="39">
    <w:name w:val="s2"/>
    <w:basedOn w:val="21"/>
    <w:autoRedefine/>
    <w:qFormat/>
    <w:uiPriority w:val="0"/>
  </w:style>
  <w:style w:type="table" w:customStyle="1" w:styleId="40">
    <w:name w:val="网格型1"/>
    <w:basedOn w:val="13"/>
    <w:autoRedefine/>
    <w:qFormat/>
    <w:uiPriority w:val="5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1">
    <w:name w:val="网格型2"/>
    <w:basedOn w:val="13"/>
    <w:autoRedefine/>
    <w:qFormat/>
    <w:uiPriority w:val="5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2">
    <w:name w:val="网格型3"/>
    <w:basedOn w:val="13"/>
    <w:autoRedefine/>
    <w:qFormat/>
    <w:uiPriority w:val="5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3">
    <w:name w:val="网格型4"/>
    <w:basedOn w:val="13"/>
    <w:autoRedefine/>
    <w:qFormat/>
    <w:uiPriority w:val="5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4">
    <w:name w:val="网格型5"/>
    <w:basedOn w:val="13"/>
    <w:autoRedefine/>
    <w:qFormat/>
    <w:uiPriority w:val="5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45">
    <w:name w:val="bjh-p"/>
    <w:basedOn w:val="21"/>
    <w:autoRedefine/>
    <w:qFormat/>
    <w:uiPriority w:val="0"/>
  </w:style>
  <w:style w:type="character" w:customStyle="1" w:styleId="46">
    <w:name w:val="bjh-strong"/>
    <w:basedOn w:val="21"/>
    <w:autoRedefine/>
    <w:qFormat/>
    <w:uiPriority w:val="0"/>
  </w:style>
  <w:style w:type="paragraph" w:customStyle="1" w:styleId="47">
    <w:name w:val="Default"/>
    <w:autoRedefine/>
    <w:unhideWhenUsed/>
    <w:qFormat/>
    <w:uiPriority w:val="99"/>
    <w:pPr>
      <w:widowControl w:val="0"/>
      <w:autoSpaceDE w:val="0"/>
      <w:autoSpaceDN w:val="0"/>
      <w:adjustRightInd w:val="0"/>
    </w:pPr>
    <w:rPr>
      <w:rFonts w:hint="eastAsia" w:ascii="Arial" w:hAnsi="Arial" w:eastAsia="宋体" w:cs="Times New Roman"/>
      <w:color w:val="000000"/>
      <w:sz w:val="24"/>
      <w:szCs w:val="22"/>
      <w:lang w:val="en-US" w:eastAsia="zh-CN" w:bidi="ar-SA"/>
    </w:rPr>
  </w:style>
  <w:style w:type="paragraph" w:styleId="48">
    <w:name w:val="List Paragraph"/>
    <w:basedOn w:val="1"/>
    <w:autoRedefine/>
    <w:qFormat/>
    <w:uiPriority w:val="34"/>
    <w:pPr>
      <w:ind w:firstLine="420" w:firstLineChars="200"/>
    </w:pPr>
  </w:style>
  <w:style w:type="character" w:customStyle="1" w:styleId="49">
    <w:name w:val="content1"/>
    <w:basedOn w:val="21"/>
    <w:autoRedefine/>
    <w:qFormat/>
    <w:uiPriority w:val="0"/>
  </w:style>
  <w:style w:type="paragraph" w:customStyle="1" w:styleId="50">
    <w:name w:val="p16"/>
    <w:basedOn w:val="1"/>
    <w:autoRedefine/>
    <w:qFormat/>
    <w:uiPriority w:val="0"/>
    <w:pPr>
      <w:widowControl/>
    </w:pPr>
    <w:rPr>
      <w:kern w:val="0"/>
      <w:szCs w:val="21"/>
    </w:rPr>
  </w:style>
  <w:style w:type="character" w:customStyle="1" w:styleId="51">
    <w:name w:val="NormalCharacter"/>
    <w:autoRedefine/>
    <w:semiHidden/>
    <w:qFormat/>
    <w:uiPriority w:val="0"/>
    <w:rPr>
      <w:rFonts w:asciiTheme="minorHAnsi" w:hAnsiTheme="minorHAnsi" w:eastAsiaTheme="minorEastAsia" w:cstheme="minorBidi"/>
      <w:kern w:val="2"/>
      <w:sz w:val="21"/>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4.xml"/><Relationship Id="rId54" Type="http://schemas.openxmlformats.org/officeDocument/2006/relationships/fontTable" Target="fontTable.xml"/><Relationship Id="rId53" Type="http://schemas.openxmlformats.org/officeDocument/2006/relationships/customXml" Target="../customXml/item1.xml"/><Relationship Id="rId52" Type="http://schemas.openxmlformats.org/officeDocument/2006/relationships/image" Target="media/image45.png"/><Relationship Id="rId51" Type="http://schemas.microsoft.com/office/2007/relationships/hdphoto" Target="media/image44.png"/><Relationship Id="rId50" Type="http://schemas.openxmlformats.org/officeDocument/2006/relationships/image" Target="media/image43.png"/><Relationship Id="rId5" Type="http://schemas.openxmlformats.org/officeDocument/2006/relationships/footer" Target="footer3.xml"/><Relationship Id="rId49" Type="http://schemas.microsoft.com/office/2007/relationships/hdphoto" Target="media/image42.png"/><Relationship Id="rId48" Type="http://schemas.openxmlformats.org/officeDocument/2006/relationships/image" Target="media/image41.png"/><Relationship Id="rId47" Type="http://schemas.openxmlformats.org/officeDocument/2006/relationships/image" Target="media/image40.jpeg"/><Relationship Id="rId46" Type="http://schemas.openxmlformats.org/officeDocument/2006/relationships/image" Target="media/image39.jpeg"/><Relationship Id="rId45" Type="http://schemas.openxmlformats.org/officeDocument/2006/relationships/image" Target="media/image38.jpeg"/><Relationship Id="rId44" Type="http://schemas.openxmlformats.org/officeDocument/2006/relationships/image" Target="media/image37.jpeg"/><Relationship Id="rId43" Type="http://schemas.openxmlformats.org/officeDocument/2006/relationships/image" Target="media/image36.jpeg"/><Relationship Id="rId42" Type="http://schemas.openxmlformats.org/officeDocument/2006/relationships/image" Target="media/image35.jpeg"/><Relationship Id="rId41" Type="http://schemas.openxmlformats.org/officeDocument/2006/relationships/image" Target="media/image34.jpeg"/><Relationship Id="rId40" Type="http://schemas.openxmlformats.org/officeDocument/2006/relationships/image" Target="media/image33.jpeg"/><Relationship Id="rId4" Type="http://schemas.openxmlformats.org/officeDocument/2006/relationships/footer" Target="footer2.xml"/><Relationship Id="rId39" Type="http://schemas.openxmlformats.org/officeDocument/2006/relationships/image" Target="media/image32.jpeg"/><Relationship Id="rId38" Type="http://schemas.openxmlformats.org/officeDocument/2006/relationships/image" Target="media/image31.jpeg"/><Relationship Id="rId37" Type="http://schemas.openxmlformats.org/officeDocument/2006/relationships/image" Target="media/image30.jpe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jpeg"/><Relationship Id="rId32" Type="http://schemas.openxmlformats.org/officeDocument/2006/relationships/image" Target="media/image25.jpeg"/><Relationship Id="rId31" Type="http://schemas.openxmlformats.org/officeDocument/2006/relationships/image" Target="media/image24.jpeg"/><Relationship Id="rId30" Type="http://schemas.openxmlformats.org/officeDocument/2006/relationships/image" Target="media/image23.jpeg"/><Relationship Id="rId3" Type="http://schemas.openxmlformats.org/officeDocument/2006/relationships/footer" Target="footer1.xml"/><Relationship Id="rId29" Type="http://schemas.openxmlformats.org/officeDocument/2006/relationships/image" Target="media/image22.jpeg"/><Relationship Id="rId28" Type="http://schemas.openxmlformats.org/officeDocument/2006/relationships/image" Target="media/image21.jpeg"/><Relationship Id="rId27" Type="http://schemas.openxmlformats.org/officeDocument/2006/relationships/image" Target="media/image20.png"/><Relationship Id="rId26" Type="http://schemas.openxmlformats.org/officeDocument/2006/relationships/image" Target="media/image19.jpeg"/><Relationship Id="rId25" Type="http://schemas.openxmlformats.org/officeDocument/2006/relationships/image" Target="media/image18.png"/><Relationship Id="rId24" Type="http://schemas.openxmlformats.org/officeDocument/2006/relationships/image" Target="media/image17.jpeg"/><Relationship Id="rId23" Type="http://schemas.openxmlformats.org/officeDocument/2006/relationships/image" Target="media/image16.jpeg"/><Relationship Id="rId22" Type="http://schemas.openxmlformats.org/officeDocument/2006/relationships/image" Target="media/image15.jpeg"/><Relationship Id="rId21" Type="http://schemas.microsoft.com/office/2007/relationships/hdphoto" Target="media/image14.png"/><Relationship Id="rId20" Type="http://schemas.openxmlformats.org/officeDocument/2006/relationships/image" Target="media/image13.png"/><Relationship Id="rId2" Type="http://schemas.openxmlformats.org/officeDocument/2006/relationships/settings" Target="settings.xml"/><Relationship Id="rId19" Type="http://schemas.microsoft.com/office/2007/relationships/hdphoto"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microsoft.com/office/2007/relationships/hdphoto"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jpeg"/><Relationship Id="rId10" Type="http://schemas.openxmlformats.org/officeDocument/2006/relationships/image" Target="media/image3.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83</Pages>
  <Words>42504</Words>
  <Characters>53694</Characters>
  <Lines>228</Lines>
  <Paragraphs>64</Paragraphs>
  <TotalTime>37</TotalTime>
  <ScaleCrop>false</ScaleCrop>
  <LinksUpToDate>false</LinksUpToDate>
  <CharactersWithSpaces>54212</CharactersWithSpaces>
  <Application>WPS Office_12.1.0.16120_F1E327BC-269C-435d-A152-05C5408002CA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2018-12-19T17:53:00Z</dcterms:created>
  <dc:creator>460157007@qq.com</dc:creator>
  <cp:lastModifiedBy>王骄</cp:lastModifiedBy>
  <cp:lastPrinted>2023-12-31T11:37:00Z</cp:lastPrinted>
  <dcterms:modified xsi:type="dcterms:W3CDTF">2024-01-24T03:01:38Z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2052-12.1.0.16120</vt:lpwstr>
  </property>
  <property fmtid="{D5CDD505-2E9C-101B-9397-08002B2CF9AE}" pid="3" name="ICV">
    <vt:lpwstr>81557BC49D434633B11BEA110D870F1B_13</vt:lpwstr>
  </property>
</Properties>
</file>